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Y="137"/>
        <w:bidiVisual/>
        <w:tblW w:w="8889" w:type="dxa"/>
        <w:tblLayout w:type="fixed"/>
        <w:tblLook w:val="0000" w:firstRow="0" w:lastRow="0" w:firstColumn="0" w:lastColumn="0" w:noHBand="0" w:noVBand="0"/>
      </w:tblPr>
      <w:tblGrid>
        <w:gridCol w:w="6011"/>
        <w:gridCol w:w="2878"/>
      </w:tblGrid>
      <w:tr w:rsidR="001A149B">
        <w:trPr>
          <w:cantSplit/>
        </w:trPr>
        <w:tc>
          <w:tcPr>
            <w:tcW w:w="6011" w:type="dxa"/>
            <w:vMerge w:val="restart"/>
          </w:tcPr>
          <w:p w:rsidR="001A149B" w:rsidRPr="001B0140" w:rsidRDefault="006E79E9" w:rsidP="00B51D4F">
            <w:pPr>
              <w:pStyle w:val="ac"/>
              <w:spacing w:after="80" w:line="360" w:lineRule="auto"/>
              <w:rPr>
                <w:szCs w:val="26"/>
                <w:u w:val="none"/>
                <w:rtl/>
              </w:rPr>
            </w:pPr>
            <w:bookmarkStart w:id="0" w:name="_GoBack"/>
            <w:bookmarkEnd w:id="0"/>
            <w:r>
              <w:rPr>
                <w:noProof/>
                <w:u w:val="none"/>
                <w:lang w:eastAsia="en-US"/>
              </w:rPr>
              <w:drawing>
                <wp:inline distT="0" distB="0" distL="0" distR="0" wp14:anchorId="64F6B855" wp14:editId="680A893E">
                  <wp:extent cx="886460" cy="730250"/>
                  <wp:effectExtent l="0" t="0" r="889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86460" cy="730250"/>
                          </a:xfrm>
                          <a:prstGeom prst="rect">
                            <a:avLst/>
                          </a:prstGeom>
                          <a:noFill/>
                          <a:ln>
                            <a:noFill/>
                          </a:ln>
                        </pic:spPr>
                      </pic:pic>
                    </a:graphicData>
                  </a:graphic>
                </wp:inline>
              </w:drawing>
            </w:r>
          </w:p>
        </w:tc>
        <w:tc>
          <w:tcPr>
            <w:tcW w:w="2878" w:type="dxa"/>
            <w:vAlign w:val="center"/>
          </w:tcPr>
          <w:p w:rsidR="00116B54" w:rsidRDefault="00116B54" w:rsidP="00B51D4F">
            <w:pPr>
              <w:spacing w:after="80"/>
              <w:jc w:val="center"/>
              <w:rPr>
                <w:rFonts w:cs="David"/>
                <w:sz w:val="22"/>
                <w:szCs w:val="22"/>
                <w:u w:val="none"/>
                <w:rtl/>
              </w:rPr>
            </w:pPr>
          </w:p>
          <w:p w:rsidR="00116B54" w:rsidRDefault="00116B54" w:rsidP="00B51D4F">
            <w:pPr>
              <w:spacing w:after="80"/>
              <w:jc w:val="center"/>
              <w:rPr>
                <w:rFonts w:cs="David"/>
                <w:sz w:val="22"/>
                <w:szCs w:val="22"/>
                <w:u w:val="none"/>
                <w:rtl/>
              </w:rPr>
            </w:pPr>
          </w:p>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c"/>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B51D4F">
            <w:pPr>
              <w:pStyle w:val="ac"/>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62"/>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62"/>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C76298">
            <w:pPr>
              <w:spacing w:after="80"/>
              <w:jc w:val="center"/>
              <w:rPr>
                <w:rFonts w:cs="David"/>
                <w:b w:val="0"/>
                <w:bCs w:val="0"/>
                <w:szCs w:val="26"/>
                <w:u w:val="none"/>
              </w:rPr>
            </w:pPr>
            <w:r w:rsidRPr="004B482B">
              <w:rPr>
                <w:rFonts w:cs="David"/>
                <w:b w:val="0"/>
                <w:bCs w:val="0"/>
                <w:sz w:val="22"/>
                <w:szCs w:val="22"/>
                <w:u w:val="none"/>
                <w:rtl/>
              </w:rPr>
              <w:t>טל'  08-</w:t>
            </w:r>
            <w:r w:rsidR="00F7738E" w:rsidRPr="004B482B">
              <w:rPr>
                <w:rFonts w:cs="David"/>
                <w:b w:val="0"/>
                <w:bCs w:val="0"/>
                <w:sz w:val="22"/>
                <w:szCs w:val="22"/>
                <w:u w:val="none"/>
                <w:rtl/>
              </w:rPr>
              <w:t>9124</w:t>
            </w:r>
            <w:r w:rsidR="00F7738E">
              <w:rPr>
                <w:rFonts w:cs="David" w:hint="cs"/>
                <w:b w:val="0"/>
                <w:bCs w:val="0"/>
                <w:sz w:val="22"/>
                <w:szCs w:val="22"/>
                <w:u w:val="none"/>
                <w:rtl/>
              </w:rPr>
              <w:t>323</w:t>
            </w:r>
          </w:p>
        </w:tc>
      </w:tr>
      <w:tr w:rsidR="001A149B">
        <w:trPr>
          <w:cantSplit/>
          <w:trHeight w:val="293"/>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C76298">
            <w:pPr>
              <w:spacing w:after="80"/>
              <w:jc w:val="center"/>
              <w:rPr>
                <w:rFonts w:cs="David"/>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w:t>
            </w:r>
            <w:r w:rsidR="00F7738E">
              <w:rPr>
                <w:rFonts w:cs="David" w:hint="cs"/>
                <w:b w:val="0"/>
                <w:bCs w:val="0"/>
                <w:sz w:val="22"/>
                <w:szCs w:val="22"/>
                <w:u w:val="none"/>
                <w:rtl/>
              </w:rPr>
              <w:t>02</w:t>
            </w:r>
            <w:r w:rsidRPr="004B482B">
              <w:rPr>
                <w:rFonts w:cs="David"/>
                <w:b w:val="0"/>
                <w:bCs w:val="0"/>
                <w:sz w:val="22"/>
                <w:szCs w:val="22"/>
                <w:u w:val="none"/>
                <w:rtl/>
              </w:rPr>
              <w:t>-</w:t>
            </w:r>
            <w:r w:rsidR="00F7738E">
              <w:rPr>
                <w:rFonts w:cs="David" w:hint="cs"/>
                <w:b w:val="0"/>
                <w:bCs w:val="0"/>
                <w:sz w:val="22"/>
                <w:szCs w:val="22"/>
                <w:u w:val="none"/>
                <w:rtl/>
              </w:rPr>
              <w:t>5607912</w:t>
            </w:r>
          </w:p>
        </w:tc>
      </w:tr>
    </w:tbl>
    <w:p w:rsidR="001A149B" w:rsidRPr="00251691" w:rsidRDefault="001A149B" w:rsidP="00E659EE">
      <w:pPr>
        <w:spacing w:after="80" w:line="360" w:lineRule="auto"/>
        <w:jc w:val="center"/>
        <w:rPr>
          <w:rFonts w:cs="David"/>
          <w:sz w:val="28"/>
          <w:szCs w:val="28"/>
          <w:rtl/>
        </w:rPr>
      </w:pPr>
      <w:r w:rsidRPr="00251691">
        <w:rPr>
          <w:rFonts w:cs="David"/>
          <w:b w:val="0"/>
          <w:bCs w:val="0"/>
          <w:sz w:val="28"/>
          <w:szCs w:val="28"/>
          <w:u w:val="none"/>
          <w:rtl/>
        </w:rPr>
        <w:t>הנדון:</w:t>
      </w:r>
      <w:r w:rsidR="00836F4F">
        <w:rPr>
          <w:rFonts w:cs="David" w:hint="cs"/>
          <w:sz w:val="28"/>
          <w:szCs w:val="28"/>
          <w:rtl/>
        </w:rPr>
        <w:t xml:space="preserve">  </w:t>
      </w:r>
      <w:r w:rsidRPr="00251691">
        <w:rPr>
          <w:rFonts w:cs="David"/>
          <w:sz w:val="28"/>
          <w:szCs w:val="28"/>
          <w:rtl/>
        </w:rPr>
        <w:t xml:space="preserve">הודעה בדבר פרסום מכרז פומבי מספר </w:t>
      </w:r>
      <w:r w:rsidR="00E659EE">
        <w:rPr>
          <w:rFonts w:cs="David" w:hint="cs"/>
          <w:sz w:val="28"/>
          <w:szCs w:val="28"/>
          <w:rtl/>
        </w:rPr>
        <w:t>45</w:t>
      </w:r>
      <w:r w:rsidR="001474F0">
        <w:rPr>
          <w:rFonts w:cs="David" w:hint="cs"/>
          <w:sz w:val="28"/>
          <w:szCs w:val="28"/>
          <w:rtl/>
        </w:rPr>
        <w:t>/2014</w:t>
      </w:r>
      <w:r w:rsidRPr="00251691">
        <w:rPr>
          <w:rFonts w:cs="David"/>
          <w:sz w:val="28"/>
          <w:szCs w:val="28"/>
          <w:rtl/>
        </w:rPr>
        <w:t xml:space="preserve"> </w:t>
      </w:r>
    </w:p>
    <w:p w:rsidR="001A149B" w:rsidRDefault="001A149B" w:rsidP="006233D3">
      <w:pPr>
        <w:spacing w:after="80" w:line="360" w:lineRule="auto"/>
        <w:jc w:val="center"/>
        <w:rPr>
          <w:rFonts w:cs="David"/>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E659EE">
        <w:rPr>
          <w:rFonts w:cs="David" w:hint="cs"/>
          <w:sz w:val="28"/>
          <w:szCs w:val="28"/>
          <w:rtl/>
          <w:lang w:eastAsia="en-US"/>
        </w:rPr>
        <w:t xml:space="preserve">תחזוקת </w:t>
      </w:r>
      <w:r w:rsidR="006233D3">
        <w:rPr>
          <w:rFonts w:cs="David" w:hint="cs"/>
          <w:sz w:val="28"/>
          <w:szCs w:val="28"/>
          <w:rtl/>
          <w:lang w:eastAsia="en-US"/>
        </w:rPr>
        <w:t xml:space="preserve">מתקני משטרה </w:t>
      </w:r>
      <w:r w:rsidR="00E659EE">
        <w:rPr>
          <w:rFonts w:cs="David" w:hint="cs"/>
          <w:sz w:val="28"/>
          <w:szCs w:val="28"/>
          <w:rtl/>
          <w:lang w:eastAsia="en-US"/>
        </w:rPr>
        <w:t>באזור דרום</w:t>
      </w:r>
    </w:p>
    <w:p w:rsidR="001A149B" w:rsidRPr="00251691" w:rsidRDefault="001A149B" w:rsidP="00B51D4F">
      <w:pPr>
        <w:numPr>
          <w:ilvl w:val="0"/>
          <w:numId w:val="3"/>
        </w:numPr>
        <w:tabs>
          <w:tab w:val="num" w:pos="516"/>
        </w:tabs>
        <w:spacing w:after="80" w:line="360" w:lineRule="auto"/>
        <w:ind w:left="516" w:hanging="567"/>
        <w:rPr>
          <w:rFonts w:cs="David"/>
          <w:sz w:val="26"/>
          <w:szCs w:val="26"/>
        </w:rPr>
      </w:pPr>
      <w:r w:rsidRPr="00251691">
        <w:rPr>
          <w:rFonts w:cs="David"/>
          <w:sz w:val="26"/>
          <w:szCs w:val="26"/>
          <w:rtl/>
        </w:rPr>
        <w:t xml:space="preserve">כללי </w:t>
      </w:r>
    </w:p>
    <w:p w:rsidR="000B6139" w:rsidRPr="00554A28" w:rsidRDefault="001A149B" w:rsidP="003572F1">
      <w:pPr>
        <w:numPr>
          <w:ilvl w:val="1"/>
          <w:numId w:val="11"/>
        </w:numPr>
        <w:tabs>
          <w:tab w:val="left" w:pos="754"/>
          <w:tab w:val="num" w:pos="1282"/>
          <w:tab w:val="left" w:pos="8409"/>
        </w:tabs>
        <w:spacing w:after="80" w:line="360" w:lineRule="auto"/>
        <w:jc w:val="both"/>
        <w:rPr>
          <w:rFonts w:cs="David"/>
          <w:b w:val="0"/>
          <w:bCs w:val="0"/>
          <w:szCs w:val="24"/>
          <w:u w:val="none"/>
        </w:rPr>
      </w:pPr>
      <w:r w:rsidRPr="00554A28">
        <w:rPr>
          <w:rFonts w:cs="David"/>
          <w:b w:val="0"/>
          <w:bCs w:val="0"/>
          <w:szCs w:val="24"/>
          <w:u w:val="none"/>
          <w:rtl/>
        </w:rPr>
        <w:t xml:space="preserve">משטרת ישראל מבקשת לקבל הצעות מחיר </w:t>
      </w:r>
      <w:r w:rsidR="00C30DC1" w:rsidRPr="00554A28">
        <w:rPr>
          <w:rFonts w:cs="David" w:hint="cs"/>
          <w:b w:val="0"/>
          <w:bCs w:val="0"/>
          <w:szCs w:val="24"/>
          <w:u w:val="none"/>
          <w:rtl/>
        </w:rPr>
        <w:t>לשירותי תפעול, אחזקה</w:t>
      </w:r>
      <w:r w:rsidR="003572F1">
        <w:rPr>
          <w:rFonts w:cs="David" w:hint="cs"/>
          <w:b w:val="0"/>
          <w:bCs w:val="0"/>
          <w:szCs w:val="24"/>
          <w:u w:val="none"/>
          <w:rtl/>
        </w:rPr>
        <w:t>,</w:t>
      </w:r>
      <w:r w:rsidR="00931263">
        <w:rPr>
          <w:rFonts w:cs="David" w:hint="cs"/>
          <w:b w:val="0"/>
          <w:bCs w:val="0"/>
          <w:szCs w:val="24"/>
          <w:u w:val="none"/>
          <w:rtl/>
        </w:rPr>
        <w:t xml:space="preserve"> ה</w:t>
      </w:r>
      <w:r w:rsidR="00C30DC1" w:rsidRPr="00554A28">
        <w:rPr>
          <w:rFonts w:cs="David" w:hint="cs"/>
          <w:b w:val="0"/>
          <w:bCs w:val="0"/>
          <w:szCs w:val="24"/>
          <w:u w:val="none"/>
          <w:rtl/>
        </w:rPr>
        <w:t xml:space="preserve">דברה ושירותים נוספים </w:t>
      </w:r>
      <w:r w:rsidR="00E659EE">
        <w:rPr>
          <w:rFonts w:cs="David" w:hint="cs"/>
          <w:b w:val="0"/>
          <w:bCs w:val="0"/>
          <w:szCs w:val="24"/>
          <w:u w:val="none"/>
          <w:rtl/>
        </w:rPr>
        <w:t>במבנה מרחב לכיש באשדוד וביחידת יואב בבאר שבע</w:t>
      </w:r>
      <w:r w:rsidR="003572F1">
        <w:rPr>
          <w:rFonts w:cs="David" w:hint="cs"/>
          <w:b w:val="0"/>
          <w:bCs w:val="0"/>
          <w:szCs w:val="24"/>
          <w:u w:val="none"/>
          <w:rtl/>
        </w:rPr>
        <w:t>,</w:t>
      </w:r>
      <w:r w:rsidR="00E659EE">
        <w:rPr>
          <w:rFonts w:cs="David" w:hint="cs"/>
          <w:b w:val="0"/>
          <w:bCs w:val="0"/>
          <w:szCs w:val="24"/>
          <w:u w:val="none"/>
          <w:rtl/>
        </w:rPr>
        <w:t xml:space="preserve"> זאת </w:t>
      </w:r>
      <w:r w:rsidR="00C30DC1" w:rsidRPr="00554A28">
        <w:rPr>
          <w:rFonts w:cs="David" w:hint="cs"/>
          <w:b w:val="0"/>
          <w:bCs w:val="0"/>
          <w:szCs w:val="24"/>
          <w:u w:val="none"/>
          <w:rtl/>
        </w:rPr>
        <w:t>כמפורט במסמכי המכרז על כל נספחיו</w:t>
      </w:r>
      <w:r w:rsidR="001859B3" w:rsidRPr="00554A28">
        <w:rPr>
          <w:rFonts w:cs="David" w:hint="cs"/>
          <w:b w:val="0"/>
          <w:bCs w:val="0"/>
          <w:szCs w:val="24"/>
          <w:u w:val="none"/>
          <w:rtl/>
        </w:rPr>
        <w:t>.</w:t>
      </w:r>
      <w:r w:rsidR="000B6139" w:rsidRPr="00554A28">
        <w:rPr>
          <w:rFonts w:cs="David" w:hint="cs"/>
          <w:b w:val="0"/>
          <w:bCs w:val="0"/>
          <w:szCs w:val="24"/>
          <w:u w:val="none"/>
          <w:rtl/>
        </w:rPr>
        <w:t xml:space="preserve"> לאור זאת </w:t>
      </w:r>
      <w:r w:rsidR="003D7EBB" w:rsidRPr="00554A28">
        <w:rPr>
          <w:rFonts w:cs="David" w:hint="cs"/>
          <w:b w:val="0"/>
          <w:bCs w:val="0"/>
          <w:szCs w:val="24"/>
          <w:u w:val="none"/>
          <w:rtl/>
        </w:rPr>
        <w:t>הנכם</w:t>
      </w:r>
      <w:r w:rsidRPr="00554A28">
        <w:rPr>
          <w:rFonts w:cs="David"/>
          <w:b w:val="0"/>
          <w:bCs w:val="0"/>
          <w:szCs w:val="24"/>
          <w:u w:val="none"/>
          <w:rtl/>
        </w:rPr>
        <w:t xml:space="preserve"> מוזמנים להשתתף במכרז</w:t>
      </w:r>
      <w:r w:rsidR="000B6139" w:rsidRPr="00554A28">
        <w:rPr>
          <w:rFonts w:cs="David" w:hint="cs"/>
          <w:b w:val="0"/>
          <w:bCs w:val="0"/>
          <w:szCs w:val="24"/>
          <w:u w:val="none"/>
          <w:rtl/>
        </w:rPr>
        <w:t xml:space="preserve"> שבנדון.</w:t>
      </w:r>
    </w:p>
    <w:p w:rsidR="000B6139" w:rsidRPr="00554A28" w:rsidRDefault="001A149B" w:rsidP="000E625A">
      <w:pPr>
        <w:numPr>
          <w:ilvl w:val="1"/>
          <w:numId w:val="11"/>
        </w:numPr>
        <w:tabs>
          <w:tab w:val="left" w:pos="754"/>
          <w:tab w:val="num" w:pos="1282"/>
          <w:tab w:val="left" w:pos="8409"/>
        </w:tabs>
        <w:spacing w:after="80" w:line="360" w:lineRule="auto"/>
        <w:jc w:val="both"/>
        <w:rPr>
          <w:rFonts w:cs="David"/>
          <w:b w:val="0"/>
          <w:bCs w:val="0"/>
          <w:szCs w:val="24"/>
          <w:u w:val="none"/>
        </w:rPr>
      </w:pPr>
      <w:r w:rsidRPr="00554A28">
        <w:rPr>
          <w:rFonts w:cs="David"/>
          <w:b w:val="0"/>
          <w:bCs w:val="0"/>
          <w:szCs w:val="24"/>
          <w:u w:val="none"/>
          <w:rtl/>
        </w:rPr>
        <w:t>את מסמכי המכרז ניתן לקבל תמורת תשלום של</w:t>
      </w:r>
      <w:r w:rsidR="003D7EBB" w:rsidRPr="00554A28">
        <w:rPr>
          <w:rFonts w:cs="David" w:hint="cs"/>
          <w:b w:val="0"/>
          <w:bCs w:val="0"/>
          <w:szCs w:val="24"/>
          <w:u w:val="none"/>
          <w:rtl/>
        </w:rPr>
        <w:t xml:space="preserve">  </w:t>
      </w:r>
      <w:r w:rsidR="00E659EE">
        <w:rPr>
          <w:rFonts w:cs="David" w:hint="cs"/>
          <w:b w:val="0"/>
          <w:bCs w:val="0"/>
          <w:szCs w:val="24"/>
          <w:u w:val="none"/>
          <w:rtl/>
        </w:rPr>
        <w:t>500</w:t>
      </w:r>
      <w:r w:rsidRPr="00554A28">
        <w:rPr>
          <w:rFonts w:cs="David"/>
          <w:b w:val="0"/>
          <w:bCs w:val="0"/>
          <w:szCs w:val="24"/>
          <w:u w:val="none"/>
          <w:rtl/>
        </w:rPr>
        <w:t xml:space="preserve"> ₪  (שלא יוחזר)</w:t>
      </w:r>
      <w:r w:rsidR="000B6139" w:rsidRPr="00554A28">
        <w:rPr>
          <w:rFonts w:cs="David" w:hint="cs"/>
          <w:b w:val="0"/>
          <w:bCs w:val="0"/>
          <w:szCs w:val="24"/>
          <w:u w:val="none"/>
          <w:rtl/>
        </w:rPr>
        <w:t>,</w:t>
      </w:r>
      <w:r w:rsidRPr="00554A28">
        <w:rPr>
          <w:rFonts w:cs="David"/>
          <w:b w:val="0"/>
          <w:bCs w:val="0"/>
          <w:szCs w:val="24"/>
          <w:u w:val="none"/>
          <w:rtl/>
        </w:rPr>
        <w:t xml:space="preserve"> אשר יש להפקיד בבנק הדואר </w:t>
      </w:r>
      <w:r w:rsidR="000B6139" w:rsidRPr="00554A28">
        <w:rPr>
          <w:rFonts w:cs="David" w:hint="cs"/>
          <w:b w:val="0"/>
          <w:bCs w:val="0"/>
          <w:szCs w:val="24"/>
          <w:u w:val="none"/>
          <w:rtl/>
        </w:rPr>
        <w:t>בחשבון שמספרו</w:t>
      </w:r>
      <w:r w:rsidRPr="00554A28">
        <w:rPr>
          <w:rFonts w:cs="David"/>
          <w:b w:val="0"/>
          <w:bCs w:val="0"/>
          <w:szCs w:val="24"/>
          <w:u w:val="none"/>
          <w:rtl/>
        </w:rPr>
        <w:t xml:space="preserve"> 7- 025106  בציון מספר מכרז. </w:t>
      </w:r>
    </w:p>
    <w:p w:rsidR="001A149B" w:rsidRPr="00554A28" w:rsidRDefault="001A149B" w:rsidP="000E625A">
      <w:pPr>
        <w:numPr>
          <w:ilvl w:val="1"/>
          <w:numId w:val="11"/>
        </w:numPr>
        <w:tabs>
          <w:tab w:val="left" w:pos="754"/>
          <w:tab w:val="num" w:pos="1282"/>
          <w:tab w:val="left" w:pos="8409"/>
        </w:tabs>
        <w:spacing w:after="80" w:line="360" w:lineRule="auto"/>
        <w:jc w:val="both"/>
        <w:rPr>
          <w:rFonts w:cs="David"/>
          <w:b w:val="0"/>
          <w:bCs w:val="0"/>
          <w:szCs w:val="24"/>
          <w:u w:val="none"/>
        </w:rPr>
      </w:pPr>
      <w:r w:rsidRPr="00554A28">
        <w:rPr>
          <w:rFonts w:cs="David"/>
          <w:b w:val="0"/>
          <w:bCs w:val="0"/>
          <w:szCs w:val="24"/>
          <w:u w:val="none"/>
          <w:rtl/>
        </w:rPr>
        <w:t xml:space="preserve">טפסי המכרז ימסרו כנגד הצגת הקבלה במשטרת ישראל, </w:t>
      </w:r>
      <w:r w:rsidR="000B6139" w:rsidRPr="00554A28">
        <w:rPr>
          <w:rFonts w:cs="David" w:hint="cs"/>
          <w:b w:val="0"/>
          <w:bCs w:val="0"/>
          <w:szCs w:val="24"/>
          <w:u w:val="none"/>
          <w:rtl/>
        </w:rPr>
        <w:t>ב</w:t>
      </w:r>
      <w:r w:rsidR="000B6139" w:rsidRPr="00554A28">
        <w:rPr>
          <w:rFonts w:cs="David"/>
          <w:b w:val="0"/>
          <w:bCs w:val="0"/>
          <w:szCs w:val="24"/>
          <w:u w:val="none"/>
          <w:rtl/>
        </w:rPr>
        <w:t>מחלקת הרכישות והמכירות</w:t>
      </w:r>
      <w:r w:rsidR="000B6139" w:rsidRPr="00554A28">
        <w:rPr>
          <w:rFonts w:cs="David" w:hint="cs"/>
          <w:b w:val="0"/>
          <w:bCs w:val="0"/>
          <w:szCs w:val="24"/>
          <w:u w:val="none"/>
          <w:rtl/>
        </w:rPr>
        <w:t xml:space="preserve"> אשר נמצאת בר</w:t>
      </w:r>
      <w:r w:rsidRPr="00554A28">
        <w:rPr>
          <w:rFonts w:cs="David"/>
          <w:b w:val="0"/>
          <w:bCs w:val="0"/>
          <w:szCs w:val="24"/>
          <w:u w:val="none"/>
          <w:rtl/>
        </w:rPr>
        <w:t xml:space="preserve">ח' בעלי מלאכה 41 </w:t>
      </w:r>
      <w:r w:rsidR="000B6139" w:rsidRPr="00554A28">
        <w:rPr>
          <w:rFonts w:cs="David" w:hint="cs"/>
          <w:b w:val="0"/>
          <w:bCs w:val="0"/>
          <w:szCs w:val="24"/>
          <w:u w:val="none"/>
          <w:rtl/>
        </w:rPr>
        <w:t>באזור התעשייה של</w:t>
      </w:r>
      <w:r w:rsidRPr="00554A28">
        <w:rPr>
          <w:rFonts w:cs="David"/>
          <w:b w:val="0"/>
          <w:bCs w:val="0"/>
          <w:szCs w:val="24"/>
          <w:u w:val="none"/>
          <w:rtl/>
        </w:rPr>
        <w:t xml:space="preserve"> רמלה. מודגש בזאת כי הקבלה אינה ניתנת להעברה.</w:t>
      </w:r>
    </w:p>
    <w:p w:rsidR="001A149B" w:rsidRPr="006E79E9" w:rsidRDefault="001A149B" w:rsidP="003D7EBB">
      <w:pPr>
        <w:numPr>
          <w:ilvl w:val="0"/>
          <w:numId w:val="3"/>
        </w:numPr>
        <w:spacing w:after="80" w:line="360" w:lineRule="auto"/>
        <w:rPr>
          <w:rFonts w:cs="David"/>
          <w:color w:val="800080"/>
          <w:szCs w:val="24"/>
          <w:u w:val="none"/>
        </w:rPr>
      </w:pPr>
      <w:r w:rsidRPr="006E79E9">
        <w:rPr>
          <w:rFonts w:cs="David"/>
          <w:sz w:val="26"/>
          <w:szCs w:val="26"/>
          <w:rtl/>
        </w:rPr>
        <w:t>התנאים המוקדמים להשתתפות במכרז</w:t>
      </w:r>
      <w:r w:rsidRPr="0019169F">
        <w:rPr>
          <w:rFonts w:cs="David"/>
          <w:szCs w:val="24"/>
          <w:u w:val="none"/>
          <w:rtl/>
        </w:rPr>
        <w:t>:</w:t>
      </w:r>
    </w:p>
    <w:p w:rsidR="0009180C" w:rsidRDefault="00350DE3" w:rsidP="00E659EE">
      <w:pPr>
        <w:tabs>
          <w:tab w:val="left" w:pos="1038"/>
        </w:tabs>
        <w:spacing w:line="360" w:lineRule="auto"/>
        <w:ind w:left="754" w:hanging="754"/>
        <w:jc w:val="both"/>
        <w:rPr>
          <w:rFonts w:ascii="David" w:hAnsi="David" w:cs="David"/>
          <w:b w:val="0"/>
          <w:bCs w:val="0"/>
          <w:sz w:val="24"/>
          <w:szCs w:val="24"/>
          <w:u w:val="none"/>
          <w:rtl/>
        </w:rPr>
      </w:pPr>
      <w:r w:rsidRPr="006E79E9">
        <w:rPr>
          <w:rFonts w:ascii="David" w:hAnsi="David" w:cs="David" w:hint="cs"/>
          <w:b w:val="0"/>
          <w:bCs w:val="0"/>
          <w:sz w:val="24"/>
          <w:szCs w:val="28"/>
          <w:u w:val="none"/>
          <w:rtl/>
        </w:rPr>
        <w:t xml:space="preserve">  </w:t>
      </w:r>
      <w:r w:rsidRPr="00B45B03">
        <w:rPr>
          <w:rFonts w:ascii="David" w:hAnsi="David" w:cs="David" w:hint="cs"/>
          <w:b w:val="0"/>
          <w:bCs w:val="0"/>
          <w:sz w:val="24"/>
          <w:szCs w:val="28"/>
          <w:u w:val="none"/>
          <w:rtl/>
        </w:rPr>
        <w:t xml:space="preserve">    </w:t>
      </w:r>
      <w:r w:rsidRPr="00B45B03">
        <w:rPr>
          <w:rFonts w:ascii="David" w:hAnsi="David" w:cs="David" w:hint="cs"/>
          <w:b w:val="0"/>
          <w:bCs w:val="0"/>
          <w:sz w:val="22"/>
          <w:szCs w:val="24"/>
          <w:u w:val="none"/>
          <w:rtl/>
        </w:rPr>
        <w:t xml:space="preserve">2.1 </w:t>
      </w:r>
      <w:r w:rsidR="0009180C" w:rsidRPr="00AA0586">
        <w:rPr>
          <w:rFonts w:ascii="David" w:hAnsi="David" w:cs="David" w:hint="cs"/>
          <w:b w:val="0"/>
          <w:bCs w:val="0"/>
          <w:sz w:val="24"/>
          <w:szCs w:val="24"/>
          <w:u w:val="none"/>
          <w:rtl/>
        </w:rPr>
        <w:t>ל</w:t>
      </w:r>
      <w:r w:rsidR="0009180C" w:rsidRPr="00965B1F">
        <w:rPr>
          <w:rFonts w:ascii="David" w:hAnsi="David" w:cs="David" w:hint="cs"/>
          <w:b w:val="0"/>
          <w:bCs w:val="0"/>
          <w:sz w:val="24"/>
          <w:szCs w:val="24"/>
          <w:u w:val="none"/>
          <w:rtl/>
        </w:rPr>
        <w:t xml:space="preserve">מציע </w:t>
      </w:r>
      <w:r w:rsidR="0009180C" w:rsidRPr="00AA0586">
        <w:rPr>
          <w:rFonts w:ascii="David" w:hAnsi="David" w:cs="David"/>
          <w:b w:val="0"/>
          <w:bCs w:val="0"/>
          <w:sz w:val="24"/>
          <w:szCs w:val="24"/>
          <w:u w:val="none"/>
          <w:rtl/>
        </w:rPr>
        <w:t xml:space="preserve">ניסיון קודם מוכח, במשך לפחות 3 מתוך 5 השנים </w:t>
      </w:r>
      <w:r w:rsidR="0009180C">
        <w:rPr>
          <w:rFonts w:ascii="David" w:hAnsi="David" w:cs="David" w:hint="cs"/>
          <w:b w:val="0"/>
          <w:bCs w:val="0"/>
          <w:sz w:val="24"/>
          <w:szCs w:val="24"/>
          <w:u w:val="none"/>
          <w:rtl/>
        </w:rPr>
        <w:t xml:space="preserve">2009, 2010, 2011, 2012, 2013, </w:t>
      </w:r>
      <w:r w:rsidR="0009180C" w:rsidRPr="00AA0586">
        <w:rPr>
          <w:rFonts w:ascii="David" w:hAnsi="David" w:cs="David" w:hint="cs"/>
          <w:b w:val="0"/>
          <w:bCs w:val="0"/>
          <w:sz w:val="24"/>
          <w:szCs w:val="24"/>
          <w:u w:val="none"/>
          <w:rtl/>
        </w:rPr>
        <w:t xml:space="preserve">באחזקת מבנים </w:t>
      </w:r>
      <w:r w:rsidR="0009180C" w:rsidRPr="00496B6A">
        <w:rPr>
          <w:rFonts w:ascii="David" w:hAnsi="David" w:cs="David" w:hint="cs"/>
          <w:b w:val="0"/>
          <w:bCs w:val="0"/>
          <w:sz w:val="24"/>
          <w:szCs w:val="24"/>
          <w:u w:val="none"/>
          <w:rtl/>
        </w:rPr>
        <w:t xml:space="preserve">ומערכות כלליות </w:t>
      </w:r>
      <w:r w:rsidR="0009180C" w:rsidRPr="00AA0586">
        <w:rPr>
          <w:rFonts w:ascii="David" w:hAnsi="David" w:cs="David" w:hint="cs"/>
          <w:b w:val="0"/>
          <w:bCs w:val="0"/>
          <w:sz w:val="24"/>
          <w:szCs w:val="24"/>
          <w:u w:val="none"/>
          <w:rtl/>
        </w:rPr>
        <w:t xml:space="preserve">של </w:t>
      </w:r>
      <w:r w:rsidR="0009180C" w:rsidRPr="00AA0586">
        <w:rPr>
          <w:rFonts w:ascii="David" w:hAnsi="David" w:cs="David"/>
          <w:b w:val="0"/>
          <w:bCs w:val="0"/>
          <w:sz w:val="24"/>
          <w:szCs w:val="24"/>
          <w:u w:val="none"/>
          <w:rtl/>
        </w:rPr>
        <w:t xml:space="preserve">לפחות </w:t>
      </w:r>
      <w:r w:rsidR="0009180C" w:rsidRPr="00965B1F">
        <w:rPr>
          <w:rFonts w:ascii="David" w:hAnsi="David" w:cs="David" w:hint="cs"/>
          <w:b w:val="0"/>
          <w:bCs w:val="0"/>
          <w:sz w:val="24"/>
          <w:szCs w:val="24"/>
          <w:u w:val="none"/>
          <w:rtl/>
        </w:rPr>
        <w:t xml:space="preserve">2 </w:t>
      </w:r>
      <w:r w:rsidR="0009180C" w:rsidRPr="00965B1F">
        <w:rPr>
          <w:rFonts w:ascii="David" w:hAnsi="David" w:cs="David"/>
          <w:b w:val="0"/>
          <w:bCs w:val="0"/>
          <w:sz w:val="24"/>
          <w:szCs w:val="24"/>
          <w:u w:val="none"/>
          <w:rtl/>
        </w:rPr>
        <w:t>מבני משרדים</w:t>
      </w:r>
      <w:r w:rsidR="0049237D">
        <w:rPr>
          <w:rFonts w:ascii="David" w:hAnsi="David" w:cs="David" w:hint="cs"/>
          <w:b w:val="0"/>
          <w:bCs w:val="0"/>
          <w:sz w:val="24"/>
          <w:szCs w:val="24"/>
          <w:u w:val="none"/>
          <w:rtl/>
        </w:rPr>
        <w:t xml:space="preserve"> (תחזוקתם במקביל)</w:t>
      </w:r>
      <w:r w:rsidR="0009180C" w:rsidRPr="00965B1F">
        <w:rPr>
          <w:rFonts w:ascii="David" w:hAnsi="David" w:cs="David" w:hint="cs"/>
          <w:b w:val="0"/>
          <w:bCs w:val="0"/>
          <w:sz w:val="24"/>
          <w:szCs w:val="24"/>
          <w:u w:val="none"/>
          <w:rtl/>
        </w:rPr>
        <w:t xml:space="preserve"> </w:t>
      </w:r>
      <w:r w:rsidR="0009180C" w:rsidRPr="00965B1F">
        <w:rPr>
          <w:rFonts w:ascii="David" w:hAnsi="David" w:cs="David"/>
          <w:b w:val="0"/>
          <w:bCs w:val="0"/>
          <w:sz w:val="24"/>
          <w:szCs w:val="24"/>
          <w:u w:val="none"/>
          <w:rtl/>
        </w:rPr>
        <w:t>ב</w:t>
      </w:r>
      <w:r w:rsidR="0009180C" w:rsidRPr="00965B1F">
        <w:rPr>
          <w:rFonts w:ascii="David" w:hAnsi="David" w:cs="David" w:hint="cs"/>
          <w:b w:val="0"/>
          <w:bCs w:val="0"/>
          <w:sz w:val="24"/>
          <w:szCs w:val="24"/>
          <w:u w:val="none"/>
          <w:rtl/>
        </w:rPr>
        <w:t>שטח</w:t>
      </w:r>
      <w:r w:rsidR="0009180C" w:rsidRPr="00965B1F">
        <w:rPr>
          <w:rFonts w:ascii="David" w:hAnsi="David" w:cs="David"/>
          <w:b w:val="0"/>
          <w:bCs w:val="0"/>
          <w:sz w:val="24"/>
          <w:szCs w:val="24"/>
          <w:u w:val="none"/>
          <w:rtl/>
        </w:rPr>
        <w:t xml:space="preserve"> </w:t>
      </w:r>
      <w:r w:rsidR="0009180C" w:rsidRPr="00965B1F">
        <w:rPr>
          <w:rFonts w:ascii="David" w:hAnsi="David" w:cs="David" w:hint="cs"/>
          <w:b w:val="0"/>
          <w:bCs w:val="0"/>
          <w:sz w:val="24"/>
          <w:szCs w:val="24"/>
          <w:u w:val="none"/>
          <w:rtl/>
        </w:rPr>
        <w:t>שלא יפחת</w:t>
      </w:r>
      <w:r w:rsidR="0009180C" w:rsidRPr="00965B1F">
        <w:rPr>
          <w:rFonts w:ascii="David" w:hAnsi="David" w:cs="David"/>
          <w:b w:val="0"/>
          <w:bCs w:val="0"/>
          <w:sz w:val="24"/>
          <w:szCs w:val="24"/>
          <w:u w:val="none"/>
          <w:rtl/>
        </w:rPr>
        <w:t xml:space="preserve"> מ- </w:t>
      </w:r>
      <w:r w:rsidR="0009180C" w:rsidRPr="00965B1F">
        <w:rPr>
          <w:rFonts w:ascii="David" w:hAnsi="David" w:cs="David" w:hint="cs"/>
          <w:b w:val="0"/>
          <w:bCs w:val="0"/>
          <w:sz w:val="24"/>
          <w:szCs w:val="24"/>
          <w:u w:val="none"/>
          <w:rtl/>
        </w:rPr>
        <w:t>1</w:t>
      </w:r>
      <w:r w:rsidR="00E659EE">
        <w:rPr>
          <w:rFonts w:ascii="David" w:hAnsi="David" w:cs="David" w:hint="cs"/>
          <w:b w:val="0"/>
          <w:bCs w:val="0"/>
          <w:sz w:val="24"/>
          <w:szCs w:val="24"/>
          <w:u w:val="none"/>
          <w:rtl/>
        </w:rPr>
        <w:t>0</w:t>
      </w:r>
      <w:r w:rsidR="0009180C" w:rsidRPr="00965B1F">
        <w:rPr>
          <w:rFonts w:ascii="David" w:hAnsi="David" w:cs="David"/>
          <w:b w:val="0"/>
          <w:bCs w:val="0"/>
          <w:sz w:val="24"/>
          <w:szCs w:val="24"/>
          <w:u w:val="none"/>
          <w:rtl/>
        </w:rPr>
        <w:t>,000</w:t>
      </w:r>
      <w:r w:rsidR="0009180C" w:rsidRPr="00965B1F">
        <w:rPr>
          <w:rFonts w:ascii="David" w:hAnsi="David" w:cs="David" w:hint="cs"/>
          <w:b w:val="0"/>
          <w:bCs w:val="0"/>
          <w:sz w:val="24"/>
          <w:szCs w:val="24"/>
          <w:u w:val="none"/>
          <w:rtl/>
        </w:rPr>
        <w:t xml:space="preserve"> </w:t>
      </w:r>
      <w:r w:rsidR="0009180C" w:rsidRPr="00965B1F">
        <w:rPr>
          <w:rFonts w:ascii="David" w:hAnsi="David" w:cs="David"/>
          <w:b w:val="0"/>
          <w:bCs w:val="0"/>
          <w:sz w:val="24"/>
          <w:szCs w:val="24"/>
          <w:u w:val="none"/>
          <w:rtl/>
        </w:rPr>
        <w:t>מ"ר ברוטו</w:t>
      </w:r>
      <w:r w:rsidR="0009180C" w:rsidRPr="00965B1F">
        <w:rPr>
          <w:rFonts w:ascii="David" w:hAnsi="David" w:cs="David" w:hint="cs"/>
          <w:b w:val="0"/>
          <w:bCs w:val="0"/>
          <w:sz w:val="24"/>
          <w:szCs w:val="24"/>
          <w:u w:val="none"/>
          <w:rtl/>
        </w:rPr>
        <w:t xml:space="preserve"> כל </w:t>
      </w:r>
      <w:r w:rsidR="0009180C" w:rsidRPr="00965B1F">
        <w:rPr>
          <w:rFonts w:ascii="David" w:hAnsi="David" w:cs="David"/>
          <w:b w:val="0"/>
          <w:bCs w:val="0"/>
          <w:sz w:val="24"/>
          <w:szCs w:val="24"/>
          <w:u w:val="none"/>
          <w:rtl/>
        </w:rPr>
        <w:t>מבנה</w:t>
      </w:r>
      <w:r w:rsidR="0009180C" w:rsidRPr="00965B1F">
        <w:rPr>
          <w:rFonts w:ascii="David" w:hAnsi="David" w:cs="David" w:hint="cs"/>
          <w:b w:val="0"/>
          <w:bCs w:val="0"/>
          <w:sz w:val="24"/>
          <w:szCs w:val="24"/>
          <w:u w:val="none"/>
          <w:rtl/>
        </w:rPr>
        <w:t xml:space="preserve"> ו/או מבנה משרדים אחד לפחות בשט</w:t>
      </w:r>
      <w:r w:rsidR="0009180C">
        <w:rPr>
          <w:rFonts w:ascii="David" w:hAnsi="David" w:cs="David" w:hint="cs"/>
          <w:b w:val="0"/>
          <w:bCs w:val="0"/>
          <w:sz w:val="24"/>
          <w:szCs w:val="24"/>
          <w:u w:val="none"/>
          <w:rtl/>
        </w:rPr>
        <w:t xml:space="preserve">ח שלא יפחת מ- </w:t>
      </w:r>
      <w:r w:rsidR="00E659EE">
        <w:rPr>
          <w:rFonts w:ascii="David" w:hAnsi="David" w:cs="David" w:hint="cs"/>
          <w:b w:val="0"/>
          <w:bCs w:val="0"/>
          <w:sz w:val="24"/>
          <w:szCs w:val="24"/>
          <w:u w:val="none"/>
          <w:rtl/>
        </w:rPr>
        <w:t>15</w:t>
      </w:r>
      <w:r w:rsidR="0009180C">
        <w:rPr>
          <w:rFonts w:ascii="David" w:hAnsi="David" w:cs="David" w:hint="cs"/>
          <w:b w:val="0"/>
          <w:bCs w:val="0"/>
          <w:sz w:val="24"/>
          <w:szCs w:val="24"/>
          <w:u w:val="none"/>
          <w:rtl/>
        </w:rPr>
        <w:t xml:space="preserve">,000 מ"ר ברוטו. </w:t>
      </w:r>
    </w:p>
    <w:p w:rsidR="00350DE3" w:rsidRDefault="00350DE3" w:rsidP="00C74FD4">
      <w:pPr>
        <w:tabs>
          <w:tab w:val="left" w:pos="1038"/>
        </w:tabs>
        <w:spacing w:line="360" w:lineRule="auto"/>
        <w:ind w:left="754" w:hanging="425"/>
        <w:jc w:val="both"/>
        <w:rPr>
          <w:rFonts w:ascii="David" w:hAnsi="David" w:cs="David"/>
          <w:b w:val="0"/>
          <w:bCs w:val="0"/>
          <w:color w:val="000000"/>
          <w:sz w:val="24"/>
          <w:szCs w:val="24"/>
          <w:u w:val="none"/>
          <w:rtl/>
        </w:rPr>
      </w:pPr>
      <w:r>
        <w:rPr>
          <w:rFonts w:ascii="David" w:hAnsi="David" w:cs="David" w:hint="cs"/>
          <w:b w:val="0"/>
          <w:bCs w:val="0"/>
          <w:sz w:val="24"/>
          <w:szCs w:val="24"/>
          <w:u w:val="none"/>
          <w:rtl/>
        </w:rPr>
        <w:t xml:space="preserve">2.2 </w:t>
      </w:r>
      <w:r w:rsidR="00180588" w:rsidRPr="002853DF">
        <w:rPr>
          <w:rFonts w:ascii="David" w:hAnsi="David" w:cs="David" w:hint="cs"/>
          <w:b w:val="0"/>
          <w:bCs w:val="0"/>
          <w:color w:val="000000"/>
          <w:sz w:val="24"/>
          <w:szCs w:val="24"/>
          <w:u w:val="none"/>
          <w:rtl/>
        </w:rPr>
        <w:t xml:space="preserve">למציע מחזור כספי שנתי בסך שלא יפחת מ- </w:t>
      </w:r>
      <w:r w:rsidR="00E659EE">
        <w:rPr>
          <w:rFonts w:ascii="David" w:hAnsi="David" w:cs="David" w:hint="cs"/>
          <w:b w:val="0"/>
          <w:bCs w:val="0"/>
          <w:color w:val="000000"/>
          <w:sz w:val="24"/>
          <w:szCs w:val="24"/>
          <w:u w:val="none"/>
          <w:rtl/>
        </w:rPr>
        <w:t>3</w:t>
      </w:r>
      <w:r w:rsidR="00180588" w:rsidRPr="002853DF">
        <w:rPr>
          <w:rFonts w:ascii="David" w:hAnsi="David" w:cs="David" w:hint="cs"/>
          <w:b w:val="0"/>
          <w:bCs w:val="0"/>
          <w:color w:val="000000"/>
          <w:sz w:val="24"/>
          <w:szCs w:val="24"/>
          <w:u w:val="none"/>
          <w:rtl/>
        </w:rPr>
        <w:t>,</w:t>
      </w:r>
      <w:r w:rsidR="00E659EE">
        <w:rPr>
          <w:rFonts w:ascii="David" w:hAnsi="David" w:cs="David" w:hint="cs"/>
          <w:b w:val="0"/>
          <w:bCs w:val="0"/>
          <w:color w:val="000000"/>
          <w:sz w:val="24"/>
          <w:szCs w:val="24"/>
          <w:u w:val="none"/>
          <w:rtl/>
        </w:rPr>
        <w:t>5</w:t>
      </w:r>
      <w:r w:rsidR="00180588" w:rsidRPr="002853DF">
        <w:rPr>
          <w:rFonts w:ascii="David" w:hAnsi="David" w:cs="David" w:hint="cs"/>
          <w:b w:val="0"/>
          <w:bCs w:val="0"/>
          <w:color w:val="000000"/>
          <w:sz w:val="24"/>
          <w:szCs w:val="24"/>
          <w:u w:val="none"/>
          <w:rtl/>
        </w:rPr>
        <w:t>00,000 ₪ כולל מע"מ</w:t>
      </w:r>
      <w:r w:rsidR="00DF6279">
        <w:rPr>
          <w:rFonts w:ascii="David" w:hAnsi="David" w:cs="David" w:hint="cs"/>
          <w:b w:val="0"/>
          <w:bCs w:val="0"/>
          <w:color w:val="000000"/>
          <w:sz w:val="24"/>
          <w:szCs w:val="24"/>
          <w:u w:val="none"/>
          <w:rtl/>
        </w:rPr>
        <w:t>,</w:t>
      </w:r>
      <w:r w:rsidR="00180588" w:rsidRPr="002853DF">
        <w:rPr>
          <w:rFonts w:ascii="David" w:hAnsi="David" w:cs="David" w:hint="cs"/>
          <w:b w:val="0"/>
          <w:bCs w:val="0"/>
          <w:color w:val="000000"/>
          <w:sz w:val="24"/>
          <w:szCs w:val="24"/>
          <w:u w:val="none"/>
          <w:rtl/>
        </w:rPr>
        <w:t xml:space="preserve"> בכל אחת מהשנים </w:t>
      </w:r>
      <w:r w:rsidR="00B70427" w:rsidRPr="002853DF">
        <w:rPr>
          <w:rFonts w:ascii="David" w:hAnsi="David" w:cs="David" w:hint="cs"/>
          <w:b w:val="0"/>
          <w:bCs w:val="0"/>
          <w:color w:val="000000"/>
          <w:sz w:val="24"/>
          <w:szCs w:val="24"/>
          <w:u w:val="none"/>
          <w:rtl/>
        </w:rPr>
        <w:t>20</w:t>
      </w:r>
      <w:r w:rsidR="00B70427">
        <w:rPr>
          <w:rFonts w:ascii="David" w:hAnsi="David" w:cs="David" w:hint="cs"/>
          <w:b w:val="0"/>
          <w:bCs w:val="0"/>
          <w:color w:val="000000"/>
          <w:sz w:val="24"/>
          <w:szCs w:val="24"/>
          <w:u w:val="none"/>
          <w:rtl/>
        </w:rPr>
        <w:t>11</w:t>
      </w:r>
      <w:r w:rsidR="00B70427" w:rsidRPr="002853DF">
        <w:rPr>
          <w:rFonts w:ascii="David" w:hAnsi="David" w:cs="David" w:hint="cs"/>
          <w:b w:val="0"/>
          <w:bCs w:val="0"/>
          <w:color w:val="000000"/>
          <w:sz w:val="24"/>
          <w:szCs w:val="24"/>
          <w:u w:val="none"/>
          <w:rtl/>
        </w:rPr>
        <w:t xml:space="preserve"> </w:t>
      </w:r>
      <w:r w:rsidR="00180588" w:rsidRPr="002853DF">
        <w:rPr>
          <w:rFonts w:ascii="David" w:hAnsi="David" w:cs="David" w:hint="cs"/>
          <w:b w:val="0"/>
          <w:bCs w:val="0"/>
          <w:color w:val="000000"/>
          <w:sz w:val="24"/>
          <w:szCs w:val="24"/>
          <w:u w:val="none"/>
          <w:rtl/>
        </w:rPr>
        <w:t>,</w:t>
      </w:r>
      <w:r w:rsidR="00B70427" w:rsidRPr="002853DF">
        <w:rPr>
          <w:rFonts w:ascii="David" w:hAnsi="David" w:cs="David" w:hint="cs"/>
          <w:b w:val="0"/>
          <w:bCs w:val="0"/>
          <w:color w:val="000000"/>
          <w:sz w:val="24"/>
          <w:szCs w:val="24"/>
          <w:u w:val="none"/>
          <w:rtl/>
        </w:rPr>
        <w:t>201</w:t>
      </w:r>
      <w:r w:rsidR="00B70427">
        <w:rPr>
          <w:rFonts w:ascii="David" w:hAnsi="David" w:cs="David" w:hint="cs"/>
          <w:b w:val="0"/>
          <w:bCs w:val="0"/>
          <w:color w:val="000000"/>
          <w:sz w:val="24"/>
          <w:szCs w:val="24"/>
          <w:u w:val="none"/>
          <w:rtl/>
        </w:rPr>
        <w:t>2</w:t>
      </w:r>
      <w:r w:rsidR="00B70427" w:rsidRPr="002853DF">
        <w:rPr>
          <w:rFonts w:ascii="David" w:hAnsi="David" w:cs="David" w:hint="cs"/>
          <w:b w:val="0"/>
          <w:bCs w:val="0"/>
          <w:color w:val="000000"/>
          <w:sz w:val="24"/>
          <w:szCs w:val="24"/>
          <w:u w:val="none"/>
          <w:rtl/>
        </w:rPr>
        <w:t xml:space="preserve"> </w:t>
      </w:r>
      <w:r w:rsidR="00180588" w:rsidRPr="002853DF">
        <w:rPr>
          <w:rFonts w:ascii="David" w:hAnsi="David" w:cs="David" w:hint="cs"/>
          <w:b w:val="0"/>
          <w:bCs w:val="0"/>
          <w:color w:val="000000"/>
          <w:sz w:val="24"/>
          <w:szCs w:val="24"/>
          <w:u w:val="none"/>
          <w:rtl/>
        </w:rPr>
        <w:t xml:space="preserve">ו- </w:t>
      </w:r>
      <w:r w:rsidR="00B70427">
        <w:rPr>
          <w:rFonts w:ascii="David" w:hAnsi="David" w:cs="David" w:hint="cs"/>
          <w:b w:val="0"/>
          <w:bCs w:val="0"/>
          <w:color w:val="000000"/>
          <w:sz w:val="24"/>
          <w:szCs w:val="24"/>
          <w:u w:val="none"/>
          <w:rtl/>
        </w:rPr>
        <w:t>2013</w:t>
      </w:r>
      <w:r w:rsidR="00180588" w:rsidRPr="002853DF">
        <w:rPr>
          <w:rFonts w:ascii="David" w:hAnsi="David" w:cs="David" w:hint="cs"/>
          <w:b w:val="0"/>
          <w:bCs w:val="0"/>
          <w:color w:val="000000"/>
          <w:sz w:val="24"/>
          <w:szCs w:val="24"/>
          <w:u w:val="none"/>
          <w:rtl/>
        </w:rPr>
        <w:t>.</w:t>
      </w:r>
      <w:r w:rsidR="00DE4AD4">
        <w:rPr>
          <w:rFonts w:ascii="David" w:hAnsi="David" w:cs="David" w:hint="cs"/>
          <w:b w:val="0"/>
          <w:bCs w:val="0"/>
          <w:color w:val="000000"/>
          <w:sz w:val="24"/>
          <w:szCs w:val="24"/>
          <w:u w:val="none"/>
          <w:rtl/>
        </w:rPr>
        <w:t xml:space="preserve"> </w:t>
      </w:r>
    </w:p>
    <w:p w:rsidR="006E5F46" w:rsidRDefault="00350DE3" w:rsidP="00831290">
      <w:pPr>
        <w:tabs>
          <w:tab w:val="left" w:pos="329"/>
          <w:tab w:val="left" w:pos="1321"/>
        </w:tabs>
        <w:spacing w:line="360" w:lineRule="auto"/>
        <w:ind w:left="754" w:hanging="425"/>
        <w:jc w:val="both"/>
        <w:rPr>
          <w:rFonts w:ascii="David" w:hAnsi="David" w:cs="David"/>
          <w:b w:val="0"/>
          <w:bCs w:val="0"/>
          <w:sz w:val="24"/>
          <w:szCs w:val="26"/>
          <w:u w:val="none"/>
          <w:rtl/>
        </w:rPr>
      </w:pPr>
      <w:r>
        <w:rPr>
          <w:rFonts w:ascii="David" w:hAnsi="David" w:cs="David" w:hint="cs"/>
          <w:b w:val="0"/>
          <w:bCs w:val="0"/>
          <w:color w:val="000000"/>
          <w:sz w:val="24"/>
          <w:szCs w:val="24"/>
          <w:u w:val="none"/>
          <w:rtl/>
        </w:rPr>
        <w:t xml:space="preserve">2.3 </w:t>
      </w:r>
      <w:r w:rsidRPr="00830EA7">
        <w:rPr>
          <w:rFonts w:ascii="David" w:hAnsi="David" w:cs="David" w:hint="cs"/>
          <w:b w:val="0"/>
          <w:bCs w:val="0"/>
          <w:sz w:val="24"/>
          <w:szCs w:val="24"/>
          <w:u w:val="none"/>
          <w:rtl/>
        </w:rPr>
        <w:t>צ</w:t>
      </w:r>
      <w:r w:rsidR="009B2F41" w:rsidRPr="00777DF1">
        <w:rPr>
          <w:rFonts w:ascii="David" w:hAnsi="David" w:cs="David" w:hint="cs"/>
          <w:b w:val="0"/>
          <w:bCs w:val="0"/>
          <w:sz w:val="24"/>
          <w:szCs w:val="24"/>
          <w:u w:val="none"/>
          <w:rtl/>
        </w:rPr>
        <w:t>ירוף ערבו</w:t>
      </w:r>
      <w:r w:rsidR="009B2F41" w:rsidRPr="00C03565">
        <w:rPr>
          <w:rFonts w:ascii="David" w:hAnsi="David" w:cs="David"/>
          <w:b w:val="0"/>
          <w:bCs w:val="0"/>
          <w:sz w:val="24"/>
          <w:szCs w:val="24"/>
          <w:u w:val="none"/>
          <w:rtl/>
        </w:rPr>
        <w:t xml:space="preserve">ת בנקאית אוטונומית ובלתי מותנית מאת בנק בישראל או ערבות מאת חברת ביטוח </w:t>
      </w:r>
      <w:r w:rsidR="009B2F41" w:rsidRPr="00264360">
        <w:rPr>
          <w:rFonts w:ascii="David" w:hAnsi="David" w:cs="David" w:hint="cs"/>
          <w:b w:val="0"/>
          <w:bCs w:val="0"/>
          <w:sz w:val="24"/>
          <w:szCs w:val="24"/>
          <w:u w:val="none"/>
          <w:rtl/>
        </w:rPr>
        <w:t xml:space="preserve">שברשותה רישיון לעסוק בביטוח עפ"י חוק הפיקוח על שירותים פיננסיים </w:t>
      </w:r>
      <w:r w:rsidR="00EB1276">
        <w:rPr>
          <w:rFonts w:ascii="David" w:hAnsi="David" w:cs="David" w:hint="cs"/>
          <w:b w:val="0"/>
          <w:bCs w:val="0"/>
          <w:sz w:val="24"/>
          <w:szCs w:val="24"/>
          <w:u w:val="none"/>
          <w:rtl/>
        </w:rPr>
        <w:t xml:space="preserve">               </w:t>
      </w:r>
      <w:r w:rsidR="002A00F3">
        <w:rPr>
          <w:rFonts w:ascii="David" w:hAnsi="David" w:cs="David" w:hint="cs"/>
          <w:b w:val="0"/>
          <w:bCs w:val="0"/>
          <w:sz w:val="24"/>
          <w:szCs w:val="24"/>
          <w:u w:val="none"/>
          <w:rtl/>
        </w:rPr>
        <w:t>(</w:t>
      </w:r>
      <w:r w:rsidR="009B2F41" w:rsidRPr="00AA0586">
        <w:rPr>
          <w:rFonts w:ascii="David" w:hAnsi="David" w:cs="David" w:hint="cs"/>
          <w:b w:val="0"/>
          <w:bCs w:val="0"/>
          <w:sz w:val="24"/>
          <w:szCs w:val="24"/>
          <w:u w:val="none"/>
          <w:rtl/>
        </w:rPr>
        <w:t>ביטוח), התשמ"א</w:t>
      </w:r>
      <w:r w:rsidR="002A00F3">
        <w:rPr>
          <w:rFonts w:ascii="David" w:hAnsi="David" w:cs="David" w:hint="cs"/>
          <w:b w:val="0"/>
          <w:bCs w:val="0"/>
          <w:sz w:val="24"/>
          <w:szCs w:val="24"/>
          <w:u w:val="none"/>
          <w:rtl/>
        </w:rPr>
        <w:t xml:space="preserve"> </w:t>
      </w:r>
      <w:r w:rsidR="009B2F41" w:rsidRPr="00AA0586">
        <w:rPr>
          <w:rFonts w:ascii="David" w:hAnsi="David" w:cs="David" w:hint="cs"/>
          <w:b w:val="0"/>
          <w:bCs w:val="0"/>
          <w:sz w:val="24"/>
          <w:szCs w:val="24"/>
          <w:u w:val="none"/>
          <w:rtl/>
        </w:rPr>
        <w:t>- 1981 המאושרת</w:t>
      </w:r>
      <w:r w:rsidR="009B2F41" w:rsidRPr="005419D3">
        <w:rPr>
          <w:rFonts w:ascii="David" w:hAnsi="David" w:cs="David"/>
          <w:b w:val="0"/>
          <w:bCs w:val="0"/>
          <w:sz w:val="24"/>
          <w:szCs w:val="24"/>
          <w:u w:val="none"/>
          <w:rtl/>
        </w:rPr>
        <w:t xml:space="preserve"> ע"י משרד האוצר לעניין זה</w:t>
      </w:r>
      <w:r w:rsidR="009B2F41" w:rsidRPr="00B70427">
        <w:rPr>
          <w:rFonts w:ascii="David" w:hAnsi="David" w:cs="David" w:hint="cs"/>
          <w:b w:val="0"/>
          <w:bCs w:val="0"/>
          <w:sz w:val="24"/>
          <w:szCs w:val="24"/>
          <w:u w:val="none"/>
          <w:rtl/>
        </w:rPr>
        <w:t>,</w:t>
      </w:r>
      <w:r w:rsidR="009B2F41" w:rsidRPr="00B70427">
        <w:rPr>
          <w:rFonts w:ascii="David" w:hAnsi="David" w:cs="David"/>
          <w:b w:val="0"/>
          <w:bCs w:val="0"/>
          <w:sz w:val="24"/>
          <w:szCs w:val="24"/>
          <w:u w:val="none"/>
          <w:rtl/>
        </w:rPr>
        <w:t xml:space="preserve"> כבטוחה לקיום תנאי המכרז</w:t>
      </w:r>
      <w:r w:rsidR="009B2F41" w:rsidRPr="00B70427">
        <w:rPr>
          <w:rFonts w:ascii="David" w:hAnsi="David" w:cs="David" w:hint="cs"/>
          <w:b w:val="0"/>
          <w:bCs w:val="0"/>
          <w:sz w:val="24"/>
          <w:szCs w:val="24"/>
          <w:u w:val="none"/>
          <w:rtl/>
        </w:rPr>
        <w:t xml:space="preserve"> </w:t>
      </w:r>
      <w:r w:rsidR="009B2F41" w:rsidRPr="00B70427">
        <w:rPr>
          <w:rFonts w:ascii="David" w:hAnsi="David" w:cs="David"/>
          <w:b w:val="0"/>
          <w:bCs w:val="0"/>
          <w:sz w:val="24"/>
          <w:szCs w:val="24"/>
          <w:u w:val="none"/>
          <w:rtl/>
        </w:rPr>
        <w:t>על</w:t>
      </w:r>
      <w:r w:rsidR="009B2F41" w:rsidRPr="00CB7796">
        <w:rPr>
          <w:rFonts w:ascii="David" w:hAnsi="David" w:cs="David" w:hint="cs"/>
          <w:b w:val="0"/>
          <w:bCs w:val="0"/>
          <w:sz w:val="24"/>
          <w:szCs w:val="24"/>
          <w:u w:val="none"/>
          <w:rtl/>
        </w:rPr>
        <w:t xml:space="preserve"> </w:t>
      </w:r>
      <w:r w:rsidR="009B2F41" w:rsidRPr="00CB7796">
        <w:rPr>
          <w:rFonts w:ascii="David" w:hAnsi="David" w:cs="David"/>
          <w:b w:val="0"/>
          <w:bCs w:val="0"/>
          <w:sz w:val="24"/>
          <w:szCs w:val="24"/>
          <w:u w:val="none"/>
          <w:rtl/>
        </w:rPr>
        <w:t>ס</w:t>
      </w:r>
      <w:r w:rsidR="009B2F41" w:rsidRPr="00CB7796">
        <w:rPr>
          <w:rFonts w:ascii="David" w:hAnsi="David" w:cs="David" w:hint="cs"/>
          <w:b w:val="0"/>
          <w:bCs w:val="0"/>
          <w:sz w:val="24"/>
          <w:szCs w:val="24"/>
          <w:u w:val="none"/>
          <w:rtl/>
        </w:rPr>
        <w:t>ך</w:t>
      </w:r>
      <w:r w:rsidR="003C2B15" w:rsidRPr="00830EA7">
        <w:rPr>
          <w:rFonts w:ascii="David" w:hAnsi="David" w:cs="David" w:hint="cs"/>
          <w:b w:val="0"/>
          <w:bCs w:val="0"/>
          <w:sz w:val="24"/>
          <w:szCs w:val="24"/>
          <w:u w:val="none"/>
          <w:rtl/>
        </w:rPr>
        <w:t xml:space="preserve"> </w:t>
      </w:r>
      <w:r w:rsidR="00E659EE" w:rsidRPr="001B6771">
        <w:rPr>
          <w:rFonts w:ascii="David" w:hAnsi="David" w:cs="David" w:hint="cs"/>
          <w:sz w:val="24"/>
          <w:szCs w:val="24"/>
          <w:rtl/>
        </w:rPr>
        <w:t>4</w:t>
      </w:r>
      <w:r w:rsidR="00423015" w:rsidRPr="001B6771">
        <w:rPr>
          <w:rFonts w:ascii="David" w:hAnsi="David" w:cs="David" w:hint="cs"/>
          <w:sz w:val="24"/>
          <w:szCs w:val="24"/>
          <w:rtl/>
        </w:rPr>
        <w:t>5</w:t>
      </w:r>
      <w:r w:rsidR="00E659EE" w:rsidRPr="001B6771">
        <w:rPr>
          <w:rFonts w:ascii="David" w:hAnsi="David" w:cs="David" w:hint="cs"/>
          <w:sz w:val="24"/>
          <w:szCs w:val="24"/>
          <w:rtl/>
        </w:rPr>
        <w:t>,000</w:t>
      </w:r>
      <w:r w:rsidR="003C2B15" w:rsidRPr="001B6771">
        <w:rPr>
          <w:rFonts w:ascii="David" w:hAnsi="David" w:cs="David" w:hint="cs"/>
          <w:sz w:val="24"/>
          <w:szCs w:val="24"/>
          <w:rtl/>
        </w:rPr>
        <w:t xml:space="preserve"> ₪</w:t>
      </w:r>
      <w:r w:rsidR="003C2B15" w:rsidRPr="00DF6279">
        <w:rPr>
          <w:rFonts w:ascii="David" w:hAnsi="David" w:cs="David" w:hint="cs"/>
          <w:sz w:val="24"/>
          <w:szCs w:val="24"/>
          <w:u w:val="none"/>
          <w:rtl/>
          <w:lang w:eastAsia="en-US"/>
        </w:rPr>
        <w:t xml:space="preserve"> </w:t>
      </w:r>
      <w:r w:rsidR="009B2F41" w:rsidRPr="005419D3">
        <w:rPr>
          <w:rFonts w:ascii="David" w:hAnsi="David" w:cs="David"/>
          <w:b w:val="0"/>
          <w:bCs w:val="0"/>
          <w:sz w:val="24"/>
          <w:szCs w:val="24"/>
          <w:u w:val="none"/>
          <w:rtl/>
          <w:lang w:eastAsia="en-US"/>
        </w:rPr>
        <w:t>אשר תהא בתוקף החל מהמועד</w:t>
      </w:r>
      <w:r w:rsidR="009B2F41" w:rsidRPr="00B70427">
        <w:rPr>
          <w:rFonts w:ascii="David" w:hAnsi="David" w:cs="David" w:hint="cs"/>
          <w:b w:val="0"/>
          <w:bCs w:val="0"/>
          <w:sz w:val="24"/>
          <w:szCs w:val="24"/>
          <w:u w:val="none"/>
          <w:rtl/>
          <w:lang w:eastAsia="en-US"/>
        </w:rPr>
        <w:t xml:space="preserve"> </w:t>
      </w:r>
      <w:r w:rsidR="009B2F41" w:rsidRPr="00B70427">
        <w:rPr>
          <w:rFonts w:ascii="David" w:hAnsi="David" w:cs="David"/>
          <w:b w:val="0"/>
          <w:bCs w:val="0"/>
          <w:sz w:val="24"/>
          <w:szCs w:val="24"/>
          <w:u w:val="none"/>
          <w:rtl/>
          <w:lang w:eastAsia="en-US"/>
        </w:rPr>
        <w:t>האחרון להגשת ההצעות ועד</w:t>
      </w:r>
      <w:r w:rsidR="009B2F41" w:rsidRPr="00B70427">
        <w:rPr>
          <w:rFonts w:ascii="David" w:hAnsi="David" w:cs="David" w:hint="cs"/>
          <w:b w:val="0"/>
          <w:bCs w:val="0"/>
          <w:sz w:val="24"/>
          <w:szCs w:val="24"/>
          <w:u w:val="none"/>
          <w:rtl/>
          <w:lang w:eastAsia="en-US"/>
        </w:rPr>
        <w:t xml:space="preserve"> </w:t>
      </w:r>
      <w:r w:rsidR="009B2F41" w:rsidRPr="00B70427">
        <w:rPr>
          <w:rFonts w:ascii="David" w:hAnsi="David" w:cs="David"/>
          <w:b w:val="0"/>
          <w:bCs w:val="0"/>
          <w:sz w:val="24"/>
          <w:szCs w:val="24"/>
          <w:u w:val="none"/>
          <w:rtl/>
          <w:lang w:eastAsia="en-US"/>
        </w:rPr>
        <w:t>לתאריך</w:t>
      </w:r>
      <w:r w:rsidR="009B2F41" w:rsidRPr="00B70427">
        <w:rPr>
          <w:rFonts w:ascii="David" w:hAnsi="David" w:cs="David" w:hint="cs"/>
          <w:b w:val="0"/>
          <w:bCs w:val="0"/>
          <w:sz w:val="24"/>
          <w:szCs w:val="24"/>
          <w:u w:val="none"/>
          <w:rtl/>
          <w:lang w:eastAsia="en-US"/>
        </w:rPr>
        <w:t xml:space="preserve"> </w:t>
      </w:r>
      <w:r w:rsidR="002F4C4B">
        <w:rPr>
          <w:rFonts w:ascii="David" w:hAnsi="David" w:cs="David" w:hint="cs"/>
          <w:b w:val="0"/>
          <w:bCs w:val="0"/>
          <w:sz w:val="24"/>
          <w:szCs w:val="24"/>
          <w:u w:val="none"/>
          <w:rtl/>
          <w:lang w:eastAsia="en-US"/>
        </w:rPr>
        <w:t>0</w:t>
      </w:r>
      <w:r w:rsidR="00E659EE">
        <w:rPr>
          <w:rFonts w:ascii="David" w:hAnsi="David" w:cs="David" w:hint="cs"/>
          <w:b w:val="0"/>
          <w:bCs w:val="0"/>
          <w:sz w:val="24"/>
          <w:szCs w:val="24"/>
          <w:u w:val="none"/>
          <w:rtl/>
          <w:lang w:eastAsia="en-US"/>
        </w:rPr>
        <w:t>1</w:t>
      </w:r>
      <w:r w:rsidR="002F4C4B">
        <w:rPr>
          <w:rFonts w:ascii="David" w:hAnsi="David" w:cs="David" w:hint="cs"/>
          <w:b w:val="0"/>
          <w:bCs w:val="0"/>
          <w:sz w:val="24"/>
          <w:szCs w:val="24"/>
          <w:u w:val="none"/>
          <w:rtl/>
          <w:lang w:eastAsia="en-US"/>
        </w:rPr>
        <w:t>/0</w:t>
      </w:r>
      <w:r w:rsidR="00E659EE">
        <w:rPr>
          <w:rFonts w:ascii="David" w:hAnsi="David" w:cs="David" w:hint="cs"/>
          <w:b w:val="0"/>
          <w:bCs w:val="0"/>
          <w:sz w:val="24"/>
          <w:szCs w:val="24"/>
          <w:u w:val="none"/>
          <w:rtl/>
          <w:lang w:eastAsia="en-US"/>
        </w:rPr>
        <w:t>9</w:t>
      </w:r>
      <w:r w:rsidR="002F4C4B">
        <w:rPr>
          <w:rFonts w:ascii="David" w:hAnsi="David" w:cs="David" w:hint="cs"/>
          <w:b w:val="0"/>
          <w:bCs w:val="0"/>
          <w:sz w:val="24"/>
          <w:szCs w:val="24"/>
          <w:u w:val="none"/>
          <w:rtl/>
          <w:lang w:eastAsia="en-US"/>
        </w:rPr>
        <w:t>/2014</w:t>
      </w:r>
      <w:r w:rsidR="009B2F41" w:rsidRPr="005419D3">
        <w:rPr>
          <w:rFonts w:ascii="David" w:hAnsi="David" w:cs="David" w:hint="cs"/>
          <w:b w:val="0"/>
          <w:bCs w:val="0"/>
          <w:sz w:val="24"/>
          <w:szCs w:val="24"/>
          <w:u w:val="none"/>
          <w:rtl/>
          <w:lang w:eastAsia="en-US"/>
        </w:rPr>
        <w:t xml:space="preserve"> </w:t>
      </w:r>
      <w:r w:rsidR="009B2F41" w:rsidRPr="00B70427">
        <w:rPr>
          <w:rFonts w:ascii="David" w:hAnsi="David" w:cs="David" w:hint="cs"/>
          <w:b w:val="0"/>
          <w:bCs w:val="0"/>
          <w:sz w:val="24"/>
          <w:szCs w:val="24"/>
          <w:u w:val="none"/>
          <w:rtl/>
        </w:rPr>
        <w:t xml:space="preserve">(להלן: "ערבות ההגשה"). </w:t>
      </w:r>
      <w:r w:rsidR="009B2F41" w:rsidRPr="00B70427">
        <w:rPr>
          <w:rFonts w:ascii="David" w:hAnsi="David" w:cs="David"/>
          <w:b w:val="0"/>
          <w:bCs w:val="0"/>
          <w:sz w:val="24"/>
          <w:szCs w:val="26"/>
          <w:u w:val="none"/>
          <w:rtl/>
        </w:rPr>
        <w:t xml:space="preserve">אי צירוף ערבות </w:t>
      </w:r>
      <w:r w:rsidR="009B2F41" w:rsidRPr="00B70427">
        <w:rPr>
          <w:rFonts w:ascii="David" w:hAnsi="David" w:cs="David" w:hint="cs"/>
          <w:b w:val="0"/>
          <w:bCs w:val="0"/>
          <w:sz w:val="24"/>
          <w:szCs w:val="26"/>
          <w:rtl/>
        </w:rPr>
        <w:t>מקורית</w:t>
      </w:r>
      <w:r w:rsidR="009B2F41" w:rsidRPr="00B70427">
        <w:rPr>
          <w:rFonts w:ascii="David" w:hAnsi="David" w:cs="David" w:hint="cs"/>
          <w:b w:val="0"/>
          <w:bCs w:val="0"/>
          <w:sz w:val="24"/>
          <w:szCs w:val="26"/>
          <w:u w:val="none"/>
          <w:rtl/>
        </w:rPr>
        <w:t xml:space="preserve"> </w:t>
      </w:r>
      <w:r w:rsidR="009B2F41" w:rsidRPr="00B70427">
        <w:rPr>
          <w:rFonts w:ascii="David" w:hAnsi="David" w:cs="David"/>
          <w:b w:val="0"/>
          <w:bCs w:val="0"/>
          <w:sz w:val="24"/>
          <w:szCs w:val="26"/>
          <w:u w:val="none"/>
          <w:rtl/>
        </w:rPr>
        <w:t xml:space="preserve">כנדרש </w:t>
      </w:r>
      <w:r w:rsidR="00831290">
        <w:rPr>
          <w:rFonts w:ascii="David" w:hAnsi="David" w:cs="David" w:hint="cs"/>
          <w:b w:val="0"/>
          <w:bCs w:val="0"/>
          <w:sz w:val="24"/>
          <w:szCs w:val="26"/>
          <w:u w:val="none"/>
          <w:rtl/>
        </w:rPr>
        <w:t>י</w:t>
      </w:r>
      <w:r w:rsidR="00831290" w:rsidRPr="00CB7796">
        <w:rPr>
          <w:rFonts w:ascii="David" w:hAnsi="David" w:cs="David" w:hint="cs"/>
          <w:b w:val="0"/>
          <w:bCs w:val="0"/>
          <w:sz w:val="24"/>
          <w:szCs w:val="26"/>
          <w:u w:val="none"/>
          <w:rtl/>
        </w:rPr>
        <w:t xml:space="preserve">גרום </w:t>
      </w:r>
      <w:r w:rsidR="009B2F41" w:rsidRPr="00CB7796">
        <w:rPr>
          <w:rFonts w:ascii="David" w:hAnsi="David" w:cs="David" w:hint="cs"/>
          <w:b w:val="0"/>
          <w:bCs w:val="0"/>
          <w:sz w:val="24"/>
          <w:szCs w:val="26"/>
          <w:u w:val="none"/>
          <w:rtl/>
        </w:rPr>
        <w:t>לפסילת ה</w:t>
      </w:r>
      <w:r w:rsidR="009B2F41" w:rsidRPr="00CB7796">
        <w:rPr>
          <w:rFonts w:ascii="David" w:hAnsi="David" w:cs="David"/>
          <w:b w:val="0"/>
          <w:bCs w:val="0"/>
          <w:sz w:val="24"/>
          <w:szCs w:val="26"/>
          <w:u w:val="none"/>
          <w:rtl/>
        </w:rPr>
        <w:t>הצעה.</w:t>
      </w:r>
    </w:p>
    <w:p w:rsidR="000E03BD" w:rsidRPr="0083235A" w:rsidRDefault="000E03BD" w:rsidP="000E03BD">
      <w:pPr>
        <w:numPr>
          <w:ilvl w:val="0"/>
          <w:numId w:val="3"/>
        </w:numPr>
        <w:spacing w:after="80" w:line="360" w:lineRule="auto"/>
        <w:jc w:val="both"/>
        <w:rPr>
          <w:rFonts w:cs="David"/>
          <w:b w:val="0"/>
          <w:bCs w:val="0"/>
          <w:sz w:val="28"/>
          <w:szCs w:val="28"/>
          <w:u w:val="none"/>
        </w:rPr>
      </w:pPr>
      <w:r w:rsidRPr="0083235A">
        <w:rPr>
          <w:rFonts w:cs="David" w:hint="cs"/>
          <w:b w:val="0"/>
          <w:bCs w:val="0"/>
          <w:szCs w:val="24"/>
          <w:u w:val="none"/>
          <w:rtl/>
        </w:rPr>
        <w:t>ת</w:t>
      </w:r>
      <w:r w:rsidRPr="0083235A">
        <w:rPr>
          <w:rFonts w:cs="David"/>
          <w:b w:val="0"/>
          <w:bCs w:val="0"/>
          <w:szCs w:val="24"/>
          <w:u w:val="none"/>
          <w:rtl/>
        </w:rPr>
        <w:t>קופת ההתקשרות תהא למשך 12 חודשים החל מקביעת זוכה ע"י ועדת המכרזים</w:t>
      </w:r>
      <w:r w:rsidRPr="002A00F3">
        <w:rPr>
          <w:rFonts w:ascii="David" w:hAnsi="David" w:cs="David" w:hint="cs"/>
          <w:b w:val="0"/>
          <w:bCs w:val="0"/>
          <w:sz w:val="24"/>
          <w:szCs w:val="26"/>
          <w:u w:val="none"/>
          <w:rtl/>
        </w:rPr>
        <w:t>.</w:t>
      </w:r>
    </w:p>
    <w:p w:rsidR="000E03BD" w:rsidRPr="000E03BD" w:rsidRDefault="000E03BD" w:rsidP="000E03BD">
      <w:pPr>
        <w:tabs>
          <w:tab w:val="left" w:pos="329"/>
          <w:tab w:val="left" w:pos="1321"/>
        </w:tabs>
        <w:spacing w:line="360" w:lineRule="auto"/>
        <w:ind w:left="329"/>
        <w:jc w:val="both"/>
        <w:rPr>
          <w:rFonts w:ascii="David" w:hAnsi="David" w:cs="David"/>
          <w:b w:val="0"/>
          <w:bCs w:val="0"/>
          <w:sz w:val="24"/>
          <w:szCs w:val="24"/>
          <w:u w:val="none"/>
          <w:rtl/>
        </w:rPr>
      </w:pPr>
      <w:r w:rsidRPr="000E03BD">
        <w:rPr>
          <w:rFonts w:cs="David" w:hint="cs"/>
          <w:b w:val="0"/>
          <w:bCs w:val="0"/>
          <w:sz w:val="24"/>
          <w:szCs w:val="24"/>
          <w:u w:val="none"/>
          <w:rtl/>
        </w:rPr>
        <w:t>למשטרה שמורה ה</w:t>
      </w:r>
      <w:r w:rsidRPr="000E03BD">
        <w:rPr>
          <w:rFonts w:cs="David"/>
          <w:b w:val="0"/>
          <w:bCs w:val="0"/>
          <w:sz w:val="24"/>
          <w:szCs w:val="24"/>
          <w:u w:val="none"/>
          <w:rtl/>
        </w:rPr>
        <w:t xml:space="preserve">אופציה להאריך את תקופת ההתקשרות בשנה נוספת או בחלקה </w:t>
      </w:r>
      <w:r w:rsidRPr="000E03BD">
        <w:rPr>
          <w:rFonts w:cs="David" w:hint="cs"/>
          <w:b w:val="0"/>
          <w:bCs w:val="0"/>
          <w:sz w:val="24"/>
          <w:szCs w:val="24"/>
          <w:u w:val="none"/>
          <w:rtl/>
        </w:rPr>
        <w:t>ועד לשלש שנים נוספות</w:t>
      </w:r>
      <w:r w:rsidRPr="000E03BD">
        <w:rPr>
          <w:rFonts w:cs="David"/>
          <w:b w:val="0"/>
          <w:bCs w:val="0"/>
          <w:sz w:val="24"/>
          <w:szCs w:val="24"/>
          <w:u w:val="none"/>
          <w:rtl/>
        </w:rPr>
        <w:t>.</w:t>
      </w:r>
    </w:p>
    <w:p w:rsidR="00251691" w:rsidRDefault="001A149B" w:rsidP="007E0CC8">
      <w:pPr>
        <w:numPr>
          <w:ilvl w:val="0"/>
          <w:numId w:val="3"/>
        </w:numPr>
        <w:spacing w:after="80" w:line="360" w:lineRule="auto"/>
        <w:jc w:val="both"/>
        <w:rPr>
          <w:rFonts w:cs="David"/>
          <w:b w:val="0"/>
          <w:bCs w:val="0"/>
          <w:sz w:val="28"/>
          <w:szCs w:val="28"/>
          <w:u w:val="none"/>
        </w:rPr>
      </w:pPr>
      <w:r w:rsidRPr="00CF072B">
        <w:rPr>
          <w:rFonts w:cs="David"/>
          <w:sz w:val="28"/>
          <w:szCs w:val="28"/>
          <w:u w:val="none"/>
          <w:rtl/>
        </w:rPr>
        <w:t xml:space="preserve">המועד אחרון להגשת הצעות הינו יום </w:t>
      </w:r>
      <w:r w:rsidR="00EB1276">
        <w:rPr>
          <w:rFonts w:cs="David" w:hint="cs"/>
          <w:sz w:val="28"/>
          <w:szCs w:val="28"/>
          <w:u w:val="none"/>
          <w:rtl/>
        </w:rPr>
        <w:t>ג</w:t>
      </w:r>
      <w:r w:rsidR="00EB1276" w:rsidRPr="00CF072B">
        <w:rPr>
          <w:rFonts w:cs="David"/>
          <w:sz w:val="28"/>
          <w:szCs w:val="28"/>
          <w:u w:val="none"/>
          <w:rtl/>
        </w:rPr>
        <w:t xml:space="preserve">' </w:t>
      </w:r>
      <w:r w:rsidR="007E0CC8">
        <w:rPr>
          <w:rFonts w:cs="David" w:hint="cs"/>
          <w:sz w:val="28"/>
          <w:szCs w:val="28"/>
          <w:u w:val="none"/>
          <w:rtl/>
        </w:rPr>
        <w:t>20</w:t>
      </w:r>
      <w:r w:rsidR="002F4C4B">
        <w:rPr>
          <w:rFonts w:cs="David" w:hint="cs"/>
          <w:sz w:val="28"/>
          <w:szCs w:val="28"/>
          <w:u w:val="none"/>
          <w:rtl/>
        </w:rPr>
        <w:t>/</w:t>
      </w:r>
      <w:r w:rsidR="00E659EE">
        <w:rPr>
          <w:rFonts w:cs="David" w:hint="cs"/>
          <w:sz w:val="28"/>
          <w:szCs w:val="28"/>
          <w:u w:val="none"/>
          <w:rtl/>
        </w:rPr>
        <w:t>05</w:t>
      </w:r>
      <w:r w:rsidR="002F4C4B">
        <w:rPr>
          <w:rFonts w:cs="David" w:hint="cs"/>
          <w:sz w:val="28"/>
          <w:szCs w:val="28"/>
          <w:u w:val="none"/>
          <w:rtl/>
        </w:rPr>
        <w:t>/2014</w:t>
      </w:r>
      <w:r w:rsidR="00251691" w:rsidRPr="00CF072B">
        <w:rPr>
          <w:rFonts w:cs="David" w:hint="cs"/>
          <w:sz w:val="28"/>
          <w:szCs w:val="28"/>
          <w:u w:val="none"/>
          <w:rtl/>
        </w:rPr>
        <w:t xml:space="preserve"> </w:t>
      </w:r>
      <w:r w:rsidRPr="00CF072B">
        <w:rPr>
          <w:rFonts w:cs="David"/>
          <w:sz w:val="28"/>
          <w:szCs w:val="28"/>
          <w:u w:val="none"/>
          <w:rtl/>
        </w:rPr>
        <w:t xml:space="preserve">עד השעה 14:00. </w:t>
      </w:r>
    </w:p>
    <w:p w:rsidR="00B27316" w:rsidRDefault="0083235A" w:rsidP="0038699A">
      <w:pPr>
        <w:pStyle w:val="ae"/>
        <w:spacing w:after="80" w:line="360" w:lineRule="auto"/>
        <w:ind w:left="0" w:firstLine="0"/>
        <w:rPr>
          <w:b/>
          <w:bCs/>
          <w:sz w:val="28"/>
          <w:szCs w:val="28"/>
          <w:rtl/>
        </w:rPr>
      </w:pPr>
      <w:r w:rsidRPr="009F3E77">
        <w:rPr>
          <w:rtl/>
        </w:rPr>
        <w:t xml:space="preserve"> </w:t>
      </w:r>
    </w:p>
    <w:p w:rsidR="001474F0" w:rsidRDefault="001474F0" w:rsidP="0038699A">
      <w:pPr>
        <w:pStyle w:val="ae"/>
        <w:spacing w:after="80" w:line="360" w:lineRule="auto"/>
        <w:ind w:left="0" w:firstLine="0"/>
        <w:rPr>
          <w:b/>
          <w:bCs/>
          <w:sz w:val="28"/>
          <w:szCs w:val="28"/>
        </w:rPr>
      </w:pPr>
    </w:p>
    <w:p w:rsidR="000B6139" w:rsidRPr="009129E2" w:rsidRDefault="009129E2" w:rsidP="006E79E9">
      <w:pPr>
        <w:numPr>
          <w:ilvl w:val="0"/>
          <w:numId w:val="3"/>
        </w:numPr>
        <w:spacing w:after="80" w:line="360" w:lineRule="auto"/>
        <w:rPr>
          <w:rFonts w:cs="David"/>
          <w:sz w:val="26"/>
          <w:szCs w:val="26"/>
        </w:rPr>
      </w:pPr>
      <w:r w:rsidRPr="009129E2">
        <w:rPr>
          <w:rFonts w:cs="David" w:hint="cs"/>
          <w:sz w:val="26"/>
          <w:szCs w:val="26"/>
          <w:rtl/>
        </w:rPr>
        <w:t>אופן הגשת הצעות</w:t>
      </w:r>
    </w:p>
    <w:p w:rsidR="000B6139" w:rsidRPr="000B6139" w:rsidRDefault="001A149B" w:rsidP="006E79E9">
      <w:pPr>
        <w:numPr>
          <w:ilvl w:val="1"/>
          <w:numId w:val="3"/>
        </w:numPr>
        <w:tabs>
          <w:tab w:val="clear" w:pos="1282"/>
          <w:tab w:val="num" w:pos="754"/>
        </w:tabs>
        <w:spacing w:after="80" w:line="360" w:lineRule="auto"/>
        <w:ind w:left="754" w:hanging="425"/>
        <w:jc w:val="both"/>
        <w:rPr>
          <w:rFonts w:cs="David"/>
          <w:b w:val="0"/>
          <w:bCs w:val="0"/>
          <w:szCs w:val="24"/>
          <w:u w:val="none"/>
        </w:rPr>
      </w:pPr>
      <w:r w:rsidRPr="000B6139">
        <w:rPr>
          <w:rFonts w:cs="David"/>
          <w:szCs w:val="24"/>
          <w:u w:val="none"/>
          <w:rtl/>
        </w:rPr>
        <w:t>ההצעות יוגשו לתיבת המכרזים המתאימה במזכירות מחלקת הרכישות</w:t>
      </w:r>
      <w:r w:rsidR="00CF072B" w:rsidRPr="000B6139">
        <w:rPr>
          <w:rFonts w:cs="David" w:hint="cs"/>
          <w:szCs w:val="24"/>
          <w:u w:val="none"/>
          <w:rtl/>
        </w:rPr>
        <w:t xml:space="preserve"> והמכירות של המשטרה</w:t>
      </w:r>
      <w:r w:rsidRPr="000B6139">
        <w:rPr>
          <w:rFonts w:cs="David"/>
          <w:szCs w:val="24"/>
          <w:u w:val="none"/>
          <w:rtl/>
        </w:rPr>
        <w:t xml:space="preserve">, </w:t>
      </w:r>
      <w:r w:rsidR="00CF072B" w:rsidRPr="000B6139">
        <w:rPr>
          <w:rFonts w:cs="David" w:hint="cs"/>
          <w:szCs w:val="24"/>
          <w:u w:val="none"/>
          <w:rtl/>
        </w:rPr>
        <w:t xml:space="preserve">בכתובת: </w:t>
      </w:r>
      <w:r w:rsidRPr="000B6139">
        <w:rPr>
          <w:rFonts w:cs="David"/>
          <w:szCs w:val="24"/>
          <w:u w:val="none"/>
          <w:rtl/>
        </w:rPr>
        <w:t>מטא"ר רמלה, רח' בעלי המלאכה 41 רמלה</w:t>
      </w:r>
      <w:r w:rsidRPr="000B6139">
        <w:rPr>
          <w:rFonts w:cs="David"/>
          <w:b w:val="0"/>
          <w:bCs w:val="0"/>
          <w:szCs w:val="24"/>
          <w:u w:val="none"/>
          <w:rtl/>
        </w:rPr>
        <w:t xml:space="preserve">. </w:t>
      </w:r>
    </w:p>
    <w:p w:rsidR="000B6139" w:rsidRDefault="001A149B" w:rsidP="006E79E9">
      <w:pPr>
        <w:numPr>
          <w:ilvl w:val="1"/>
          <w:numId w:val="3"/>
        </w:numPr>
        <w:tabs>
          <w:tab w:val="clear" w:pos="1282"/>
          <w:tab w:val="num" w:pos="754"/>
        </w:tabs>
        <w:spacing w:after="80" w:line="360" w:lineRule="auto"/>
        <w:ind w:hanging="953"/>
        <w:jc w:val="both"/>
        <w:rPr>
          <w:rFonts w:cs="David"/>
          <w:b w:val="0"/>
          <w:bCs w:val="0"/>
          <w:szCs w:val="24"/>
          <w:u w:val="none"/>
        </w:rPr>
      </w:pPr>
      <w:r w:rsidRPr="000B6139">
        <w:rPr>
          <w:rFonts w:cs="David"/>
          <w:b w:val="0"/>
          <w:bCs w:val="0"/>
          <w:szCs w:val="24"/>
          <w:u w:val="none"/>
          <w:rtl/>
        </w:rPr>
        <w:t xml:space="preserve">על המעטפה יש לרשום את נושא ומספר המכרז. </w:t>
      </w:r>
    </w:p>
    <w:p w:rsidR="001A149B" w:rsidRDefault="001A149B" w:rsidP="006E79E9">
      <w:pPr>
        <w:numPr>
          <w:ilvl w:val="1"/>
          <w:numId w:val="3"/>
        </w:numPr>
        <w:tabs>
          <w:tab w:val="clear" w:pos="1282"/>
          <w:tab w:val="num" w:pos="754"/>
        </w:tabs>
        <w:spacing w:after="80" w:line="360" w:lineRule="auto"/>
        <w:ind w:left="754" w:hanging="425"/>
        <w:jc w:val="both"/>
        <w:rPr>
          <w:rFonts w:cs="David"/>
          <w:b w:val="0"/>
          <w:bCs w:val="0"/>
          <w:szCs w:val="24"/>
          <w:u w:val="none"/>
        </w:rPr>
      </w:pPr>
      <w:r w:rsidRPr="000B6139">
        <w:rPr>
          <w:rFonts w:cs="David"/>
          <w:b w:val="0"/>
          <w:bCs w:val="0"/>
          <w:szCs w:val="24"/>
          <w:u w:val="none"/>
          <w:rtl/>
        </w:rPr>
        <w:t>אין לשלוח את ההצעה בדואר/פקס אלא להניחה אישית בתיבת המכרזים עד למועד האחרון להגשת הצעות.</w:t>
      </w:r>
    </w:p>
    <w:p w:rsidR="001A149B" w:rsidRPr="00251691" w:rsidRDefault="00251691" w:rsidP="006E79E9">
      <w:pPr>
        <w:numPr>
          <w:ilvl w:val="0"/>
          <w:numId w:val="3"/>
        </w:numPr>
        <w:spacing w:after="80" w:line="360" w:lineRule="auto"/>
        <w:ind w:left="516" w:hanging="567"/>
        <w:rPr>
          <w:rFonts w:cs="David"/>
          <w:sz w:val="26"/>
          <w:szCs w:val="26"/>
          <w:rtl/>
        </w:rPr>
      </w:pPr>
      <w:r>
        <w:rPr>
          <w:rFonts w:cs="David"/>
          <w:sz w:val="26"/>
          <w:szCs w:val="26"/>
          <w:rtl/>
        </w:rPr>
        <w:t>הנחיות לאינטרנט</w:t>
      </w:r>
    </w:p>
    <w:p w:rsidR="00C221AB" w:rsidRDefault="000B6139" w:rsidP="000B6139">
      <w:pPr>
        <w:spacing w:line="360" w:lineRule="auto"/>
        <w:ind w:left="1038" w:hanging="426"/>
        <w:jc w:val="both"/>
        <w:rPr>
          <w:b w:val="0"/>
          <w:bCs w:val="0"/>
          <w:sz w:val="24"/>
          <w:szCs w:val="24"/>
          <w:u w:val="none"/>
          <w:rtl/>
        </w:rPr>
      </w:pPr>
      <w:r>
        <w:rPr>
          <w:rFonts w:cs="David" w:hint="cs"/>
          <w:b w:val="0"/>
          <w:bCs w:val="0"/>
          <w:sz w:val="24"/>
          <w:szCs w:val="24"/>
          <w:u w:val="none"/>
          <w:rtl/>
        </w:rPr>
        <w:t xml:space="preserve">5.1 </w:t>
      </w:r>
      <w:r w:rsidR="00C221AB" w:rsidRPr="00C221AB">
        <w:rPr>
          <w:rFonts w:cs="David" w:hint="cs"/>
          <w:b w:val="0"/>
          <w:bCs w:val="0"/>
          <w:sz w:val="24"/>
          <w:szCs w:val="24"/>
          <w:u w:val="none"/>
          <w:rtl/>
        </w:rPr>
        <w:t>ניתן לעיין במסמכי המכרז באתר האינטרנט של משטרת ישראל בכתובת</w:t>
      </w:r>
      <w:r w:rsidR="005003E4">
        <w:rPr>
          <w:rFonts w:hint="cs"/>
          <w:b w:val="0"/>
          <w:bCs w:val="0"/>
          <w:sz w:val="24"/>
          <w:szCs w:val="24"/>
          <w:u w:val="none"/>
          <w:rtl/>
        </w:rPr>
        <w:t xml:space="preserve"> </w:t>
      </w:r>
      <w:r w:rsidR="00C221AB" w:rsidRPr="00C221AB">
        <w:rPr>
          <w:b w:val="0"/>
          <w:bCs w:val="0"/>
          <w:sz w:val="24"/>
          <w:szCs w:val="24"/>
          <w:u w:val="none"/>
        </w:rPr>
        <w:t>police.gov.il</w:t>
      </w:r>
      <w:r w:rsidR="00C221AB" w:rsidRPr="00C221AB">
        <w:rPr>
          <w:rFonts w:cs="David" w:hint="cs"/>
          <w:b w:val="0"/>
          <w:bCs w:val="0"/>
          <w:sz w:val="24"/>
          <w:szCs w:val="24"/>
          <w:u w:val="none"/>
          <w:rtl/>
        </w:rPr>
        <w:t xml:space="preserve"> תחת הקישור "שירותים לאזרח" ו/או באתר של מנהל הרכש הממשלתי בכתובת </w:t>
      </w:r>
      <w:hyperlink r:id="rId14" w:history="1">
        <w:r w:rsidR="00C221AB" w:rsidRPr="00C221AB">
          <w:rPr>
            <w:rStyle w:val="Hyperlink"/>
            <w:b w:val="0"/>
            <w:bCs w:val="0"/>
            <w:color w:val="auto"/>
            <w:sz w:val="24"/>
            <w:szCs w:val="24"/>
            <w:u w:val="none"/>
          </w:rPr>
          <w:t>http://mr.gov.il/</w:t>
        </w:r>
      </w:hyperlink>
      <w:r w:rsidR="00C221AB" w:rsidRPr="00C221AB">
        <w:rPr>
          <w:rFonts w:cs="David" w:hint="cs"/>
          <w:b w:val="0"/>
          <w:bCs w:val="0"/>
          <w:sz w:val="24"/>
          <w:szCs w:val="24"/>
          <w:u w:val="none"/>
          <w:rtl/>
        </w:rPr>
        <w:t xml:space="preserve"> תחת הקישור "מכרזים משרדיים". </w:t>
      </w:r>
    </w:p>
    <w:p w:rsidR="001A149B" w:rsidRPr="000B6139" w:rsidRDefault="000B6139" w:rsidP="000B6139">
      <w:pPr>
        <w:spacing w:line="360" w:lineRule="auto"/>
        <w:ind w:left="1038" w:hanging="426"/>
        <w:jc w:val="both"/>
        <w:rPr>
          <w:rFonts w:ascii="David" w:hAnsi="David" w:cs="David"/>
          <w:b w:val="0"/>
          <w:bCs w:val="0"/>
          <w:sz w:val="24"/>
          <w:szCs w:val="24"/>
          <w:u w:val="none"/>
          <w:rtl/>
        </w:rPr>
      </w:pPr>
      <w:r w:rsidRPr="000B6139">
        <w:rPr>
          <w:rFonts w:cs="David" w:hint="cs"/>
          <w:b w:val="0"/>
          <w:bCs w:val="0"/>
          <w:sz w:val="24"/>
          <w:szCs w:val="24"/>
          <w:u w:val="none"/>
          <w:rtl/>
        </w:rPr>
        <w:t xml:space="preserve">5.2 </w:t>
      </w:r>
      <w:r w:rsidR="001A149B" w:rsidRPr="000B6139">
        <w:rPr>
          <w:rFonts w:ascii="David" w:hAnsi="David" w:cs="David"/>
          <w:b w:val="0"/>
          <w:bCs w:val="0"/>
          <w:sz w:val="24"/>
          <w:szCs w:val="24"/>
          <w:u w:val="none"/>
          <w:rtl/>
        </w:rPr>
        <w:t>למען הסר ספק, הנוסח הקובע הינו הנוסח שיימסר למשתתפים במחלקת הרכישות (כולל שינויים או עדכונים שעשויים לחול וש</w:t>
      </w:r>
      <w:r>
        <w:rPr>
          <w:rFonts w:ascii="David" w:hAnsi="David" w:cs="David"/>
          <w:b w:val="0"/>
          <w:bCs w:val="0"/>
          <w:sz w:val="24"/>
          <w:szCs w:val="24"/>
          <w:u w:val="none"/>
          <w:rtl/>
        </w:rPr>
        <w:t>יימסרו למי שרכש את מסמכי המכרז)</w:t>
      </w:r>
      <w:r>
        <w:rPr>
          <w:rFonts w:ascii="David" w:hAnsi="David" w:cs="David" w:hint="cs"/>
          <w:b w:val="0"/>
          <w:bCs w:val="0"/>
          <w:sz w:val="24"/>
          <w:szCs w:val="24"/>
          <w:u w:val="none"/>
          <w:rtl/>
        </w:rPr>
        <w:t xml:space="preserve">. </w:t>
      </w:r>
      <w:r w:rsidR="001A149B" w:rsidRPr="000B6139">
        <w:rPr>
          <w:rFonts w:ascii="David" w:hAnsi="David" w:cs="David"/>
          <w:b w:val="0"/>
          <w:bCs w:val="0"/>
          <w:sz w:val="24"/>
          <w:szCs w:val="24"/>
          <w:u w:val="none"/>
          <w:rtl/>
        </w:rPr>
        <w:t>יש להגיש את המכרז רק על גבי מסמכי המכרז שנקנו כדין.</w:t>
      </w:r>
    </w:p>
    <w:p w:rsidR="00C54D9E" w:rsidRDefault="000B6139" w:rsidP="000B6139">
      <w:pPr>
        <w:spacing w:line="360" w:lineRule="auto"/>
        <w:ind w:left="1038" w:hanging="426"/>
        <w:jc w:val="both"/>
        <w:rPr>
          <w:rFonts w:ascii="David" w:hAnsi="David" w:cs="David"/>
          <w:b w:val="0"/>
          <w:bCs w:val="0"/>
          <w:sz w:val="24"/>
          <w:szCs w:val="24"/>
          <w:u w:val="none"/>
          <w:rtl/>
        </w:rPr>
      </w:pPr>
      <w:r>
        <w:rPr>
          <w:rFonts w:ascii="David" w:hAnsi="David" w:cs="David" w:hint="cs"/>
          <w:b w:val="0"/>
          <w:bCs w:val="0"/>
          <w:sz w:val="24"/>
          <w:szCs w:val="24"/>
          <w:u w:val="none"/>
          <w:rtl/>
        </w:rPr>
        <w:t xml:space="preserve">5.3 </w:t>
      </w:r>
      <w:r w:rsidR="00E92E1D">
        <w:rPr>
          <w:rFonts w:ascii="David" w:hAnsi="David" w:cs="David" w:hint="cs"/>
          <w:b w:val="0"/>
          <w:bCs w:val="0"/>
          <w:sz w:val="24"/>
          <w:szCs w:val="24"/>
          <w:u w:val="none"/>
          <w:rtl/>
        </w:rPr>
        <w:t>מ</w:t>
      </w:r>
      <w:r w:rsidR="00C54D9E" w:rsidRPr="008351E9">
        <w:rPr>
          <w:rFonts w:ascii="David" w:hAnsi="David" w:cs="David" w:hint="cs"/>
          <w:b w:val="0"/>
          <w:bCs w:val="0"/>
          <w:sz w:val="24"/>
          <w:szCs w:val="24"/>
          <w:u w:val="none"/>
          <w:rtl/>
        </w:rPr>
        <w:t xml:space="preserve">שטרת ישראל </w:t>
      </w:r>
      <w:r w:rsidR="00C54D9E" w:rsidRPr="008351E9">
        <w:rPr>
          <w:rFonts w:ascii="David" w:hAnsi="David" w:cs="David" w:hint="cs"/>
          <w:sz w:val="24"/>
          <w:szCs w:val="24"/>
          <w:u w:val="none"/>
          <w:rtl/>
        </w:rPr>
        <w:t>אינה מתחייבת כי עדכונים ו/או שינויים במסמכי</w:t>
      </w:r>
      <w:r w:rsidR="00C41422" w:rsidRPr="008351E9">
        <w:rPr>
          <w:rFonts w:ascii="David" w:hAnsi="David" w:cs="David" w:hint="cs"/>
          <w:sz w:val="24"/>
          <w:szCs w:val="24"/>
          <w:u w:val="none"/>
          <w:rtl/>
        </w:rPr>
        <w:t xml:space="preserve"> </w:t>
      </w:r>
      <w:r w:rsidR="00C54D9E" w:rsidRPr="008351E9">
        <w:rPr>
          <w:rFonts w:ascii="David" w:hAnsi="David" w:cs="David" w:hint="cs"/>
          <w:sz w:val="24"/>
          <w:szCs w:val="24"/>
          <w:u w:val="none"/>
          <w:rtl/>
        </w:rPr>
        <w:t>המכרז יפורסמו באתר האינטרנט</w:t>
      </w:r>
      <w:r w:rsidR="00C54D9E" w:rsidRPr="008351E9">
        <w:rPr>
          <w:rFonts w:ascii="David" w:hAnsi="David" w:cs="David" w:hint="cs"/>
          <w:b w:val="0"/>
          <w:bCs w:val="0"/>
          <w:sz w:val="24"/>
          <w:szCs w:val="24"/>
          <w:u w:val="none"/>
          <w:rtl/>
        </w:rPr>
        <w:t xml:space="preserve"> לפיכך מומלץ לפעול בהתאם לאמור בסעיף</w:t>
      </w:r>
      <w:r w:rsidR="008351E9" w:rsidRPr="002054B3">
        <w:rPr>
          <w:rFonts w:ascii="Calibri" w:hAnsi="Calibri" w:cs="David"/>
          <w:b w:val="0"/>
          <w:bCs w:val="0"/>
          <w:sz w:val="24"/>
          <w:szCs w:val="24"/>
          <w:u w:val="none"/>
        </w:rPr>
        <w:t xml:space="preserve"> </w:t>
      </w:r>
      <w:r w:rsidR="008351E9" w:rsidRPr="002054B3">
        <w:rPr>
          <w:rFonts w:ascii="Calibri" w:hAnsi="Calibri" w:cs="David" w:hint="cs"/>
          <w:b w:val="0"/>
          <w:bCs w:val="0"/>
          <w:sz w:val="24"/>
          <w:szCs w:val="24"/>
          <w:u w:val="none"/>
          <w:rtl/>
        </w:rPr>
        <w:t>5.4</w:t>
      </w:r>
      <w:r w:rsidR="00C54D9E" w:rsidRPr="008351E9">
        <w:rPr>
          <w:rFonts w:ascii="David" w:hAnsi="David" w:cs="David" w:hint="cs"/>
          <w:b w:val="0"/>
          <w:bCs w:val="0"/>
          <w:sz w:val="24"/>
          <w:szCs w:val="24"/>
          <w:u w:val="none"/>
          <w:rtl/>
        </w:rPr>
        <w:t xml:space="preserve"> להלן.</w:t>
      </w:r>
    </w:p>
    <w:p w:rsidR="001A149B" w:rsidRPr="00CF072B" w:rsidRDefault="000B6139" w:rsidP="000B6139">
      <w:pPr>
        <w:spacing w:line="360" w:lineRule="auto"/>
        <w:ind w:left="1038" w:hanging="426"/>
        <w:jc w:val="both"/>
        <w:rPr>
          <w:rFonts w:ascii="David" w:hAnsi="David" w:cs="David"/>
          <w:b w:val="0"/>
          <w:bCs w:val="0"/>
          <w:sz w:val="24"/>
          <w:szCs w:val="24"/>
          <w:u w:val="none"/>
          <w:rtl/>
        </w:rPr>
      </w:pPr>
      <w:r>
        <w:rPr>
          <w:rFonts w:ascii="David" w:hAnsi="David" w:cs="David" w:hint="cs"/>
          <w:b w:val="0"/>
          <w:bCs w:val="0"/>
          <w:sz w:val="24"/>
          <w:szCs w:val="24"/>
          <w:u w:val="none"/>
          <w:rtl/>
        </w:rPr>
        <w:t xml:space="preserve">5.4  </w:t>
      </w:r>
      <w:r w:rsidR="001A149B" w:rsidRPr="00CF072B">
        <w:rPr>
          <w:rFonts w:ascii="David" w:hAnsi="David" w:cs="David"/>
          <w:b w:val="0"/>
          <w:bCs w:val="0"/>
          <w:sz w:val="24"/>
          <w:szCs w:val="24"/>
          <w:u w:val="none"/>
          <w:rtl/>
        </w:rPr>
        <w:t>רצוי להקדים ולרכוש את מסמכי המכרז על מנת לקבל (ככל שיידרש) עדכונים למכרז במועד</w:t>
      </w:r>
      <w:r>
        <w:rPr>
          <w:rFonts w:ascii="David" w:hAnsi="David" w:cs="David" w:hint="cs"/>
          <w:b w:val="0"/>
          <w:bCs w:val="0"/>
          <w:sz w:val="24"/>
          <w:szCs w:val="24"/>
          <w:u w:val="none"/>
          <w:rtl/>
        </w:rPr>
        <w:t>.</w:t>
      </w:r>
      <w:r w:rsidR="001A149B" w:rsidRPr="00CF072B">
        <w:rPr>
          <w:rFonts w:ascii="David" w:hAnsi="David" w:cs="David"/>
          <w:b w:val="0"/>
          <w:bCs w:val="0"/>
          <w:sz w:val="24"/>
          <w:szCs w:val="24"/>
          <w:u w:val="none"/>
          <w:rtl/>
        </w:rPr>
        <w:t xml:space="preserve"> משטרת ישראל אינה מתחייבת להעביר עדכונים למכרז לספקים אשר לא רכשו וקיבלו את המכרז במשרדנו !</w:t>
      </w:r>
      <w:r w:rsidR="001A149B" w:rsidRPr="00CF072B">
        <w:rPr>
          <w:rFonts w:ascii="David" w:hAnsi="David" w:cs="David"/>
          <w:b w:val="0"/>
          <w:bCs w:val="0"/>
          <w:sz w:val="24"/>
          <w:szCs w:val="24"/>
          <w:u w:val="none"/>
        </w:rPr>
        <w:t xml:space="preserve"> </w:t>
      </w:r>
    </w:p>
    <w:p w:rsidR="00C41422" w:rsidRDefault="00C41422" w:rsidP="006E79E9">
      <w:pPr>
        <w:numPr>
          <w:ilvl w:val="0"/>
          <w:numId w:val="3"/>
        </w:numPr>
        <w:spacing w:line="360" w:lineRule="auto"/>
        <w:jc w:val="both"/>
        <w:rPr>
          <w:rFonts w:cs="David"/>
          <w:b w:val="0"/>
          <w:bCs w:val="0"/>
          <w:szCs w:val="24"/>
          <w:u w:val="none"/>
        </w:rPr>
      </w:pPr>
      <w:r>
        <w:rPr>
          <w:rFonts w:cs="David"/>
          <w:b w:val="0"/>
          <w:bCs w:val="0"/>
          <w:szCs w:val="24"/>
          <w:u w:val="none"/>
          <w:rtl/>
        </w:rPr>
        <w:t xml:space="preserve">לפרטים נוספים ניתן לפנות </w:t>
      </w:r>
      <w:r>
        <w:rPr>
          <w:rFonts w:cs="David" w:hint="cs"/>
          <w:b w:val="0"/>
          <w:bCs w:val="0"/>
          <w:szCs w:val="24"/>
          <w:u w:val="none"/>
          <w:rtl/>
        </w:rPr>
        <w:t>אל עורך המכרז</w:t>
      </w:r>
      <w:r w:rsidRPr="00B96B0B">
        <w:rPr>
          <w:rFonts w:cs="David" w:hint="cs"/>
          <w:b w:val="0"/>
          <w:bCs w:val="0"/>
          <w:szCs w:val="24"/>
          <w:u w:val="none"/>
          <w:rtl/>
        </w:rPr>
        <w:t xml:space="preserve">- </w:t>
      </w:r>
      <w:r>
        <w:rPr>
          <w:rFonts w:cs="David" w:hint="cs"/>
          <w:szCs w:val="24"/>
          <w:rtl/>
        </w:rPr>
        <w:t>רפ"ק</w:t>
      </w:r>
      <w:r w:rsidRPr="00A904BD">
        <w:rPr>
          <w:rFonts w:cs="David" w:hint="cs"/>
          <w:szCs w:val="24"/>
          <w:rtl/>
        </w:rPr>
        <w:t xml:space="preserve"> </w:t>
      </w:r>
      <w:r w:rsidR="002F4C4B">
        <w:rPr>
          <w:rFonts w:cs="David" w:hint="cs"/>
          <w:szCs w:val="24"/>
          <w:rtl/>
        </w:rPr>
        <w:t xml:space="preserve">דרור מור </w:t>
      </w:r>
      <w:r w:rsidRPr="00B96B0B">
        <w:rPr>
          <w:rFonts w:cs="David" w:hint="cs"/>
          <w:b w:val="0"/>
          <w:bCs w:val="0"/>
          <w:szCs w:val="24"/>
          <w:u w:val="none"/>
          <w:rtl/>
        </w:rPr>
        <w:t>,</w:t>
      </w:r>
      <w:r>
        <w:rPr>
          <w:rFonts w:cs="David" w:hint="cs"/>
          <w:b w:val="0"/>
          <w:bCs w:val="0"/>
          <w:szCs w:val="24"/>
          <w:u w:val="none"/>
          <w:rtl/>
        </w:rPr>
        <w:t xml:space="preserve"> בטלפון 08-</w:t>
      </w:r>
      <w:r w:rsidR="002F4C4B">
        <w:rPr>
          <w:rFonts w:cs="David" w:hint="cs"/>
          <w:b w:val="0"/>
          <w:bCs w:val="0"/>
          <w:szCs w:val="24"/>
          <w:u w:val="none"/>
          <w:rtl/>
        </w:rPr>
        <w:t xml:space="preserve">9124323 </w:t>
      </w:r>
      <w:r>
        <w:rPr>
          <w:rFonts w:cs="David" w:hint="cs"/>
          <w:b w:val="0"/>
          <w:bCs w:val="0"/>
          <w:szCs w:val="24"/>
          <w:u w:val="none"/>
          <w:rtl/>
        </w:rPr>
        <w:t xml:space="preserve">בימים    א'-  ה', בין השעות 8:00- 16:00 ( למעט ימי שישי, ערבי חג, חגים וימי חול המועד ) או בפקס'        </w:t>
      </w:r>
      <w:r w:rsidR="002F4C4B">
        <w:rPr>
          <w:rFonts w:cs="David" w:hint="cs"/>
          <w:b w:val="0"/>
          <w:bCs w:val="0"/>
          <w:szCs w:val="24"/>
          <w:u w:val="none"/>
          <w:rtl/>
        </w:rPr>
        <w:t>02-5607912</w:t>
      </w:r>
      <w:r>
        <w:rPr>
          <w:rFonts w:cs="David" w:hint="cs"/>
          <w:b w:val="0"/>
          <w:bCs w:val="0"/>
          <w:szCs w:val="24"/>
          <w:u w:val="none"/>
          <w:rtl/>
        </w:rPr>
        <w:t>.</w:t>
      </w:r>
      <w:r>
        <w:rPr>
          <w:rFonts w:cs="David" w:hint="cs"/>
          <w:b w:val="0"/>
          <w:bCs w:val="0"/>
          <w:szCs w:val="24"/>
          <w:u w:val="none"/>
          <w:rtl/>
        </w:rPr>
        <w:tab/>
      </w:r>
    </w:p>
    <w:p w:rsidR="000B6139" w:rsidRDefault="000B6139" w:rsidP="000B6139">
      <w:pPr>
        <w:spacing w:line="360" w:lineRule="auto"/>
        <w:jc w:val="both"/>
        <w:rPr>
          <w:rFonts w:cs="David"/>
          <w:b w:val="0"/>
          <w:bCs w:val="0"/>
          <w:szCs w:val="24"/>
          <w:u w:val="none"/>
          <w:rtl/>
        </w:rPr>
      </w:pPr>
    </w:p>
    <w:p w:rsidR="000B6139" w:rsidRDefault="000B6139" w:rsidP="000B6139">
      <w:pPr>
        <w:spacing w:line="360" w:lineRule="auto"/>
        <w:jc w:val="both"/>
        <w:rPr>
          <w:rFonts w:cs="David"/>
          <w:b w:val="0"/>
          <w:bCs w:val="0"/>
          <w:szCs w:val="24"/>
          <w:u w:val="none"/>
          <w:rtl/>
        </w:rPr>
      </w:pPr>
    </w:p>
    <w:p w:rsidR="000B6139" w:rsidRDefault="000B6139" w:rsidP="000B6139">
      <w:pPr>
        <w:spacing w:line="360" w:lineRule="auto"/>
        <w:jc w:val="both"/>
        <w:rPr>
          <w:rFonts w:cs="David"/>
          <w:b w:val="0"/>
          <w:bCs w:val="0"/>
          <w:szCs w:val="24"/>
          <w:u w:val="none"/>
          <w:rtl/>
        </w:rPr>
      </w:pPr>
    </w:p>
    <w:p w:rsidR="000B6139" w:rsidRDefault="000B6139" w:rsidP="000B6139">
      <w:pPr>
        <w:spacing w:line="360" w:lineRule="auto"/>
        <w:jc w:val="both"/>
        <w:rPr>
          <w:rFonts w:cs="David"/>
          <w:b w:val="0"/>
          <w:bCs w:val="0"/>
          <w:szCs w:val="24"/>
          <w:u w:val="none"/>
          <w:rtl/>
        </w:rPr>
      </w:pPr>
    </w:p>
    <w:p w:rsidR="000B6139" w:rsidRDefault="000B6139" w:rsidP="00B941FB">
      <w:pPr>
        <w:tabs>
          <w:tab w:val="center" w:pos="6470"/>
        </w:tabs>
        <w:spacing w:after="80" w:line="360" w:lineRule="auto"/>
        <w:jc w:val="both"/>
        <w:rPr>
          <w:rFonts w:cs="David"/>
          <w:b w:val="0"/>
          <w:bCs w:val="0"/>
          <w:sz w:val="26"/>
          <w:szCs w:val="26"/>
          <w:u w:val="none"/>
          <w:rtl/>
        </w:rPr>
      </w:pPr>
      <w:r>
        <w:rPr>
          <w:rFonts w:cs="David" w:hint="cs"/>
          <w:b w:val="0"/>
          <w:bCs w:val="0"/>
          <w:szCs w:val="24"/>
          <w:u w:val="none"/>
          <w:rtl/>
        </w:rPr>
        <w:t xml:space="preserve">                                                                                               </w:t>
      </w:r>
      <w:r>
        <w:rPr>
          <w:rFonts w:cs="David" w:hint="cs"/>
          <w:b w:val="0"/>
          <w:bCs w:val="0"/>
          <w:sz w:val="26"/>
          <w:szCs w:val="26"/>
          <w:u w:val="none"/>
          <w:rtl/>
        </w:rPr>
        <w:t>בברכה,</w:t>
      </w:r>
    </w:p>
    <w:p w:rsidR="001A149B" w:rsidRDefault="000B6139" w:rsidP="000B6139">
      <w:pPr>
        <w:tabs>
          <w:tab w:val="center" w:pos="6470"/>
        </w:tabs>
        <w:spacing w:after="80" w:line="360" w:lineRule="auto"/>
        <w:jc w:val="both"/>
        <w:rPr>
          <w:rFonts w:cs="David"/>
          <w:b w:val="0"/>
          <w:bCs w:val="0"/>
          <w:sz w:val="26"/>
          <w:szCs w:val="26"/>
          <w:u w:val="none"/>
          <w:rtl/>
        </w:rPr>
      </w:pPr>
      <w:r>
        <w:rPr>
          <w:rFonts w:cs="David" w:hint="cs"/>
          <w:b w:val="0"/>
          <w:bCs w:val="0"/>
          <w:sz w:val="26"/>
          <w:szCs w:val="26"/>
          <w:u w:val="none"/>
          <w:rtl/>
        </w:rPr>
        <w:tab/>
      </w:r>
      <w:r w:rsidR="00B941FB">
        <w:rPr>
          <w:rFonts w:cs="David" w:hint="cs"/>
          <w:b w:val="0"/>
          <w:bCs w:val="0"/>
          <w:sz w:val="26"/>
          <w:szCs w:val="26"/>
          <w:u w:val="none"/>
          <w:rtl/>
        </w:rPr>
        <w:t>שאול כהן</w:t>
      </w:r>
      <w:r w:rsidR="001A149B" w:rsidRPr="0035785D">
        <w:rPr>
          <w:rFonts w:cs="David"/>
          <w:b w:val="0"/>
          <w:bCs w:val="0"/>
          <w:sz w:val="26"/>
          <w:szCs w:val="26"/>
          <w:u w:val="none"/>
          <w:rtl/>
        </w:rPr>
        <w:t>,</w:t>
      </w:r>
      <w:r>
        <w:rPr>
          <w:rFonts w:cs="David" w:hint="cs"/>
          <w:b w:val="0"/>
          <w:bCs w:val="0"/>
          <w:sz w:val="26"/>
          <w:szCs w:val="26"/>
          <w:u w:val="none"/>
          <w:rtl/>
        </w:rPr>
        <w:t xml:space="preserve">                        </w:t>
      </w:r>
      <w:r w:rsidR="001A149B" w:rsidRPr="0035785D">
        <w:rPr>
          <w:rFonts w:cs="David"/>
          <w:b w:val="0"/>
          <w:bCs w:val="0"/>
          <w:sz w:val="26"/>
          <w:szCs w:val="26"/>
          <w:u w:val="none"/>
          <w:rtl/>
        </w:rPr>
        <w:t>נצ"מ</w:t>
      </w:r>
    </w:p>
    <w:p w:rsidR="001A149B" w:rsidRPr="0035785D" w:rsidRDefault="001A149B" w:rsidP="00B51D4F">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r w:rsidRPr="0035785D">
        <w:rPr>
          <w:rFonts w:cs="David"/>
          <w:b w:val="0"/>
          <w:bCs w:val="0"/>
          <w:sz w:val="26"/>
          <w:szCs w:val="26"/>
          <w:u w:val="none"/>
          <w:rtl/>
        </w:rPr>
        <w:t xml:space="preserve"> </w:t>
      </w:r>
    </w:p>
    <w:p w:rsidR="001A149B" w:rsidRDefault="001A149B" w:rsidP="000B6139">
      <w:pPr>
        <w:tabs>
          <w:tab w:val="center" w:pos="6470"/>
        </w:tabs>
        <w:spacing w:after="80" w:line="360" w:lineRule="auto"/>
        <w:ind w:right="142"/>
        <w:jc w:val="both"/>
        <w:rPr>
          <w:rFonts w:cs="David"/>
          <w:b w:val="0"/>
          <w:bCs w:val="0"/>
          <w:sz w:val="26"/>
          <w:szCs w:val="26"/>
          <w:u w:val="none"/>
          <w:rtl/>
        </w:rPr>
      </w:pPr>
      <w:r w:rsidRPr="0035785D">
        <w:rPr>
          <w:rFonts w:cs="David"/>
          <w:b w:val="0"/>
          <w:bCs w:val="0"/>
          <w:sz w:val="26"/>
          <w:szCs w:val="26"/>
          <w:u w:val="none"/>
          <w:rtl/>
        </w:rPr>
        <w:tab/>
        <w:t xml:space="preserve"> </w:t>
      </w:r>
      <w:r w:rsidR="000B6139">
        <w:rPr>
          <w:rFonts w:cs="David" w:hint="cs"/>
          <w:b w:val="0"/>
          <w:bCs w:val="0"/>
          <w:sz w:val="26"/>
          <w:szCs w:val="26"/>
          <w:u w:val="none"/>
          <w:rtl/>
        </w:rPr>
        <w:t>ו</w:t>
      </w:r>
      <w:r w:rsidRPr="0035785D">
        <w:rPr>
          <w:rFonts w:cs="David"/>
          <w:b w:val="0"/>
          <w:bCs w:val="0"/>
          <w:sz w:val="26"/>
          <w:szCs w:val="26"/>
          <w:u w:val="none"/>
          <w:rtl/>
        </w:rPr>
        <w:t xml:space="preserve">יו"ר </w:t>
      </w:r>
      <w:r w:rsidR="000B6139">
        <w:rPr>
          <w:rFonts w:cs="David" w:hint="cs"/>
          <w:b w:val="0"/>
          <w:bCs w:val="0"/>
          <w:sz w:val="26"/>
          <w:szCs w:val="26"/>
          <w:u w:val="none"/>
          <w:rtl/>
        </w:rPr>
        <w:t xml:space="preserve">          </w:t>
      </w:r>
      <w:r w:rsidRPr="0035785D">
        <w:rPr>
          <w:rFonts w:cs="David"/>
          <w:b w:val="0"/>
          <w:bCs w:val="0"/>
          <w:sz w:val="26"/>
          <w:szCs w:val="26"/>
          <w:u w:val="none"/>
          <w:rtl/>
        </w:rPr>
        <w:t>וועדת</w:t>
      </w:r>
      <w:r w:rsidR="000B6139">
        <w:rPr>
          <w:rFonts w:cs="David" w:hint="cs"/>
          <w:b w:val="0"/>
          <w:bCs w:val="0"/>
          <w:sz w:val="26"/>
          <w:szCs w:val="26"/>
          <w:u w:val="none"/>
          <w:rtl/>
        </w:rPr>
        <w:t xml:space="preserve">  </w:t>
      </w:r>
      <w:r w:rsidRPr="0035785D">
        <w:rPr>
          <w:rFonts w:cs="David"/>
          <w:b w:val="0"/>
          <w:bCs w:val="0"/>
          <w:sz w:val="26"/>
          <w:szCs w:val="26"/>
          <w:u w:val="none"/>
          <w:rtl/>
        </w:rPr>
        <w:t xml:space="preserve"> </w:t>
      </w:r>
      <w:r w:rsidR="000B6139">
        <w:rPr>
          <w:rFonts w:cs="David" w:hint="cs"/>
          <w:b w:val="0"/>
          <w:bCs w:val="0"/>
          <w:sz w:val="26"/>
          <w:szCs w:val="26"/>
          <w:u w:val="none"/>
          <w:rtl/>
        </w:rPr>
        <w:t xml:space="preserve">   </w:t>
      </w:r>
      <w:r w:rsidRPr="0035785D">
        <w:rPr>
          <w:rFonts w:cs="David"/>
          <w:b w:val="0"/>
          <w:bCs w:val="0"/>
          <w:sz w:val="26"/>
          <w:szCs w:val="26"/>
          <w:u w:val="none"/>
          <w:rtl/>
        </w:rPr>
        <w:t>המכרזים</w:t>
      </w:r>
      <w:r>
        <w:rPr>
          <w:rFonts w:cs="David"/>
          <w:b w:val="0"/>
          <w:bCs w:val="0"/>
          <w:sz w:val="26"/>
          <w:szCs w:val="26"/>
          <w:u w:val="none"/>
          <w:rtl/>
        </w:rPr>
        <w:br/>
      </w:r>
    </w:p>
    <w:p w:rsidR="00770329" w:rsidRDefault="00770329" w:rsidP="00770329">
      <w:pPr>
        <w:ind w:left="570" w:hanging="570"/>
        <w:jc w:val="both"/>
        <w:rPr>
          <w:rFonts w:cs="David"/>
          <w:szCs w:val="26"/>
          <w:u w:val="none"/>
          <w:rtl/>
        </w:rPr>
      </w:pPr>
    </w:p>
    <w:p w:rsidR="009C307B" w:rsidRDefault="009C307B" w:rsidP="00770329">
      <w:pPr>
        <w:ind w:left="570" w:hanging="570"/>
        <w:jc w:val="both"/>
        <w:rPr>
          <w:rFonts w:cs="David"/>
          <w:szCs w:val="26"/>
          <w:u w:val="none"/>
          <w:rtl/>
        </w:rPr>
      </w:pPr>
    </w:p>
    <w:p w:rsidR="002F4285" w:rsidRDefault="002F4285" w:rsidP="00770329">
      <w:pPr>
        <w:ind w:left="570" w:hanging="570"/>
        <w:jc w:val="both"/>
        <w:rPr>
          <w:rFonts w:cs="David"/>
          <w:szCs w:val="26"/>
          <w:u w:val="none"/>
          <w:rtl/>
        </w:rPr>
      </w:pPr>
    </w:p>
    <w:p w:rsidR="002F4285" w:rsidRDefault="002F4285" w:rsidP="00770329">
      <w:pPr>
        <w:ind w:left="570" w:hanging="570"/>
        <w:jc w:val="both"/>
        <w:rPr>
          <w:rFonts w:cs="David"/>
          <w:szCs w:val="26"/>
          <w:u w:val="none"/>
          <w:rtl/>
        </w:rPr>
      </w:pPr>
    </w:p>
    <w:p w:rsidR="002F4285" w:rsidRDefault="002F4285" w:rsidP="00770329">
      <w:pPr>
        <w:ind w:left="570" w:hanging="570"/>
        <w:jc w:val="both"/>
        <w:rPr>
          <w:rFonts w:cs="David"/>
          <w:szCs w:val="26"/>
          <w:u w:val="none"/>
          <w:rtl/>
        </w:rPr>
      </w:pPr>
    </w:p>
    <w:p w:rsidR="002F4285" w:rsidRDefault="002F4285" w:rsidP="00770329">
      <w:pPr>
        <w:ind w:left="570" w:hanging="570"/>
        <w:jc w:val="both"/>
        <w:rPr>
          <w:rFonts w:cs="David"/>
          <w:szCs w:val="26"/>
          <w:u w:val="none"/>
          <w:rtl/>
        </w:rPr>
      </w:pPr>
    </w:p>
    <w:p w:rsidR="0062022E" w:rsidRDefault="0062022E" w:rsidP="00770329">
      <w:pPr>
        <w:ind w:left="570" w:hanging="570"/>
        <w:jc w:val="both"/>
        <w:rPr>
          <w:rFonts w:cs="David"/>
          <w:szCs w:val="26"/>
          <w:u w:val="none"/>
          <w:rtl/>
        </w:rPr>
      </w:pPr>
    </w:p>
    <w:p w:rsidR="0062022E" w:rsidRDefault="0062022E" w:rsidP="00770329">
      <w:pPr>
        <w:ind w:left="570" w:hanging="570"/>
        <w:jc w:val="both"/>
        <w:rPr>
          <w:rFonts w:cs="David"/>
          <w:szCs w:val="26"/>
          <w:u w:val="none"/>
          <w:rtl/>
        </w:rPr>
      </w:pPr>
    </w:p>
    <w:p w:rsidR="009C307B" w:rsidRDefault="00E57D14" w:rsidP="00770329">
      <w:pPr>
        <w:ind w:left="570" w:hanging="570"/>
        <w:jc w:val="both"/>
        <w:rPr>
          <w:rFonts w:cs="David"/>
          <w:szCs w:val="26"/>
          <w:u w:val="none"/>
          <w:rtl/>
        </w:rPr>
      </w:pPr>
      <w:r>
        <w:rPr>
          <w:rFonts w:cs="David"/>
          <w:szCs w:val="26"/>
          <w:u w:val="none"/>
          <w:rtl/>
        </w:rPr>
        <w:tab/>
      </w:r>
    </w:p>
    <w:p w:rsidR="00770329" w:rsidRPr="00770329" w:rsidRDefault="006E79E9" w:rsidP="00770329">
      <w:pPr>
        <w:ind w:left="908" w:right="100" w:hanging="454"/>
        <w:jc w:val="center"/>
        <w:rPr>
          <w:rFonts w:cs="David"/>
          <w:szCs w:val="44"/>
          <w:u w:val="none"/>
          <w:rtl/>
          <w:lang w:eastAsia="en-US"/>
        </w:rPr>
      </w:pPr>
      <w:r>
        <w:rPr>
          <w:rFonts w:cs="David" w:hint="cs"/>
          <w:noProof/>
          <w:szCs w:val="44"/>
          <w:u w:val="none"/>
          <w:lang w:eastAsia="en-US"/>
        </w:rPr>
        <w:drawing>
          <wp:inline distT="0" distB="0" distL="0" distR="0" wp14:anchorId="773FECBB" wp14:editId="6A69C0A3">
            <wp:extent cx="1421765" cy="1388110"/>
            <wp:effectExtent l="0" t="0" r="6985" b="254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1765" cy="1388110"/>
                    </a:xfrm>
                    <a:prstGeom prst="rect">
                      <a:avLst/>
                    </a:prstGeom>
                    <a:noFill/>
                    <a:ln>
                      <a:noFill/>
                    </a:ln>
                  </pic:spPr>
                </pic:pic>
              </a:graphicData>
            </a:graphic>
          </wp:inline>
        </w:drawing>
      </w:r>
    </w:p>
    <w:p w:rsidR="00770329" w:rsidRPr="00770329" w:rsidRDefault="006E79E9" w:rsidP="00770329">
      <w:pPr>
        <w:ind w:left="-993" w:hanging="454"/>
        <w:jc w:val="both"/>
        <w:rPr>
          <w:rFonts w:cs="David"/>
          <w:szCs w:val="28"/>
          <w:rtl/>
          <w:lang w:eastAsia="en-US"/>
        </w:rPr>
      </w:pPr>
      <w:r>
        <w:rPr>
          <w:rFonts w:cs="David"/>
          <w:noProof/>
          <w:szCs w:val="28"/>
          <w:lang w:eastAsia="en-US"/>
        </w:rPr>
        <mc:AlternateContent>
          <mc:Choice Requires="wps">
            <w:drawing>
              <wp:anchor distT="0" distB="0" distL="114300" distR="114300" simplePos="0" relativeHeight="251658242" behindDoc="0" locked="0" layoutInCell="1" allowOverlap="1" wp14:anchorId="76100D0C" wp14:editId="60D16B69">
                <wp:simplePos x="0" y="0"/>
                <wp:positionH relativeFrom="column">
                  <wp:posOffset>600075</wp:posOffset>
                </wp:positionH>
                <wp:positionV relativeFrom="paragraph">
                  <wp:posOffset>44450</wp:posOffset>
                </wp:positionV>
                <wp:extent cx="4039235" cy="876300"/>
                <wp:effectExtent l="0" t="0" r="0" b="0"/>
                <wp:wrapSquare wrapText="bothSides"/>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9235" cy="876300"/>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35D2" w:rsidRPr="002B28C1" w:rsidRDefault="00D235D2" w:rsidP="00770329">
                            <w:pPr>
                              <w:pStyle w:val="aa"/>
                              <w:ind w:left="908" w:right="908" w:hanging="454"/>
                              <w:rPr>
                                <w:szCs w:val="44"/>
                                <w:u w:val="none"/>
                                <w:rtl/>
                                <w:lang w:eastAsia="en-US"/>
                              </w:rPr>
                            </w:pPr>
                            <w:r w:rsidRPr="002B28C1">
                              <w:rPr>
                                <w:rFonts w:hint="cs"/>
                                <w:szCs w:val="44"/>
                                <w:u w:val="none"/>
                                <w:rtl/>
                                <w:lang w:eastAsia="en-US"/>
                              </w:rPr>
                              <w:t>משטרת ישראל</w:t>
                            </w:r>
                          </w:p>
                          <w:p w:rsidR="00D235D2" w:rsidRPr="002B28C1" w:rsidRDefault="00D235D2" w:rsidP="00770329">
                            <w:pPr>
                              <w:pStyle w:val="aa"/>
                              <w:ind w:left="-993" w:hanging="454"/>
                              <w:rPr>
                                <w:rtl/>
                                <w:lang w:eastAsia="en-US"/>
                              </w:rPr>
                            </w:pPr>
                          </w:p>
                          <w:p w:rsidR="00D235D2" w:rsidRPr="003106A7" w:rsidRDefault="00D235D2" w:rsidP="00770329">
                            <w:pPr>
                              <w:pStyle w:val="aa"/>
                              <w:ind w:left="908" w:right="908" w:hanging="454"/>
                              <w:rPr>
                                <w:szCs w:val="44"/>
                              </w:rPr>
                            </w:pPr>
                            <w:r w:rsidRPr="002B28C1">
                              <w:rPr>
                                <w:rFonts w:hint="cs"/>
                                <w:szCs w:val="44"/>
                                <w:u w:val="none"/>
                                <w:rtl/>
                                <w:lang w:eastAsia="en-US"/>
                              </w:rPr>
                              <w:t>את"ל- מחלקת הרכישות והמכירות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47.25pt;margin-top:3.5pt;width:318.05pt;height:6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" fillcolor="#969696" stroked="f">
                <v:fill opacity="19789f"/>
                <v:textbox>
                  <w:txbxContent>
                    <w:p w:rsidR="001B3A0E" w:rsidRPr="002B28C1" w:rsidRDefault="001B3A0E" w:rsidP="00770329">
                      <w:pPr>
                        <w:pStyle w:val="aa"/>
                        <w:ind w:left="908" w:right="908" w:hanging="454"/>
                        <w:rPr>
                          <w:szCs w:val="44"/>
                          <w:u w:val="none"/>
                          <w:rtl/>
                          <w:lang w:eastAsia="en-US"/>
                        </w:rPr>
                      </w:pPr>
                      <w:r w:rsidRPr="002B28C1">
                        <w:rPr>
                          <w:rFonts w:hint="cs"/>
                          <w:szCs w:val="44"/>
                          <w:u w:val="none"/>
                          <w:rtl/>
                          <w:lang w:eastAsia="en-US"/>
                        </w:rPr>
                        <w:t>משטרת ישראל</w:t>
                      </w:r>
                    </w:p>
                    <w:p w:rsidR="001B3A0E" w:rsidRPr="002B28C1" w:rsidRDefault="001B3A0E" w:rsidP="00770329">
                      <w:pPr>
                        <w:pStyle w:val="aa"/>
                        <w:ind w:left="-993" w:hanging="454"/>
                        <w:rPr>
                          <w:rtl/>
                          <w:lang w:eastAsia="en-US"/>
                        </w:rPr>
                      </w:pPr>
                    </w:p>
                    <w:p w:rsidR="001B3A0E" w:rsidRPr="003106A7" w:rsidRDefault="001B3A0E" w:rsidP="00770329">
                      <w:pPr>
                        <w:pStyle w:val="aa"/>
                        <w:ind w:left="908" w:right="908" w:hanging="454"/>
                        <w:rPr>
                          <w:szCs w:val="44"/>
                        </w:rPr>
                      </w:pPr>
                      <w:r w:rsidRPr="002B28C1">
                        <w:rPr>
                          <w:rFonts w:hint="cs"/>
                          <w:szCs w:val="44"/>
                          <w:u w:val="none"/>
                          <w:rtl/>
                          <w:lang w:eastAsia="en-US"/>
                        </w:rPr>
                        <w:t>את"ל- מחלקת הרכישות והמכירות</w:t>
                      </w:r>
                    </w:p>
                  </w:txbxContent>
                </v:textbox>
                <w10:wrap type="square"/>
              </v:shape>
            </w:pict>
          </mc:Fallback>
        </mc:AlternateContent>
      </w:r>
    </w:p>
    <w:p w:rsidR="00770329" w:rsidRPr="00770329" w:rsidRDefault="00770329" w:rsidP="00770329">
      <w:pPr>
        <w:ind w:left="-993" w:hanging="454"/>
        <w:jc w:val="both"/>
        <w:rPr>
          <w:rFonts w:cs="David"/>
          <w:szCs w:val="28"/>
          <w:rtl/>
          <w:lang w:eastAsia="en-US"/>
        </w:rPr>
      </w:pPr>
      <w:r w:rsidRPr="00770329">
        <w:rPr>
          <w:rFonts w:cs="David" w:hint="cs"/>
          <w:szCs w:val="28"/>
          <w:rtl/>
          <w:lang w:eastAsia="en-US"/>
        </w:rPr>
        <w:t xml:space="preserve">          </w:t>
      </w: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908" w:right="908" w:hanging="454"/>
        <w:jc w:val="center"/>
        <w:rPr>
          <w:rFonts w:cs="David"/>
          <w:sz w:val="52"/>
          <w:szCs w:val="52"/>
          <w:u w:val="none"/>
          <w:rtl/>
          <w:lang w:eastAsia="en-US"/>
        </w:rPr>
      </w:pPr>
    </w:p>
    <w:p w:rsidR="00770329" w:rsidRPr="00770329" w:rsidRDefault="00770329" w:rsidP="00770329">
      <w:pPr>
        <w:ind w:left="908" w:right="908" w:hanging="454"/>
        <w:jc w:val="center"/>
        <w:rPr>
          <w:rFonts w:cs="David"/>
          <w:sz w:val="52"/>
          <w:szCs w:val="52"/>
          <w:u w:val="none"/>
          <w:rtl/>
          <w:lang w:eastAsia="en-US"/>
        </w:rPr>
      </w:pPr>
    </w:p>
    <w:p w:rsidR="00770329" w:rsidRPr="00770329" w:rsidRDefault="006E79E9" w:rsidP="00770329">
      <w:pPr>
        <w:ind w:left="908" w:right="908" w:hanging="454"/>
        <w:jc w:val="center"/>
        <w:rPr>
          <w:rFonts w:cs="David"/>
          <w:sz w:val="52"/>
          <w:szCs w:val="52"/>
          <w:u w:val="none"/>
          <w:rtl/>
          <w:lang w:eastAsia="en-US"/>
        </w:rPr>
      </w:pPr>
      <w:r>
        <w:rPr>
          <w:rFonts w:cs="David"/>
          <w:noProof/>
          <w:szCs w:val="28"/>
          <w:rtl/>
          <w:lang w:eastAsia="en-US"/>
        </w:rPr>
        <mc:AlternateContent>
          <mc:Choice Requires="wps">
            <w:drawing>
              <wp:anchor distT="0" distB="0" distL="114300" distR="114300" simplePos="0" relativeHeight="251658243" behindDoc="0" locked="0" layoutInCell="1" allowOverlap="1" wp14:anchorId="5D128444" wp14:editId="2A691ED6">
                <wp:simplePos x="0" y="0"/>
                <wp:positionH relativeFrom="column">
                  <wp:posOffset>235585</wp:posOffset>
                </wp:positionH>
                <wp:positionV relativeFrom="paragraph">
                  <wp:posOffset>95885</wp:posOffset>
                </wp:positionV>
                <wp:extent cx="4403725" cy="2674620"/>
                <wp:effectExtent l="0" t="0" r="0" b="0"/>
                <wp:wrapSquare wrapText="bothSides"/>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3725" cy="2674620"/>
                        </a:xfrm>
                        <a:prstGeom prst="rect">
                          <a:avLst/>
                        </a:prstGeom>
                        <a:solidFill>
                          <a:srgbClr val="969696">
                            <a:alpha val="3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235D2" w:rsidRDefault="00D235D2" w:rsidP="00E659EE">
                            <w:pPr>
                              <w:pStyle w:val="aa"/>
                              <w:ind w:left="908" w:right="908" w:hanging="454"/>
                              <w:rPr>
                                <w:szCs w:val="44"/>
                                <w:u w:val="none"/>
                                <w:rtl/>
                                <w:lang w:eastAsia="en-US"/>
                              </w:rPr>
                            </w:pPr>
                            <w:r>
                              <w:rPr>
                                <w:rFonts w:hint="cs"/>
                                <w:szCs w:val="44"/>
                                <w:u w:val="none"/>
                                <w:rtl/>
                                <w:lang w:eastAsia="en-US"/>
                              </w:rPr>
                              <w:t>מכרז פומבי 45/2014</w:t>
                            </w:r>
                          </w:p>
                          <w:p w:rsidR="00D235D2" w:rsidRDefault="00D235D2" w:rsidP="00770329">
                            <w:pPr>
                              <w:pStyle w:val="aa"/>
                              <w:ind w:left="908" w:right="908" w:hanging="454"/>
                              <w:rPr>
                                <w:szCs w:val="44"/>
                                <w:u w:val="none"/>
                                <w:rtl/>
                                <w:lang w:eastAsia="en-US"/>
                              </w:rPr>
                            </w:pPr>
                          </w:p>
                          <w:p w:rsidR="00D235D2" w:rsidRPr="002B28C1" w:rsidRDefault="00D235D2" w:rsidP="006233D3">
                            <w:pPr>
                              <w:spacing w:line="480" w:lineRule="auto"/>
                              <w:jc w:val="center"/>
                              <w:rPr>
                                <w:rtl/>
                                <w:lang w:eastAsia="en-US"/>
                              </w:rPr>
                            </w:pPr>
                            <w:r>
                              <w:rPr>
                                <w:rFonts w:cs="David" w:hint="cs"/>
                                <w:sz w:val="44"/>
                                <w:szCs w:val="44"/>
                                <w:u w:val="none"/>
                                <w:rtl/>
                                <w:lang w:eastAsia="en-US"/>
                              </w:rPr>
                              <w:t xml:space="preserve">תחזוקת מתקני משטרת ישראל באזור הדרום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18.55pt;margin-top:7.55pt;width:346.75pt;height:210.6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" fillcolor="#969696" stroked="f">
                <v:fill opacity="19789f"/>
                <v:textbox>
                  <w:txbxContent>
                    <w:p w:rsidR="001B3A0E" w:rsidRDefault="001B3A0E" w:rsidP="00E659EE">
                      <w:pPr>
                        <w:pStyle w:val="aa"/>
                        <w:ind w:left="908" w:right="908" w:hanging="454"/>
                        <w:rPr>
                          <w:szCs w:val="44"/>
                          <w:u w:val="none"/>
                          <w:rtl/>
                          <w:lang w:eastAsia="en-US"/>
                        </w:rPr>
                      </w:pPr>
                      <w:r>
                        <w:rPr>
                          <w:rFonts w:hint="cs"/>
                          <w:szCs w:val="44"/>
                          <w:u w:val="none"/>
                          <w:rtl/>
                          <w:lang w:eastAsia="en-US"/>
                        </w:rPr>
                        <w:t>מכרז פומבי 45/2014</w:t>
                      </w:r>
                    </w:p>
                    <w:p w:rsidR="001B3A0E" w:rsidRDefault="001B3A0E" w:rsidP="00770329">
                      <w:pPr>
                        <w:pStyle w:val="aa"/>
                        <w:ind w:left="908" w:right="908" w:hanging="454"/>
                        <w:rPr>
                          <w:szCs w:val="44"/>
                          <w:u w:val="none"/>
                          <w:rtl/>
                          <w:lang w:eastAsia="en-US"/>
                        </w:rPr>
                      </w:pPr>
                    </w:p>
                    <w:p w:rsidR="001B3A0E" w:rsidRPr="002B28C1" w:rsidRDefault="001B3A0E" w:rsidP="006233D3">
                      <w:pPr>
                        <w:spacing w:line="480" w:lineRule="auto"/>
                        <w:jc w:val="center"/>
                        <w:rPr>
                          <w:rtl/>
                          <w:lang w:eastAsia="en-US"/>
                        </w:rPr>
                      </w:pPr>
                      <w:r>
                        <w:rPr>
                          <w:rFonts w:cs="David" w:hint="cs"/>
                          <w:sz w:val="44"/>
                          <w:szCs w:val="44"/>
                          <w:u w:val="none"/>
                          <w:rtl/>
                          <w:lang w:eastAsia="en-US"/>
                        </w:rPr>
                        <w:t xml:space="preserve">תחזוקת מתקני משטרת ישראל באזור הדרום </w:t>
                      </w:r>
                    </w:p>
                  </w:txbxContent>
                </v:textbox>
                <w10:wrap type="square"/>
              </v:shape>
            </w:pict>
          </mc:Fallback>
        </mc:AlternateContent>
      </w:r>
    </w:p>
    <w:p w:rsidR="00770329" w:rsidRPr="00770329" w:rsidRDefault="00770329" w:rsidP="00770329">
      <w:pPr>
        <w:ind w:left="908" w:right="908" w:hanging="454"/>
        <w:jc w:val="center"/>
        <w:rPr>
          <w:rFonts w:cs="David"/>
          <w:szCs w:val="44"/>
          <w:u w:val="none"/>
          <w:rtl/>
          <w:lang w:eastAsia="en-US"/>
        </w:rPr>
      </w:pPr>
    </w:p>
    <w:p w:rsidR="00770329" w:rsidRPr="00770329" w:rsidRDefault="00770329" w:rsidP="00770329">
      <w:pPr>
        <w:ind w:left="908" w:right="908" w:hanging="454"/>
        <w:jc w:val="center"/>
        <w:rPr>
          <w:rFonts w:cs="David"/>
          <w:szCs w:val="44"/>
          <w:u w:val="none"/>
          <w:rtl/>
          <w:lang w:eastAsia="en-US"/>
        </w:rPr>
      </w:pPr>
    </w:p>
    <w:p w:rsidR="00770329" w:rsidRPr="00770329" w:rsidRDefault="00770329" w:rsidP="00770329">
      <w:pPr>
        <w:ind w:left="908" w:right="908" w:hanging="454"/>
        <w:jc w:val="center"/>
        <w:rPr>
          <w:rFonts w:cs="David"/>
          <w:szCs w:val="44"/>
          <w:rtl/>
          <w:lang w:eastAsia="en-US"/>
        </w:rPr>
      </w:pPr>
      <w:r w:rsidRPr="00770329">
        <w:rPr>
          <w:rFonts w:cs="David" w:hint="cs"/>
          <w:szCs w:val="44"/>
          <w:rtl/>
          <w:lang w:eastAsia="en-US"/>
        </w:rPr>
        <w:t xml:space="preserve">   </w:t>
      </w: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993" w:hanging="454"/>
        <w:jc w:val="both"/>
        <w:rPr>
          <w:rFonts w:cs="David"/>
          <w:szCs w:val="28"/>
          <w:rtl/>
          <w:lang w:eastAsia="en-US"/>
        </w:rPr>
      </w:pPr>
    </w:p>
    <w:p w:rsidR="00770329" w:rsidRPr="00770329" w:rsidRDefault="00770329" w:rsidP="00770329">
      <w:pPr>
        <w:ind w:left="454" w:right="454" w:hanging="454"/>
        <w:jc w:val="both"/>
        <w:rPr>
          <w:rFonts w:cs="David"/>
          <w:sz w:val="52"/>
          <w:szCs w:val="52"/>
          <w:u w:val="none"/>
          <w:rtl/>
          <w:lang w:eastAsia="en-US"/>
        </w:rPr>
      </w:pPr>
      <w:r w:rsidRPr="00770329">
        <w:rPr>
          <w:rFonts w:cs="David" w:hint="cs"/>
          <w:sz w:val="52"/>
          <w:szCs w:val="52"/>
          <w:u w:val="none"/>
          <w:rtl/>
          <w:lang w:eastAsia="en-US"/>
        </w:rPr>
        <w:t xml:space="preserve">                                 </w:t>
      </w:r>
    </w:p>
    <w:p w:rsidR="00770329" w:rsidRPr="00770329" w:rsidRDefault="00770329" w:rsidP="00770329">
      <w:pPr>
        <w:ind w:left="454" w:right="454" w:hanging="454"/>
        <w:jc w:val="both"/>
        <w:rPr>
          <w:rFonts w:cs="David"/>
          <w:sz w:val="52"/>
          <w:szCs w:val="52"/>
          <w:u w:val="none"/>
          <w:rtl/>
          <w:lang w:eastAsia="en-US"/>
        </w:rPr>
      </w:pPr>
      <w:r w:rsidRPr="00770329">
        <w:rPr>
          <w:rFonts w:cs="David" w:hint="cs"/>
          <w:sz w:val="52"/>
          <w:szCs w:val="52"/>
          <w:u w:val="none"/>
          <w:rtl/>
          <w:lang w:eastAsia="en-US"/>
        </w:rPr>
        <w:t xml:space="preserve"> </w:t>
      </w:r>
    </w:p>
    <w:p w:rsidR="00770329" w:rsidRDefault="00770329" w:rsidP="00770329">
      <w:pPr>
        <w:ind w:left="454" w:right="454" w:hanging="454"/>
        <w:jc w:val="center"/>
        <w:rPr>
          <w:rFonts w:cs="David"/>
          <w:sz w:val="52"/>
          <w:szCs w:val="52"/>
          <w:u w:val="none"/>
          <w:rtl/>
          <w:lang w:eastAsia="en-US"/>
        </w:rPr>
      </w:pPr>
    </w:p>
    <w:p w:rsidR="00770329" w:rsidRDefault="00770329" w:rsidP="00770329">
      <w:pPr>
        <w:ind w:left="454" w:right="454" w:hanging="454"/>
        <w:jc w:val="center"/>
        <w:rPr>
          <w:rFonts w:cs="David"/>
          <w:sz w:val="52"/>
          <w:szCs w:val="52"/>
          <w:u w:val="none"/>
          <w:rtl/>
          <w:lang w:eastAsia="en-US"/>
        </w:rPr>
      </w:pPr>
    </w:p>
    <w:p w:rsidR="00770329" w:rsidRPr="00770329" w:rsidRDefault="00E659EE" w:rsidP="00E659EE">
      <w:pPr>
        <w:ind w:left="454" w:right="454" w:hanging="454"/>
        <w:jc w:val="center"/>
        <w:rPr>
          <w:rFonts w:cs="David"/>
          <w:szCs w:val="28"/>
          <w:rtl/>
          <w:lang w:eastAsia="en-US"/>
        </w:rPr>
      </w:pPr>
      <w:r>
        <w:rPr>
          <w:rFonts w:cs="David" w:hint="cs"/>
          <w:sz w:val="52"/>
          <w:szCs w:val="52"/>
          <w:u w:val="none"/>
          <w:rtl/>
          <w:lang w:eastAsia="en-US"/>
        </w:rPr>
        <w:t>מרץ</w:t>
      </w:r>
      <w:r w:rsidR="00C6273E">
        <w:rPr>
          <w:rFonts w:cs="David" w:hint="cs"/>
          <w:sz w:val="52"/>
          <w:szCs w:val="52"/>
          <w:u w:val="none"/>
          <w:rtl/>
          <w:lang w:eastAsia="en-US"/>
        </w:rPr>
        <w:t xml:space="preserve"> </w:t>
      </w:r>
      <w:r w:rsidR="00350DE3" w:rsidRPr="00770329">
        <w:rPr>
          <w:rFonts w:cs="David" w:hint="cs"/>
          <w:sz w:val="52"/>
          <w:szCs w:val="52"/>
          <w:u w:val="none"/>
          <w:rtl/>
          <w:lang w:eastAsia="en-US"/>
        </w:rPr>
        <w:t xml:space="preserve"> </w:t>
      </w:r>
      <w:r w:rsidR="00770329">
        <w:rPr>
          <w:rFonts w:cs="David" w:hint="cs"/>
          <w:sz w:val="52"/>
          <w:szCs w:val="52"/>
          <w:u w:val="none"/>
          <w:rtl/>
          <w:lang w:eastAsia="en-US"/>
        </w:rPr>
        <w:t>201</w:t>
      </w:r>
      <w:r>
        <w:rPr>
          <w:rFonts w:cs="David" w:hint="cs"/>
          <w:sz w:val="52"/>
          <w:szCs w:val="52"/>
          <w:u w:val="none"/>
          <w:rtl/>
          <w:lang w:eastAsia="en-US"/>
        </w:rPr>
        <w:t>4</w:t>
      </w:r>
    </w:p>
    <w:p w:rsidR="00770329" w:rsidRPr="00770329" w:rsidRDefault="00770329" w:rsidP="00770329">
      <w:pPr>
        <w:ind w:left="454" w:right="454" w:hanging="454"/>
        <w:jc w:val="both"/>
        <w:rPr>
          <w:rFonts w:cs="David"/>
          <w:szCs w:val="28"/>
          <w:rtl/>
          <w:lang w:eastAsia="en-US"/>
        </w:rPr>
      </w:pPr>
    </w:p>
    <w:p w:rsidR="00770329" w:rsidRPr="00770329" w:rsidRDefault="006E79E9" w:rsidP="00770329">
      <w:pPr>
        <w:ind w:left="454" w:right="454" w:hanging="454"/>
        <w:jc w:val="both"/>
        <w:rPr>
          <w:rFonts w:cs="David"/>
          <w:szCs w:val="28"/>
          <w:rtl/>
          <w:lang w:eastAsia="en-US"/>
        </w:rPr>
      </w:pPr>
      <w:r>
        <w:rPr>
          <w:rFonts w:cs="David"/>
          <w:noProof/>
          <w:szCs w:val="28"/>
          <w:lang w:eastAsia="en-US"/>
        </w:rPr>
        <mc:AlternateContent>
          <mc:Choice Requires="wps">
            <w:drawing>
              <wp:anchor distT="0" distB="0" distL="114300" distR="114300" simplePos="0" relativeHeight="251658241" behindDoc="0" locked="0" layoutInCell="1" allowOverlap="1" wp14:anchorId="1DD0D46E" wp14:editId="6F724DE2">
                <wp:simplePos x="0" y="0"/>
                <wp:positionH relativeFrom="column">
                  <wp:posOffset>1460500</wp:posOffset>
                </wp:positionH>
                <wp:positionV relativeFrom="paragraph">
                  <wp:posOffset>161925</wp:posOffset>
                </wp:positionV>
                <wp:extent cx="2971800" cy="571500"/>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571500"/>
                        </a:xfrm>
                        <a:prstGeom prst="rect">
                          <a:avLst/>
                        </a:prstGeom>
                        <a:solidFill>
                          <a:srgbClr val="FFFFFF"/>
                        </a:solidFill>
                        <a:ln w="9525">
                          <a:solidFill>
                            <a:srgbClr val="000000"/>
                          </a:solidFill>
                          <a:miter lim="800000"/>
                          <a:headEnd/>
                          <a:tailEnd/>
                        </a:ln>
                      </wps:spPr>
                      <wps:txbx>
                        <w:txbxContent>
                          <w:p w:rsidR="00D235D2" w:rsidRPr="002B28C1" w:rsidRDefault="00D235D2" w:rsidP="00770329">
                            <w:pPr>
                              <w:pStyle w:val="aa"/>
                              <w:ind w:left="454" w:right="454" w:hanging="454"/>
                              <w:rPr>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D235D2" w:rsidRPr="002B28C1" w:rsidRDefault="00D235D2" w:rsidP="00770329">
                            <w:pPr>
                              <w:pStyle w:val="aa"/>
                              <w:ind w:left="454" w:right="454" w:hanging="454"/>
                              <w:rPr>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p w:rsidR="00D235D2" w:rsidRPr="002B28C1" w:rsidRDefault="00D235D2" w:rsidP="00770329">
                            <w:pPr>
                              <w:pStyle w:val="aa"/>
                              <w:ind w:left="454" w:right="454" w:hanging="454"/>
                              <w:rPr>
                                <w:u w:val="non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115pt;margin-top:12.75pt;width:234pt;height: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">
                <v:textbox>
                  <w:txbxContent>
                    <w:p w:rsidR="001B3A0E" w:rsidRPr="002B28C1" w:rsidRDefault="001B3A0E" w:rsidP="00770329">
                      <w:pPr>
                        <w:pStyle w:val="aa"/>
                        <w:ind w:left="454" w:right="454" w:hanging="454"/>
                        <w:rPr>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1B3A0E" w:rsidRPr="002B28C1" w:rsidRDefault="001B3A0E" w:rsidP="00770329">
                      <w:pPr>
                        <w:pStyle w:val="aa"/>
                        <w:ind w:left="454" w:right="454" w:hanging="454"/>
                        <w:rPr>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p w:rsidR="001B3A0E" w:rsidRPr="002B28C1" w:rsidRDefault="001B3A0E" w:rsidP="00770329">
                      <w:pPr>
                        <w:pStyle w:val="aa"/>
                        <w:ind w:left="454" w:right="454" w:hanging="454"/>
                        <w:rPr>
                          <w:u w:val="none"/>
                        </w:rPr>
                      </w:pPr>
                    </w:p>
                  </w:txbxContent>
                </v:textbox>
                <w10:wrap type="square"/>
              </v:shape>
            </w:pict>
          </mc:Fallback>
        </mc:AlternateContent>
      </w:r>
    </w:p>
    <w:p w:rsidR="00770329" w:rsidRPr="00770329" w:rsidRDefault="00770329" w:rsidP="00770329">
      <w:pPr>
        <w:ind w:left="454" w:right="454" w:hanging="454"/>
        <w:jc w:val="both"/>
        <w:rPr>
          <w:rFonts w:cs="David"/>
          <w:szCs w:val="28"/>
          <w:rtl/>
          <w:lang w:eastAsia="en-US"/>
        </w:rPr>
      </w:pPr>
    </w:p>
    <w:p w:rsidR="00770329" w:rsidRPr="00770329" w:rsidRDefault="00770329" w:rsidP="00770329">
      <w:pPr>
        <w:ind w:left="454" w:right="454" w:hanging="454"/>
        <w:jc w:val="both"/>
        <w:rPr>
          <w:rFonts w:cs="David"/>
          <w:szCs w:val="28"/>
          <w:rtl/>
          <w:lang w:eastAsia="en-US"/>
        </w:rPr>
      </w:pPr>
    </w:p>
    <w:p w:rsidR="00770329" w:rsidRPr="00770329" w:rsidRDefault="00770329" w:rsidP="00770329">
      <w:pPr>
        <w:ind w:left="454" w:right="454" w:hanging="454"/>
        <w:jc w:val="both"/>
        <w:rPr>
          <w:rFonts w:cs="David"/>
          <w:szCs w:val="28"/>
          <w:rtl/>
          <w:lang w:eastAsia="en-US"/>
        </w:rPr>
      </w:pPr>
    </w:p>
    <w:p w:rsidR="00770329" w:rsidRPr="00770329" w:rsidRDefault="00770329" w:rsidP="00770329">
      <w:pPr>
        <w:ind w:left="454" w:right="454" w:hanging="454"/>
        <w:jc w:val="both"/>
        <w:rPr>
          <w:rFonts w:cs="David"/>
          <w:szCs w:val="28"/>
          <w:rtl/>
          <w:lang w:eastAsia="en-US"/>
        </w:rPr>
      </w:pPr>
    </w:p>
    <w:p w:rsidR="00770329" w:rsidRPr="00770329" w:rsidRDefault="00770329" w:rsidP="00770329">
      <w:pPr>
        <w:ind w:left="454" w:right="454" w:hanging="454"/>
        <w:rPr>
          <w:rFonts w:cs="David"/>
          <w:szCs w:val="28"/>
          <w:u w:val="none"/>
          <w:rtl/>
          <w:lang w:eastAsia="en-US"/>
        </w:rPr>
      </w:pPr>
      <w:r w:rsidRPr="00770329">
        <w:rPr>
          <w:rFonts w:cs="David" w:hint="cs"/>
          <w:szCs w:val="28"/>
          <w:u w:val="none"/>
          <w:rtl/>
          <w:lang w:eastAsia="en-US"/>
        </w:rPr>
        <w:t xml:space="preserve">      </w:t>
      </w:r>
    </w:p>
    <w:p w:rsidR="00770329" w:rsidRPr="00770329" w:rsidRDefault="00770329" w:rsidP="0061218B">
      <w:pPr>
        <w:ind w:left="454" w:right="454" w:hanging="454"/>
        <w:jc w:val="center"/>
        <w:rPr>
          <w:rFonts w:cs="David"/>
          <w:szCs w:val="28"/>
          <w:u w:val="none"/>
          <w:rtl/>
          <w:lang w:eastAsia="en-US"/>
        </w:rPr>
      </w:pPr>
      <w:r w:rsidRPr="00770329">
        <w:rPr>
          <w:rFonts w:cs="David" w:hint="cs"/>
          <w:szCs w:val="28"/>
          <w:u w:val="none"/>
          <w:rtl/>
          <w:lang w:eastAsia="en-US"/>
        </w:rPr>
        <w:t xml:space="preserve">       המידע הכלול במסמך זה לא יפורסם, לא ישוכפל ולא יעשה בו שימוש מלא או חלקי לכל מטרה שהיא מלבד מענה על מכרז זה</w:t>
      </w:r>
    </w:p>
    <w:p w:rsidR="00770329" w:rsidRDefault="00770329" w:rsidP="00770329">
      <w:pPr>
        <w:ind w:left="454" w:right="454" w:hanging="454"/>
        <w:rPr>
          <w:rFonts w:cs="David"/>
          <w:szCs w:val="28"/>
          <w:u w:val="none"/>
          <w:rtl/>
          <w:lang w:eastAsia="en-US"/>
        </w:rPr>
      </w:pPr>
    </w:p>
    <w:p w:rsidR="00412CBB" w:rsidRDefault="00412CBB" w:rsidP="00770329">
      <w:pPr>
        <w:ind w:left="454" w:right="454" w:hanging="454"/>
        <w:rPr>
          <w:rFonts w:cs="David"/>
          <w:szCs w:val="28"/>
          <w:u w:val="none"/>
          <w:rtl/>
          <w:lang w:eastAsia="en-US"/>
        </w:rPr>
      </w:pPr>
    </w:p>
    <w:p w:rsidR="00E57D14" w:rsidRDefault="00E57D14"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2C6DBD" w:rsidRDefault="002C6DBD" w:rsidP="00770329">
      <w:pPr>
        <w:ind w:left="454" w:right="454" w:hanging="454"/>
        <w:rPr>
          <w:rFonts w:cs="David"/>
          <w:szCs w:val="28"/>
          <w:u w:val="none"/>
          <w:rtl/>
          <w:lang w:eastAsia="en-US"/>
        </w:rPr>
      </w:pPr>
    </w:p>
    <w:p w:rsidR="00770329" w:rsidRPr="00770329" w:rsidRDefault="00770329" w:rsidP="00770329">
      <w:pPr>
        <w:spacing w:after="120"/>
        <w:jc w:val="center"/>
        <w:rPr>
          <w:rFonts w:cs="David"/>
          <w:sz w:val="28"/>
          <w:szCs w:val="28"/>
          <w:rtl/>
        </w:rPr>
      </w:pPr>
      <w:r w:rsidRPr="00770329">
        <w:rPr>
          <w:rFonts w:cs="David" w:hint="cs"/>
          <w:sz w:val="28"/>
          <w:szCs w:val="28"/>
          <w:rtl/>
        </w:rPr>
        <w:t>ר</w:t>
      </w:r>
      <w:r w:rsidRPr="00770329">
        <w:rPr>
          <w:rFonts w:cs="David"/>
          <w:sz w:val="28"/>
          <w:szCs w:val="28"/>
          <w:rtl/>
        </w:rPr>
        <w:t>שימת המסמכים למכרז זה</w:t>
      </w:r>
    </w:p>
    <w:p w:rsidR="00770329" w:rsidRPr="00770329" w:rsidRDefault="004639B4" w:rsidP="004639B4">
      <w:pPr>
        <w:tabs>
          <w:tab w:val="left" w:pos="2924"/>
        </w:tabs>
        <w:spacing w:line="360" w:lineRule="auto"/>
        <w:jc w:val="both"/>
        <w:rPr>
          <w:rFonts w:cs="David"/>
          <w:b w:val="0"/>
          <w:bCs w:val="0"/>
          <w:szCs w:val="24"/>
          <w:u w:val="none"/>
          <w:rtl/>
        </w:rPr>
      </w:pPr>
      <w:r>
        <w:rPr>
          <w:rFonts w:cs="David"/>
          <w:b w:val="0"/>
          <w:bCs w:val="0"/>
          <w:szCs w:val="24"/>
          <w:u w:val="none"/>
          <w:rtl/>
        </w:rPr>
        <w:tab/>
      </w:r>
    </w:p>
    <w:p w:rsidR="00770329" w:rsidRPr="004639B4" w:rsidRDefault="008641C4" w:rsidP="006B631F">
      <w:pPr>
        <w:tabs>
          <w:tab w:val="left" w:pos="720"/>
          <w:tab w:val="left" w:pos="1440"/>
          <w:tab w:val="left" w:pos="2160"/>
          <w:tab w:val="left" w:pos="2880"/>
          <w:tab w:val="left" w:pos="3600"/>
          <w:tab w:val="left" w:pos="4320"/>
        </w:tabs>
        <w:spacing w:line="360" w:lineRule="auto"/>
        <w:jc w:val="both"/>
        <w:rPr>
          <w:rFonts w:cs="David"/>
          <w:b w:val="0"/>
          <w:bCs w:val="0"/>
          <w:sz w:val="24"/>
          <w:u w:val="none"/>
          <w:rtl/>
        </w:rPr>
      </w:pPr>
      <w:r w:rsidRPr="004639B4">
        <w:rPr>
          <w:rFonts w:cs="David" w:hint="cs"/>
          <w:sz w:val="24"/>
          <w:rtl/>
        </w:rPr>
        <w:t>מסמך א'</w:t>
      </w:r>
      <w:r w:rsidRPr="004639B4">
        <w:rPr>
          <w:rFonts w:cs="David" w:hint="cs"/>
          <w:b w:val="0"/>
          <w:bCs w:val="0"/>
          <w:sz w:val="24"/>
          <w:u w:val="none"/>
          <w:rtl/>
        </w:rPr>
        <w:t>- תנאי מכרז כלליים</w:t>
      </w:r>
      <w:r w:rsidR="00D3014F">
        <w:rPr>
          <w:rFonts w:cs="David" w:hint="cs"/>
          <w:b w:val="0"/>
          <w:bCs w:val="0"/>
          <w:sz w:val="24"/>
          <w:u w:val="none"/>
          <w:rtl/>
        </w:rPr>
        <w:t xml:space="preserve"> </w:t>
      </w:r>
      <w:r w:rsidRPr="004639B4">
        <w:rPr>
          <w:rFonts w:cs="David" w:hint="cs"/>
          <w:b w:val="0"/>
          <w:bCs w:val="0"/>
          <w:sz w:val="24"/>
          <w:u w:val="none"/>
          <w:rtl/>
        </w:rPr>
        <w:t>+ נספחים א'</w:t>
      </w:r>
      <w:r w:rsidR="00D3014F">
        <w:rPr>
          <w:rFonts w:cs="David" w:hint="cs"/>
          <w:b w:val="0"/>
          <w:bCs w:val="0"/>
          <w:sz w:val="24"/>
          <w:u w:val="none"/>
          <w:rtl/>
        </w:rPr>
        <w:t xml:space="preserve"> </w:t>
      </w:r>
      <w:r w:rsidRPr="004639B4">
        <w:rPr>
          <w:rFonts w:cs="David" w:hint="cs"/>
          <w:b w:val="0"/>
          <w:bCs w:val="0"/>
          <w:sz w:val="24"/>
          <w:u w:val="none"/>
          <w:rtl/>
        </w:rPr>
        <w:t xml:space="preserve">- </w:t>
      </w:r>
      <w:r w:rsidR="00D4370A">
        <w:rPr>
          <w:rFonts w:cs="David" w:hint="cs"/>
          <w:b w:val="0"/>
          <w:bCs w:val="0"/>
          <w:sz w:val="24"/>
          <w:u w:val="none"/>
          <w:rtl/>
        </w:rPr>
        <w:t>יב</w:t>
      </w:r>
      <w:r w:rsidR="00D4370A" w:rsidRPr="004639B4">
        <w:rPr>
          <w:rFonts w:cs="David" w:hint="cs"/>
          <w:b w:val="0"/>
          <w:bCs w:val="0"/>
          <w:sz w:val="24"/>
          <w:u w:val="none"/>
          <w:rtl/>
        </w:rPr>
        <w:t>'</w:t>
      </w:r>
    </w:p>
    <w:p w:rsidR="008641C4" w:rsidRPr="004639B4" w:rsidRDefault="008641C4" w:rsidP="008641C4">
      <w:pPr>
        <w:tabs>
          <w:tab w:val="left" w:pos="720"/>
          <w:tab w:val="left" w:pos="1440"/>
          <w:tab w:val="left" w:pos="2160"/>
          <w:tab w:val="left" w:pos="2880"/>
          <w:tab w:val="left" w:pos="3600"/>
          <w:tab w:val="left" w:pos="4320"/>
        </w:tabs>
        <w:spacing w:line="360" w:lineRule="auto"/>
        <w:jc w:val="both"/>
        <w:rPr>
          <w:rFonts w:cs="David"/>
          <w:b w:val="0"/>
          <w:bCs w:val="0"/>
          <w:sz w:val="24"/>
          <w:u w:val="none"/>
          <w:rtl/>
        </w:rPr>
      </w:pPr>
      <w:r w:rsidRPr="004639B4">
        <w:rPr>
          <w:rFonts w:cs="David" w:hint="cs"/>
          <w:sz w:val="24"/>
          <w:rtl/>
        </w:rPr>
        <w:t>מסמך ב'</w:t>
      </w:r>
      <w:r w:rsidRPr="004639B4">
        <w:rPr>
          <w:rFonts w:cs="David" w:hint="cs"/>
          <w:b w:val="0"/>
          <w:bCs w:val="0"/>
          <w:sz w:val="24"/>
          <w:u w:val="none"/>
          <w:rtl/>
        </w:rPr>
        <w:t>- תנאים כלליים (ת</w:t>
      </w:r>
      <w:r w:rsidR="00D3014F">
        <w:rPr>
          <w:rFonts w:cs="David" w:hint="cs"/>
          <w:b w:val="0"/>
          <w:bCs w:val="0"/>
          <w:sz w:val="24"/>
          <w:u w:val="none"/>
          <w:rtl/>
        </w:rPr>
        <w:t>י</w:t>
      </w:r>
      <w:r w:rsidRPr="004639B4">
        <w:rPr>
          <w:rFonts w:cs="David" w:hint="cs"/>
          <w:b w:val="0"/>
          <w:bCs w:val="0"/>
          <w:sz w:val="24"/>
          <w:u w:val="none"/>
          <w:rtl/>
        </w:rPr>
        <w:t>אור העבודה, הגדרות ונהלים)</w:t>
      </w:r>
    </w:p>
    <w:p w:rsidR="008641C4" w:rsidRPr="004639B4" w:rsidRDefault="008641C4" w:rsidP="008641C4">
      <w:pPr>
        <w:tabs>
          <w:tab w:val="left" w:pos="720"/>
          <w:tab w:val="left" w:pos="1440"/>
          <w:tab w:val="left" w:pos="2160"/>
          <w:tab w:val="left" w:pos="2880"/>
          <w:tab w:val="left" w:pos="3600"/>
          <w:tab w:val="left" w:pos="4320"/>
        </w:tabs>
        <w:spacing w:line="360" w:lineRule="auto"/>
        <w:jc w:val="both"/>
        <w:rPr>
          <w:rFonts w:cs="David"/>
          <w:b w:val="0"/>
          <w:bCs w:val="0"/>
          <w:sz w:val="24"/>
          <w:u w:val="none"/>
          <w:rtl/>
        </w:rPr>
      </w:pPr>
      <w:r w:rsidRPr="004639B4">
        <w:rPr>
          <w:rFonts w:cs="David" w:hint="cs"/>
          <w:sz w:val="24"/>
          <w:rtl/>
        </w:rPr>
        <w:t>מסמך ג'</w:t>
      </w:r>
      <w:r w:rsidRPr="004639B4">
        <w:rPr>
          <w:rFonts w:cs="David" w:hint="cs"/>
          <w:b w:val="0"/>
          <w:bCs w:val="0"/>
          <w:sz w:val="24"/>
          <w:u w:val="none"/>
          <w:rtl/>
        </w:rPr>
        <w:t>- המפרט המיוחד</w:t>
      </w:r>
    </w:p>
    <w:p w:rsidR="008641C4" w:rsidRPr="004639B4" w:rsidRDefault="008641C4" w:rsidP="008641C4">
      <w:pPr>
        <w:tabs>
          <w:tab w:val="left" w:pos="720"/>
          <w:tab w:val="left" w:pos="1440"/>
          <w:tab w:val="left" w:pos="2160"/>
          <w:tab w:val="left" w:pos="2880"/>
          <w:tab w:val="left" w:pos="3600"/>
          <w:tab w:val="left" w:pos="4320"/>
        </w:tabs>
        <w:spacing w:line="360" w:lineRule="auto"/>
        <w:jc w:val="both"/>
        <w:rPr>
          <w:rFonts w:cs="David"/>
          <w:b w:val="0"/>
          <w:bCs w:val="0"/>
          <w:sz w:val="32"/>
          <w:u w:val="none"/>
          <w:rtl/>
        </w:rPr>
      </w:pPr>
      <w:r w:rsidRPr="004639B4">
        <w:rPr>
          <w:rFonts w:cs="David" w:hint="cs"/>
          <w:sz w:val="32"/>
          <w:rtl/>
        </w:rPr>
        <w:t>מסמך ד'</w:t>
      </w:r>
      <w:r w:rsidRPr="004639B4">
        <w:rPr>
          <w:rFonts w:cs="David" w:hint="cs"/>
          <w:b w:val="0"/>
          <w:bCs w:val="0"/>
          <w:sz w:val="32"/>
          <w:u w:val="none"/>
          <w:rtl/>
        </w:rPr>
        <w:t>- זמן מוקצב לתיקוני תקלות</w:t>
      </w:r>
    </w:p>
    <w:p w:rsidR="008641C4" w:rsidRPr="004639B4" w:rsidRDefault="008641C4" w:rsidP="008641C4">
      <w:pPr>
        <w:tabs>
          <w:tab w:val="left" w:pos="720"/>
          <w:tab w:val="left" w:pos="1440"/>
          <w:tab w:val="left" w:pos="2160"/>
          <w:tab w:val="left" w:pos="2880"/>
          <w:tab w:val="left" w:pos="3600"/>
          <w:tab w:val="left" w:pos="4320"/>
        </w:tabs>
        <w:spacing w:line="360" w:lineRule="auto"/>
        <w:jc w:val="both"/>
        <w:rPr>
          <w:rFonts w:cs="David"/>
          <w:b w:val="0"/>
          <w:bCs w:val="0"/>
          <w:sz w:val="32"/>
          <w:u w:val="none"/>
          <w:rtl/>
        </w:rPr>
      </w:pPr>
      <w:r w:rsidRPr="004639B4">
        <w:rPr>
          <w:rFonts w:cs="David" w:hint="cs"/>
          <w:sz w:val="32"/>
          <w:rtl/>
        </w:rPr>
        <w:t>מסמך ה'</w:t>
      </w:r>
      <w:r w:rsidRPr="004639B4">
        <w:rPr>
          <w:rFonts w:cs="David" w:hint="cs"/>
          <w:b w:val="0"/>
          <w:bCs w:val="0"/>
          <w:sz w:val="32"/>
          <w:u w:val="none"/>
          <w:rtl/>
        </w:rPr>
        <w:t>- אופני מדידה וכתב הכמויות</w:t>
      </w:r>
    </w:p>
    <w:p w:rsidR="004639B4" w:rsidRDefault="004639B4"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r w:rsidRPr="004639B4">
        <w:rPr>
          <w:rFonts w:cs="David" w:hint="cs"/>
          <w:sz w:val="32"/>
          <w:u w:val="none"/>
          <w:rtl/>
        </w:rPr>
        <w:t xml:space="preserve">     </w:t>
      </w: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423015" w:rsidRDefault="00423015" w:rsidP="00423015">
      <w:pPr>
        <w:tabs>
          <w:tab w:val="left" w:pos="720"/>
          <w:tab w:val="left" w:pos="1440"/>
          <w:tab w:val="left" w:pos="2160"/>
          <w:tab w:val="left" w:pos="2880"/>
          <w:tab w:val="left" w:pos="3600"/>
          <w:tab w:val="left" w:pos="4320"/>
        </w:tabs>
        <w:spacing w:line="360" w:lineRule="auto"/>
        <w:jc w:val="both"/>
        <w:rPr>
          <w:rFonts w:cs="David"/>
          <w:b w:val="0"/>
          <w:bCs w:val="0"/>
          <w:sz w:val="24"/>
          <w:szCs w:val="24"/>
          <w:u w:val="none"/>
          <w:rtl/>
        </w:rPr>
      </w:pPr>
    </w:p>
    <w:p w:rsidR="00770329" w:rsidRPr="008641C4" w:rsidRDefault="00770329" w:rsidP="005D3BC7">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770329" w:rsidRDefault="00770329" w:rsidP="00770329">
      <w:pPr>
        <w:ind w:left="908" w:hanging="949"/>
        <w:jc w:val="center"/>
        <w:rPr>
          <w:rFonts w:cs="David"/>
          <w:szCs w:val="44"/>
          <w:u w:val="none"/>
          <w:rtl/>
          <w:lang w:eastAsia="en-US"/>
        </w:rPr>
      </w:pPr>
    </w:p>
    <w:p w:rsidR="002F4C4B" w:rsidRDefault="002F4C4B" w:rsidP="00770329">
      <w:pPr>
        <w:ind w:left="908" w:hanging="949"/>
        <w:jc w:val="center"/>
        <w:rPr>
          <w:rFonts w:cs="David"/>
          <w:szCs w:val="44"/>
          <w:u w:val="none"/>
          <w:rtl/>
          <w:lang w:eastAsia="en-US"/>
        </w:rPr>
      </w:pPr>
    </w:p>
    <w:p w:rsidR="002F4C4B" w:rsidRDefault="002F4C4B" w:rsidP="00770329">
      <w:pPr>
        <w:ind w:left="908" w:hanging="949"/>
        <w:jc w:val="center"/>
        <w:rPr>
          <w:rFonts w:cs="David"/>
          <w:szCs w:val="44"/>
          <w:u w:val="none"/>
          <w:rtl/>
          <w:lang w:eastAsia="en-US"/>
        </w:rPr>
      </w:pPr>
    </w:p>
    <w:p w:rsidR="002F4C4B" w:rsidRDefault="002F4C4B" w:rsidP="00770329">
      <w:pPr>
        <w:ind w:left="908" w:hanging="949"/>
        <w:jc w:val="center"/>
        <w:rPr>
          <w:rFonts w:cs="David"/>
          <w:szCs w:val="44"/>
          <w:u w:val="none"/>
          <w:rtl/>
          <w:lang w:eastAsia="en-US"/>
        </w:rPr>
      </w:pPr>
    </w:p>
    <w:p w:rsidR="009C307B" w:rsidRDefault="009C307B" w:rsidP="00770329">
      <w:pPr>
        <w:ind w:left="908" w:hanging="949"/>
        <w:jc w:val="center"/>
        <w:rPr>
          <w:rFonts w:cs="David"/>
          <w:szCs w:val="44"/>
          <w:u w:val="none"/>
          <w:rtl/>
          <w:lang w:eastAsia="en-US"/>
        </w:rPr>
      </w:pPr>
    </w:p>
    <w:p w:rsidR="001474F0" w:rsidRDefault="001474F0" w:rsidP="00770329">
      <w:pPr>
        <w:ind w:left="908" w:hanging="949"/>
        <w:jc w:val="center"/>
        <w:rPr>
          <w:rFonts w:cs="David"/>
          <w:szCs w:val="44"/>
          <w:u w:val="none"/>
          <w:rtl/>
          <w:lang w:eastAsia="en-US"/>
        </w:rPr>
      </w:pPr>
    </w:p>
    <w:p w:rsidR="001474F0" w:rsidRDefault="001474F0" w:rsidP="00770329">
      <w:pPr>
        <w:ind w:left="908" w:hanging="949"/>
        <w:jc w:val="center"/>
        <w:rPr>
          <w:rFonts w:cs="David"/>
          <w:szCs w:val="44"/>
          <w:u w:val="none"/>
          <w:rtl/>
          <w:lang w:eastAsia="en-US"/>
        </w:rPr>
      </w:pPr>
    </w:p>
    <w:p w:rsidR="001474F0" w:rsidRDefault="001474F0" w:rsidP="00770329">
      <w:pPr>
        <w:ind w:left="908" w:hanging="949"/>
        <w:jc w:val="center"/>
        <w:rPr>
          <w:rFonts w:cs="David"/>
          <w:szCs w:val="44"/>
          <w:u w:val="none"/>
          <w:rtl/>
          <w:lang w:eastAsia="en-US"/>
        </w:rPr>
      </w:pPr>
    </w:p>
    <w:p w:rsidR="00423015" w:rsidRDefault="00423015" w:rsidP="00770329">
      <w:pPr>
        <w:ind w:left="908" w:hanging="949"/>
        <w:jc w:val="center"/>
        <w:rPr>
          <w:rFonts w:cs="David"/>
          <w:szCs w:val="44"/>
          <w:u w:val="none"/>
          <w:rtl/>
          <w:lang w:eastAsia="en-US"/>
        </w:rPr>
      </w:pPr>
    </w:p>
    <w:p w:rsidR="00770329" w:rsidRPr="00770329" w:rsidRDefault="00770329" w:rsidP="00770329">
      <w:pPr>
        <w:ind w:left="908" w:hanging="949"/>
        <w:jc w:val="center"/>
        <w:rPr>
          <w:rFonts w:cs="David"/>
          <w:szCs w:val="44"/>
          <w:u w:val="none"/>
          <w:rtl/>
          <w:lang w:eastAsia="en-US"/>
        </w:rPr>
      </w:pPr>
      <w:r w:rsidRPr="00770329">
        <w:rPr>
          <w:rFonts w:cs="David"/>
          <w:szCs w:val="44"/>
          <w:u w:val="none"/>
          <w:rtl/>
          <w:lang w:eastAsia="en-US"/>
        </w:rPr>
        <w:t>משטרת ישראל</w:t>
      </w:r>
    </w:p>
    <w:p w:rsidR="00770329" w:rsidRPr="00770329" w:rsidRDefault="00770329" w:rsidP="00770329">
      <w:pPr>
        <w:ind w:left="-993" w:hanging="454"/>
        <w:jc w:val="center"/>
        <w:rPr>
          <w:rFonts w:cs="David"/>
          <w:szCs w:val="28"/>
          <w:rtl/>
          <w:lang w:eastAsia="en-US"/>
        </w:rPr>
      </w:pPr>
    </w:p>
    <w:p w:rsidR="00770329" w:rsidRPr="00770329" w:rsidRDefault="00770329" w:rsidP="00770329">
      <w:pPr>
        <w:ind w:left="-41"/>
        <w:jc w:val="center"/>
        <w:rPr>
          <w:rFonts w:cs="David"/>
          <w:szCs w:val="44"/>
          <w:rtl/>
        </w:rPr>
      </w:pPr>
      <w:r w:rsidRPr="00770329">
        <w:rPr>
          <w:rFonts w:cs="David"/>
          <w:szCs w:val="44"/>
          <w:u w:val="none"/>
          <w:rtl/>
          <w:lang w:eastAsia="en-US"/>
        </w:rPr>
        <w:t>את"ל- מחלקת הרכישות והמכירות</w:t>
      </w:r>
    </w:p>
    <w:p w:rsidR="00770329" w:rsidRPr="00770329" w:rsidRDefault="00770329" w:rsidP="00770329">
      <w:pPr>
        <w:ind w:left="-41"/>
        <w:jc w:val="center"/>
        <w:rPr>
          <w:rFonts w:cs="David"/>
          <w:szCs w:val="44"/>
          <w:rtl/>
        </w:rPr>
      </w:pPr>
    </w:p>
    <w:p w:rsidR="00770329" w:rsidRPr="00770329" w:rsidRDefault="00770329" w:rsidP="00770329">
      <w:pPr>
        <w:ind w:left="-41"/>
        <w:jc w:val="center"/>
        <w:rPr>
          <w:rFonts w:cs="David"/>
          <w:szCs w:val="44"/>
          <w:rtl/>
        </w:rPr>
      </w:pPr>
    </w:p>
    <w:p w:rsidR="00770329" w:rsidRPr="00770329" w:rsidRDefault="00770329" w:rsidP="00770329">
      <w:pPr>
        <w:ind w:left="-41"/>
        <w:jc w:val="center"/>
        <w:rPr>
          <w:rFonts w:cs="David"/>
          <w:szCs w:val="44"/>
        </w:rPr>
      </w:pPr>
    </w:p>
    <w:p w:rsidR="006233D3" w:rsidRDefault="005E1810" w:rsidP="00423015">
      <w:pPr>
        <w:ind w:left="-41"/>
        <w:jc w:val="center"/>
        <w:rPr>
          <w:rFonts w:cs="David"/>
          <w:sz w:val="56"/>
          <w:szCs w:val="56"/>
          <w:rtl/>
          <w:lang w:eastAsia="en-US"/>
        </w:rPr>
      </w:pPr>
      <w:r>
        <w:rPr>
          <w:rFonts w:cs="David" w:hint="cs"/>
          <w:sz w:val="56"/>
          <w:szCs w:val="56"/>
          <w:rtl/>
          <w:lang w:eastAsia="en-US"/>
        </w:rPr>
        <w:t xml:space="preserve">מתן </w:t>
      </w:r>
      <w:r w:rsidR="00350DE3" w:rsidRPr="00350DE3">
        <w:rPr>
          <w:rFonts w:cs="David"/>
          <w:sz w:val="56"/>
          <w:szCs w:val="56"/>
          <w:rtl/>
          <w:lang w:eastAsia="en-US"/>
        </w:rPr>
        <w:t>ש</w:t>
      </w:r>
      <w:r w:rsidR="006233D3">
        <w:rPr>
          <w:rFonts w:cs="David" w:hint="cs"/>
          <w:sz w:val="56"/>
          <w:szCs w:val="56"/>
          <w:rtl/>
          <w:lang w:eastAsia="en-US"/>
        </w:rPr>
        <w:t>י</w:t>
      </w:r>
      <w:r w:rsidR="00350DE3" w:rsidRPr="00350DE3">
        <w:rPr>
          <w:rFonts w:cs="David"/>
          <w:sz w:val="56"/>
          <w:szCs w:val="56"/>
          <w:rtl/>
          <w:lang w:eastAsia="en-US"/>
        </w:rPr>
        <w:t xml:space="preserve">רותי </w:t>
      </w:r>
      <w:r w:rsidR="00423015">
        <w:rPr>
          <w:rFonts w:cs="David" w:hint="cs"/>
          <w:sz w:val="56"/>
          <w:szCs w:val="56"/>
          <w:rtl/>
          <w:lang w:eastAsia="en-US"/>
        </w:rPr>
        <w:t xml:space="preserve">תחזוקה </w:t>
      </w:r>
    </w:p>
    <w:p w:rsidR="00770329" w:rsidRPr="00770329" w:rsidRDefault="005E1810" w:rsidP="00423015">
      <w:pPr>
        <w:ind w:left="-41"/>
        <w:jc w:val="center"/>
        <w:rPr>
          <w:rFonts w:cs="David"/>
          <w:sz w:val="56"/>
          <w:szCs w:val="56"/>
          <w:rtl/>
        </w:rPr>
      </w:pPr>
      <w:r>
        <w:rPr>
          <w:rFonts w:cs="David" w:hint="cs"/>
          <w:sz w:val="56"/>
          <w:szCs w:val="56"/>
          <w:rtl/>
          <w:lang w:eastAsia="en-US"/>
        </w:rPr>
        <w:t xml:space="preserve">מתקני משטרת ישראל באזור </w:t>
      </w:r>
      <w:r w:rsidR="00423015">
        <w:rPr>
          <w:rFonts w:cs="David" w:hint="cs"/>
          <w:sz w:val="56"/>
          <w:szCs w:val="56"/>
          <w:rtl/>
          <w:lang w:eastAsia="en-US"/>
        </w:rPr>
        <w:t>דרום</w:t>
      </w:r>
      <w:r>
        <w:rPr>
          <w:rFonts w:cs="David" w:hint="cs"/>
          <w:sz w:val="56"/>
          <w:szCs w:val="56"/>
          <w:rtl/>
          <w:lang w:eastAsia="en-US"/>
        </w:rPr>
        <w:t xml:space="preserve"> </w:t>
      </w:r>
    </w:p>
    <w:p w:rsidR="00770329" w:rsidRPr="00770329" w:rsidRDefault="00770329" w:rsidP="00770329">
      <w:pPr>
        <w:ind w:left="-41"/>
        <w:jc w:val="center"/>
        <w:rPr>
          <w:rFonts w:cs="David"/>
          <w:sz w:val="56"/>
          <w:szCs w:val="56"/>
          <w:u w:val="none"/>
          <w:rtl/>
          <w:lang w:eastAsia="en-US"/>
        </w:rPr>
      </w:pPr>
    </w:p>
    <w:p w:rsidR="00770329" w:rsidRPr="00770329" w:rsidRDefault="00770329" w:rsidP="00770329">
      <w:pPr>
        <w:ind w:left="-41"/>
        <w:jc w:val="center"/>
        <w:rPr>
          <w:rFonts w:cs="David"/>
          <w:sz w:val="56"/>
          <w:szCs w:val="56"/>
          <w:u w:val="none"/>
          <w:rtl/>
          <w:lang w:eastAsia="en-US"/>
        </w:rPr>
      </w:pPr>
    </w:p>
    <w:p w:rsidR="00770329" w:rsidRPr="00770329" w:rsidRDefault="00770329" w:rsidP="00770329">
      <w:pPr>
        <w:ind w:left="-41"/>
        <w:jc w:val="center"/>
        <w:rPr>
          <w:rFonts w:cs="David"/>
          <w:sz w:val="56"/>
          <w:szCs w:val="56"/>
          <w:u w:val="none"/>
          <w:rtl/>
        </w:rPr>
      </w:pPr>
      <w:r w:rsidRPr="00770329">
        <w:rPr>
          <w:rFonts w:cs="David"/>
          <w:sz w:val="56"/>
          <w:szCs w:val="56"/>
          <w:u w:val="none"/>
          <w:rtl/>
          <w:lang w:eastAsia="en-US"/>
        </w:rPr>
        <w:t>מסמך א'</w:t>
      </w:r>
    </w:p>
    <w:p w:rsidR="00770329" w:rsidRPr="00770329" w:rsidRDefault="00770329" w:rsidP="00770329">
      <w:pPr>
        <w:ind w:left="-41"/>
        <w:jc w:val="center"/>
        <w:rPr>
          <w:rFonts w:cs="David"/>
          <w:sz w:val="56"/>
          <w:szCs w:val="56"/>
          <w:u w:val="none"/>
          <w:rtl/>
        </w:rPr>
      </w:pPr>
    </w:p>
    <w:p w:rsidR="00770329" w:rsidRPr="00770329" w:rsidRDefault="00770329" w:rsidP="00770329">
      <w:pPr>
        <w:ind w:left="-41"/>
        <w:jc w:val="center"/>
        <w:rPr>
          <w:rFonts w:cs="David"/>
          <w:sz w:val="56"/>
          <w:szCs w:val="56"/>
          <w:u w:val="none"/>
          <w:rtl/>
        </w:rPr>
      </w:pPr>
    </w:p>
    <w:p w:rsidR="00770329" w:rsidRPr="00770329" w:rsidRDefault="00770329" w:rsidP="00770329">
      <w:pPr>
        <w:ind w:left="-41"/>
        <w:jc w:val="center"/>
        <w:rPr>
          <w:rFonts w:cs="David"/>
          <w:sz w:val="56"/>
          <w:szCs w:val="56"/>
          <w:u w:val="none"/>
        </w:rPr>
      </w:pPr>
    </w:p>
    <w:p w:rsidR="00770329" w:rsidRPr="00770329" w:rsidRDefault="00770329" w:rsidP="00770329">
      <w:pPr>
        <w:ind w:left="-41"/>
        <w:jc w:val="center"/>
        <w:rPr>
          <w:rFonts w:cs="David"/>
          <w:sz w:val="56"/>
          <w:szCs w:val="56"/>
        </w:rPr>
      </w:pPr>
      <w:r w:rsidRPr="00770329">
        <w:rPr>
          <w:rFonts w:cs="David"/>
          <w:sz w:val="56"/>
          <w:szCs w:val="56"/>
          <w:rtl/>
          <w:lang w:eastAsia="en-US"/>
        </w:rPr>
        <w:t>תנאי מכרז כלליים</w:t>
      </w: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Pr="00770329" w:rsidRDefault="00770329" w:rsidP="00770329">
      <w:pPr>
        <w:jc w:val="center"/>
        <w:rPr>
          <w:rFonts w:cs="David"/>
          <w:szCs w:val="28"/>
          <w:rtl/>
        </w:rPr>
      </w:pPr>
    </w:p>
    <w:p w:rsidR="00770329" w:rsidRDefault="00770329" w:rsidP="00770329">
      <w:pPr>
        <w:jc w:val="center"/>
        <w:rPr>
          <w:rFonts w:cs="David"/>
          <w:szCs w:val="28"/>
          <w:rtl/>
        </w:rPr>
      </w:pPr>
    </w:p>
    <w:p w:rsidR="00B27316" w:rsidRDefault="00B27316" w:rsidP="00770329">
      <w:pPr>
        <w:jc w:val="center"/>
        <w:rPr>
          <w:rFonts w:cs="David"/>
          <w:szCs w:val="28"/>
          <w:rtl/>
        </w:rPr>
      </w:pPr>
    </w:p>
    <w:p w:rsidR="00B27316" w:rsidRDefault="00B27316" w:rsidP="00770329">
      <w:pPr>
        <w:jc w:val="center"/>
        <w:rPr>
          <w:rFonts w:cs="David"/>
          <w:szCs w:val="28"/>
          <w:rtl/>
        </w:rPr>
      </w:pPr>
    </w:p>
    <w:p w:rsidR="00B27316" w:rsidRDefault="00B27316" w:rsidP="00770329">
      <w:pPr>
        <w:jc w:val="center"/>
        <w:rPr>
          <w:rFonts w:cs="David"/>
          <w:szCs w:val="28"/>
          <w:rtl/>
        </w:rPr>
      </w:pPr>
    </w:p>
    <w:p w:rsidR="00B27316" w:rsidRDefault="00B27316" w:rsidP="00770329">
      <w:pPr>
        <w:jc w:val="center"/>
        <w:rPr>
          <w:rFonts w:cs="David"/>
          <w:szCs w:val="28"/>
          <w:rtl/>
        </w:rPr>
      </w:pPr>
    </w:p>
    <w:p w:rsidR="00B27316" w:rsidRDefault="00B27316" w:rsidP="00770329">
      <w:pPr>
        <w:jc w:val="center"/>
        <w:rPr>
          <w:rFonts w:cs="David"/>
          <w:szCs w:val="28"/>
          <w:rtl/>
        </w:rPr>
      </w:pPr>
    </w:p>
    <w:p w:rsidR="00B27316" w:rsidRPr="00770329" w:rsidRDefault="00B27316" w:rsidP="00770329">
      <w:pPr>
        <w:jc w:val="center"/>
        <w:rPr>
          <w:rFonts w:cs="David"/>
          <w:szCs w:val="28"/>
          <w:rtl/>
        </w:rPr>
      </w:pPr>
    </w:p>
    <w:p w:rsidR="00B27316" w:rsidRDefault="00B27316" w:rsidP="00B51D4F">
      <w:pPr>
        <w:tabs>
          <w:tab w:val="center" w:pos="6470"/>
        </w:tabs>
        <w:spacing w:after="80" w:line="360" w:lineRule="auto"/>
        <w:jc w:val="both"/>
        <w:rPr>
          <w:rFonts w:cs="David"/>
          <w:b w:val="0"/>
          <w:bCs w:val="0"/>
          <w:sz w:val="26"/>
          <w:szCs w:val="26"/>
          <w:u w:val="none"/>
          <w:rtl/>
        </w:rPr>
      </w:pPr>
    </w:p>
    <w:p w:rsidR="0083235A" w:rsidRDefault="0083235A" w:rsidP="00B51D4F">
      <w:pPr>
        <w:tabs>
          <w:tab w:val="center" w:pos="6470"/>
        </w:tabs>
        <w:spacing w:after="80" w:line="360" w:lineRule="auto"/>
        <w:jc w:val="both"/>
        <w:rPr>
          <w:rFonts w:cs="David"/>
          <w:b w:val="0"/>
          <w:bCs w:val="0"/>
          <w:sz w:val="26"/>
          <w:szCs w:val="26"/>
          <w:u w:val="none"/>
          <w:rtl/>
        </w:rPr>
      </w:pPr>
    </w:p>
    <w:p w:rsidR="0083235A" w:rsidRDefault="0083235A" w:rsidP="00B51D4F">
      <w:pPr>
        <w:tabs>
          <w:tab w:val="center" w:pos="6470"/>
        </w:tabs>
        <w:spacing w:after="80" w:line="360" w:lineRule="auto"/>
        <w:jc w:val="both"/>
        <w:rPr>
          <w:rFonts w:cs="David"/>
          <w:b w:val="0"/>
          <w:bCs w:val="0"/>
          <w:sz w:val="26"/>
          <w:szCs w:val="26"/>
          <w:u w:val="none"/>
          <w:rtl/>
        </w:rPr>
      </w:pPr>
    </w:p>
    <w:p w:rsidR="001474F0" w:rsidRPr="0035785D" w:rsidRDefault="001474F0" w:rsidP="00B51D4F">
      <w:pPr>
        <w:tabs>
          <w:tab w:val="center" w:pos="6470"/>
        </w:tabs>
        <w:spacing w:after="80" w:line="360" w:lineRule="auto"/>
        <w:jc w:val="both"/>
        <w:rPr>
          <w:rFonts w:cs="David"/>
          <w:b w:val="0"/>
          <w:bCs w:val="0"/>
          <w:sz w:val="26"/>
          <w:szCs w:val="26"/>
          <w:u w:val="none"/>
          <w:rtl/>
        </w:rPr>
      </w:pPr>
    </w:p>
    <w:tbl>
      <w:tblPr>
        <w:tblpPr w:leftFromText="180" w:rightFromText="180" w:vertAnchor="text" w:horzAnchor="margin" w:tblpXSpec="center" w:tblpY="-2"/>
        <w:bidiVisual/>
        <w:tblW w:w="8889" w:type="dxa"/>
        <w:tblLayout w:type="fixed"/>
        <w:tblLook w:val="0000" w:firstRow="0" w:lastRow="0" w:firstColumn="0" w:lastColumn="0" w:noHBand="0" w:noVBand="0"/>
      </w:tblPr>
      <w:tblGrid>
        <w:gridCol w:w="6011"/>
        <w:gridCol w:w="2878"/>
      </w:tblGrid>
      <w:tr w:rsidR="001A149B">
        <w:trPr>
          <w:cantSplit/>
        </w:trPr>
        <w:tc>
          <w:tcPr>
            <w:tcW w:w="6011" w:type="dxa"/>
            <w:vMerge w:val="restart"/>
          </w:tcPr>
          <w:p w:rsidR="001A149B" w:rsidRPr="001B0140" w:rsidRDefault="006E79E9" w:rsidP="00B51D4F">
            <w:pPr>
              <w:pStyle w:val="ac"/>
              <w:spacing w:after="80" w:line="360" w:lineRule="auto"/>
              <w:rPr>
                <w:szCs w:val="26"/>
                <w:u w:val="none"/>
              </w:rPr>
            </w:pPr>
            <w:r>
              <w:rPr>
                <w:noProof/>
                <w:u w:val="none"/>
                <w:lang w:eastAsia="en-US"/>
              </w:rPr>
              <w:drawing>
                <wp:inline distT="0" distB="0" distL="0" distR="0" wp14:anchorId="0F22D3B6" wp14:editId="4620A34A">
                  <wp:extent cx="886460" cy="730250"/>
                  <wp:effectExtent l="0" t="0" r="889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86460" cy="730250"/>
                          </a:xfrm>
                          <a:prstGeom prst="rect">
                            <a:avLst/>
                          </a:prstGeom>
                          <a:noFill/>
                          <a:ln>
                            <a:noFill/>
                          </a:ln>
                        </pic:spPr>
                      </pic:pic>
                    </a:graphicData>
                  </a:graphic>
                </wp:inline>
              </w:drawing>
            </w:r>
          </w:p>
        </w:tc>
        <w:tc>
          <w:tcPr>
            <w:tcW w:w="2878" w:type="dxa"/>
            <w:vAlign w:val="center"/>
          </w:tcPr>
          <w:p w:rsidR="001A149B" w:rsidRPr="00B51D4F" w:rsidRDefault="001A149B" w:rsidP="00B51D4F">
            <w:pPr>
              <w:spacing w:after="80"/>
              <w:jc w:val="center"/>
              <w:rPr>
                <w:rFonts w:cs="David"/>
                <w:sz w:val="22"/>
                <w:szCs w:val="22"/>
                <w:u w:val="none"/>
                <w:rtl/>
              </w:rPr>
            </w:pPr>
            <w:r w:rsidRPr="00B51D4F">
              <w:rPr>
                <w:rFonts w:cs="David"/>
                <w:sz w:val="22"/>
                <w:szCs w:val="22"/>
                <w:u w:val="none"/>
                <w:rtl/>
              </w:rPr>
              <w:t>מ ש ט ר ת                      י ש ר א ל</w:t>
            </w:r>
          </w:p>
          <w:p w:rsidR="001A149B" w:rsidRPr="00F8536B" w:rsidRDefault="001A149B" w:rsidP="00B51D4F">
            <w:pPr>
              <w:pStyle w:val="ac"/>
              <w:tabs>
                <w:tab w:val="clear" w:pos="4153"/>
                <w:tab w:val="clear" w:pos="8306"/>
              </w:tabs>
              <w:spacing w:after="80"/>
              <w:jc w:val="center"/>
              <w:rPr>
                <w:rFonts w:cs="David"/>
                <w:b w:val="0"/>
                <w:bCs w:val="0"/>
                <w:szCs w:val="26"/>
                <w:u w:val="none"/>
              </w:rPr>
            </w:pPr>
            <w:r w:rsidRPr="00B51D4F">
              <w:rPr>
                <w:rFonts w:cs="David"/>
                <w:sz w:val="22"/>
                <w:szCs w:val="22"/>
                <w:u w:val="none"/>
                <w:rtl/>
              </w:rPr>
              <w:t>מטא"ר  /  אגף תמיכה לוגיסטית</w:t>
            </w:r>
          </w:p>
        </w:tc>
      </w:tr>
      <w:tr w:rsidR="001A149B">
        <w:trPr>
          <w:cantSplit/>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B51D4F">
            <w:pPr>
              <w:pStyle w:val="ac"/>
              <w:tabs>
                <w:tab w:val="clear" w:pos="4153"/>
                <w:tab w:val="clear" w:pos="8306"/>
              </w:tabs>
              <w:spacing w:after="80"/>
              <w:jc w:val="center"/>
              <w:rPr>
                <w:rFonts w:cs="David"/>
                <w:b w:val="0"/>
                <w:bCs w:val="0"/>
                <w:szCs w:val="26"/>
                <w:u w:val="none"/>
              </w:rPr>
            </w:pPr>
            <w:r w:rsidRPr="004B482B">
              <w:rPr>
                <w:rFonts w:cs="David"/>
                <w:b w:val="0"/>
                <w:bCs w:val="0"/>
                <w:sz w:val="22"/>
                <w:szCs w:val="22"/>
                <w:u w:val="none"/>
                <w:rtl/>
              </w:rPr>
              <w:t>מחלקת     הרכישות      והמכירות</w:t>
            </w:r>
          </w:p>
        </w:tc>
      </w:tr>
      <w:tr w:rsidR="001A149B">
        <w:trPr>
          <w:cantSplit/>
          <w:trHeight w:val="262"/>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B51D4F">
            <w:pPr>
              <w:spacing w:after="80"/>
              <w:jc w:val="center"/>
              <w:rPr>
                <w:rFonts w:cs="David"/>
                <w:b w:val="0"/>
                <w:bCs w:val="0"/>
                <w:szCs w:val="26"/>
                <w:u w:val="none"/>
              </w:rPr>
            </w:pPr>
            <w:r>
              <w:rPr>
                <w:rFonts w:cs="David"/>
                <w:b w:val="0"/>
                <w:bCs w:val="0"/>
                <w:sz w:val="22"/>
                <w:szCs w:val="22"/>
                <w:u w:val="none"/>
                <w:rtl/>
              </w:rPr>
              <w:t>ר</w:t>
            </w:r>
            <w:r w:rsidRPr="004B482B">
              <w:rPr>
                <w:rFonts w:cs="David"/>
                <w:b w:val="0"/>
                <w:bCs w:val="0"/>
                <w:sz w:val="22"/>
                <w:szCs w:val="22"/>
                <w:u w:val="none"/>
                <w:rtl/>
              </w:rPr>
              <w:t xml:space="preserve">ח' בעלי המלאכה 41, א.ת. </w:t>
            </w:r>
            <w:r>
              <w:rPr>
                <w:rFonts w:cs="David"/>
                <w:b w:val="0"/>
                <w:bCs w:val="0"/>
                <w:sz w:val="22"/>
                <w:szCs w:val="22"/>
                <w:u w:val="none"/>
                <w:rtl/>
              </w:rPr>
              <w:t>רמלה</w:t>
            </w:r>
          </w:p>
        </w:tc>
      </w:tr>
      <w:tr w:rsidR="001A149B">
        <w:trPr>
          <w:cantSplit/>
          <w:trHeight w:val="262"/>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C76298">
            <w:pPr>
              <w:spacing w:after="80"/>
              <w:jc w:val="center"/>
              <w:rPr>
                <w:rFonts w:cs="David"/>
                <w:b w:val="0"/>
                <w:bCs w:val="0"/>
                <w:szCs w:val="26"/>
                <w:u w:val="none"/>
              </w:rPr>
            </w:pPr>
            <w:r w:rsidRPr="004B482B">
              <w:rPr>
                <w:rFonts w:cs="David"/>
                <w:b w:val="0"/>
                <w:bCs w:val="0"/>
                <w:sz w:val="22"/>
                <w:szCs w:val="22"/>
                <w:u w:val="none"/>
                <w:rtl/>
              </w:rPr>
              <w:t>טל'  08-</w:t>
            </w:r>
            <w:r w:rsidR="002F4C4B" w:rsidRPr="004B482B">
              <w:rPr>
                <w:rFonts w:cs="David"/>
                <w:b w:val="0"/>
                <w:bCs w:val="0"/>
                <w:sz w:val="22"/>
                <w:szCs w:val="22"/>
                <w:u w:val="none"/>
                <w:rtl/>
              </w:rPr>
              <w:t>912</w:t>
            </w:r>
            <w:r w:rsidR="002F4C4B">
              <w:rPr>
                <w:rFonts w:cs="David" w:hint="cs"/>
                <w:b w:val="0"/>
                <w:bCs w:val="0"/>
                <w:sz w:val="22"/>
                <w:szCs w:val="22"/>
                <w:u w:val="none"/>
                <w:rtl/>
              </w:rPr>
              <w:t>4323</w:t>
            </w:r>
          </w:p>
        </w:tc>
      </w:tr>
      <w:tr w:rsidR="001A149B">
        <w:trPr>
          <w:cantSplit/>
          <w:trHeight w:val="293"/>
        </w:trPr>
        <w:tc>
          <w:tcPr>
            <w:tcW w:w="6011" w:type="dxa"/>
            <w:vMerge/>
          </w:tcPr>
          <w:p w:rsidR="001A149B" w:rsidRDefault="001A149B" w:rsidP="00B51D4F">
            <w:pPr>
              <w:pStyle w:val="ac"/>
              <w:tabs>
                <w:tab w:val="clear" w:pos="4153"/>
                <w:tab w:val="clear" w:pos="8306"/>
              </w:tabs>
              <w:spacing w:after="80" w:line="360" w:lineRule="auto"/>
              <w:rPr>
                <w:szCs w:val="26"/>
              </w:rPr>
            </w:pPr>
          </w:p>
        </w:tc>
        <w:tc>
          <w:tcPr>
            <w:tcW w:w="2878" w:type="dxa"/>
            <w:vAlign w:val="center"/>
          </w:tcPr>
          <w:p w:rsidR="001A149B" w:rsidRPr="00F8536B" w:rsidRDefault="001A149B" w:rsidP="00C76298">
            <w:pPr>
              <w:spacing w:after="80"/>
              <w:jc w:val="center"/>
              <w:rPr>
                <w:rFonts w:cs="David"/>
                <w:b w:val="0"/>
                <w:bCs w:val="0"/>
                <w:szCs w:val="26"/>
                <w:u w:val="none"/>
              </w:rPr>
            </w:pPr>
            <w:r w:rsidRPr="004B482B">
              <w:rPr>
                <w:rFonts w:cs="David"/>
                <w:b w:val="0"/>
                <w:bCs w:val="0"/>
                <w:sz w:val="22"/>
                <w:szCs w:val="22"/>
                <w:u w:val="none"/>
                <w:rtl/>
              </w:rPr>
              <w:t>פקס</w:t>
            </w:r>
            <w:r>
              <w:rPr>
                <w:rFonts w:cs="David"/>
                <w:b w:val="0"/>
                <w:bCs w:val="0"/>
                <w:sz w:val="22"/>
                <w:szCs w:val="22"/>
                <w:u w:val="none"/>
                <w:rtl/>
              </w:rPr>
              <w:t xml:space="preserve">' </w:t>
            </w:r>
            <w:r w:rsidRPr="004B482B">
              <w:rPr>
                <w:rFonts w:cs="David"/>
                <w:b w:val="0"/>
                <w:bCs w:val="0"/>
                <w:sz w:val="22"/>
                <w:szCs w:val="22"/>
                <w:u w:val="none"/>
                <w:rtl/>
              </w:rPr>
              <w:t xml:space="preserve"> </w:t>
            </w:r>
            <w:r w:rsidR="002F4C4B">
              <w:rPr>
                <w:rFonts w:cs="David" w:hint="cs"/>
                <w:b w:val="0"/>
                <w:bCs w:val="0"/>
                <w:sz w:val="22"/>
                <w:szCs w:val="22"/>
                <w:u w:val="none"/>
                <w:rtl/>
              </w:rPr>
              <w:t>02-5607912</w:t>
            </w:r>
          </w:p>
        </w:tc>
      </w:tr>
    </w:tbl>
    <w:p w:rsidR="00C41422" w:rsidRPr="00251691" w:rsidRDefault="00C41422" w:rsidP="00423015">
      <w:pPr>
        <w:spacing w:after="80" w:line="360" w:lineRule="auto"/>
        <w:jc w:val="center"/>
        <w:rPr>
          <w:rFonts w:cs="David"/>
          <w:sz w:val="28"/>
          <w:szCs w:val="28"/>
          <w:rtl/>
        </w:rPr>
      </w:pPr>
      <w:r w:rsidRPr="00251691">
        <w:rPr>
          <w:rFonts w:cs="David"/>
          <w:b w:val="0"/>
          <w:bCs w:val="0"/>
          <w:sz w:val="28"/>
          <w:szCs w:val="28"/>
          <w:u w:val="none"/>
          <w:rtl/>
        </w:rPr>
        <w:t>הנדון:</w:t>
      </w:r>
      <w:r w:rsidRPr="00251691">
        <w:rPr>
          <w:rFonts w:cs="David"/>
          <w:sz w:val="28"/>
          <w:szCs w:val="28"/>
          <w:rtl/>
        </w:rPr>
        <w:t xml:space="preserve"> מכרז פומבי מספר </w:t>
      </w:r>
      <w:r w:rsidR="00423015">
        <w:rPr>
          <w:rFonts w:cs="David" w:hint="cs"/>
          <w:sz w:val="28"/>
          <w:szCs w:val="28"/>
          <w:rtl/>
        </w:rPr>
        <w:t>45</w:t>
      </w:r>
      <w:r w:rsidR="001474F0">
        <w:rPr>
          <w:rFonts w:cs="David" w:hint="cs"/>
          <w:sz w:val="28"/>
          <w:szCs w:val="28"/>
          <w:rtl/>
        </w:rPr>
        <w:t>/2014</w:t>
      </w:r>
      <w:r w:rsidRPr="00251691">
        <w:rPr>
          <w:rFonts w:cs="David"/>
          <w:sz w:val="28"/>
          <w:szCs w:val="28"/>
          <w:rtl/>
        </w:rPr>
        <w:t xml:space="preserve"> </w:t>
      </w:r>
    </w:p>
    <w:p w:rsidR="00350DE3" w:rsidRPr="00251691" w:rsidRDefault="00350DE3" w:rsidP="00423015">
      <w:pPr>
        <w:spacing w:after="80" w:line="360" w:lineRule="auto"/>
        <w:jc w:val="center"/>
        <w:rPr>
          <w:rFonts w:cs="David"/>
          <w:sz w:val="28"/>
          <w:szCs w:val="28"/>
          <w:rtl/>
        </w:rPr>
      </w:pPr>
      <w:r w:rsidRPr="00251691">
        <w:rPr>
          <w:rFonts w:cs="David"/>
          <w:b w:val="0"/>
          <w:bCs w:val="0"/>
          <w:sz w:val="28"/>
          <w:szCs w:val="28"/>
          <w:u w:val="none"/>
          <w:rtl/>
          <w:lang w:eastAsia="en-US"/>
        </w:rPr>
        <w:t xml:space="preserve">נושא: </w:t>
      </w:r>
      <w:r w:rsidRPr="00251691">
        <w:rPr>
          <w:rFonts w:cs="David"/>
          <w:sz w:val="28"/>
          <w:szCs w:val="28"/>
          <w:rtl/>
          <w:lang w:eastAsia="en-US"/>
        </w:rPr>
        <w:t xml:space="preserve"> </w:t>
      </w:r>
      <w:r w:rsidR="00C76298">
        <w:rPr>
          <w:rFonts w:cs="David" w:hint="cs"/>
          <w:sz w:val="28"/>
          <w:szCs w:val="28"/>
          <w:rtl/>
          <w:lang w:eastAsia="en-US"/>
        </w:rPr>
        <w:t xml:space="preserve">מתן </w:t>
      </w:r>
      <w:r>
        <w:rPr>
          <w:rFonts w:cs="David" w:hint="cs"/>
          <w:sz w:val="28"/>
          <w:szCs w:val="28"/>
          <w:rtl/>
          <w:lang w:eastAsia="en-US"/>
        </w:rPr>
        <w:t>ש</w:t>
      </w:r>
      <w:r w:rsidR="006233D3">
        <w:rPr>
          <w:rFonts w:cs="David" w:hint="cs"/>
          <w:sz w:val="28"/>
          <w:szCs w:val="28"/>
          <w:rtl/>
          <w:lang w:eastAsia="en-US"/>
        </w:rPr>
        <w:t>י</w:t>
      </w:r>
      <w:r>
        <w:rPr>
          <w:rFonts w:cs="David" w:hint="cs"/>
          <w:sz w:val="28"/>
          <w:szCs w:val="28"/>
          <w:rtl/>
          <w:lang w:eastAsia="en-US"/>
        </w:rPr>
        <w:t xml:space="preserve">רותי </w:t>
      </w:r>
      <w:r w:rsidR="00423015">
        <w:rPr>
          <w:rFonts w:cs="David" w:hint="cs"/>
          <w:sz w:val="28"/>
          <w:szCs w:val="28"/>
          <w:rtl/>
          <w:lang w:eastAsia="en-US"/>
        </w:rPr>
        <w:t>תחזוק</w:t>
      </w:r>
      <w:r w:rsidR="006233D3">
        <w:rPr>
          <w:rFonts w:cs="David" w:hint="cs"/>
          <w:sz w:val="28"/>
          <w:szCs w:val="28"/>
          <w:rtl/>
          <w:lang w:eastAsia="en-US"/>
        </w:rPr>
        <w:t>ת מתקני משטרה</w:t>
      </w:r>
      <w:r w:rsidR="00423015">
        <w:rPr>
          <w:rFonts w:cs="David" w:hint="cs"/>
          <w:sz w:val="28"/>
          <w:szCs w:val="28"/>
          <w:rtl/>
          <w:lang w:eastAsia="en-US"/>
        </w:rPr>
        <w:t xml:space="preserve"> באזור הדרום</w:t>
      </w:r>
      <w:r>
        <w:rPr>
          <w:rFonts w:cs="David" w:hint="cs"/>
          <w:sz w:val="28"/>
          <w:szCs w:val="28"/>
          <w:rtl/>
          <w:lang w:eastAsia="en-US"/>
        </w:rPr>
        <w:t xml:space="preserve"> </w:t>
      </w:r>
    </w:p>
    <w:p w:rsidR="001A149B" w:rsidRPr="00B51D4F" w:rsidRDefault="00B51D4F" w:rsidP="004443AB">
      <w:pPr>
        <w:pStyle w:val="ae"/>
        <w:numPr>
          <w:ilvl w:val="0"/>
          <w:numId w:val="6"/>
        </w:numPr>
        <w:spacing w:after="80" w:line="360" w:lineRule="auto"/>
        <w:rPr>
          <w:b/>
          <w:bCs/>
          <w:sz w:val="26"/>
          <w:szCs w:val="26"/>
          <w:u w:val="single"/>
        </w:rPr>
      </w:pPr>
      <w:r>
        <w:rPr>
          <w:b/>
          <w:bCs/>
          <w:sz w:val="26"/>
          <w:szCs w:val="26"/>
          <w:u w:val="single"/>
          <w:rtl/>
        </w:rPr>
        <w:t>כללי</w:t>
      </w:r>
    </w:p>
    <w:p w:rsidR="001A149B" w:rsidRDefault="001A149B" w:rsidP="00D3014F">
      <w:pPr>
        <w:numPr>
          <w:ilvl w:val="1"/>
          <w:numId w:val="6"/>
        </w:numPr>
        <w:spacing w:after="80" w:line="360" w:lineRule="auto"/>
        <w:jc w:val="both"/>
        <w:rPr>
          <w:rFonts w:cs="David"/>
          <w:b w:val="0"/>
          <w:bCs w:val="0"/>
          <w:szCs w:val="24"/>
          <w:u w:val="none"/>
        </w:rPr>
      </w:pPr>
      <w:r w:rsidRPr="0035785D">
        <w:rPr>
          <w:rFonts w:cs="David"/>
          <w:b w:val="0"/>
          <w:bCs w:val="0"/>
          <w:szCs w:val="24"/>
          <w:u w:val="none"/>
          <w:rtl/>
        </w:rPr>
        <w:t>משטרת ישראל</w:t>
      </w:r>
      <w:r>
        <w:rPr>
          <w:rFonts w:cs="David"/>
          <w:b w:val="0"/>
          <w:bCs w:val="0"/>
          <w:szCs w:val="24"/>
          <w:u w:val="none"/>
          <w:rtl/>
        </w:rPr>
        <w:t xml:space="preserve"> </w:t>
      </w:r>
      <w:r w:rsidRPr="00E3336D">
        <w:rPr>
          <w:rFonts w:cs="David"/>
          <w:b w:val="0"/>
          <w:bCs w:val="0"/>
          <w:szCs w:val="24"/>
          <w:u w:val="none"/>
          <w:rtl/>
        </w:rPr>
        <w:t>(להלן: "</w:t>
      </w:r>
      <w:r>
        <w:rPr>
          <w:rFonts w:cs="David"/>
          <w:b w:val="0"/>
          <w:bCs w:val="0"/>
          <w:szCs w:val="24"/>
          <w:u w:val="none"/>
          <w:rtl/>
        </w:rPr>
        <w:t>משטרת ישראל" או "המשטרה</w:t>
      </w:r>
      <w:r w:rsidRPr="00E3336D">
        <w:rPr>
          <w:rFonts w:cs="David"/>
          <w:b w:val="0"/>
          <w:bCs w:val="0"/>
          <w:szCs w:val="24"/>
          <w:u w:val="none"/>
          <w:rtl/>
        </w:rPr>
        <w:t>"),</w:t>
      </w:r>
      <w:r w:rsidRPr="0035785D">
        <w:rPr>
          <w:rFonts w:cs="David"/>
          <w:b w:val="0"/>
          <w:bCs w:val="0"/>
          <w:szCs w:val="24"/>
          <w:u w:val="none"/>
          <w:rtl/>
        </w:rPr>
        <w:t xml:space="preserve"> מבקשת לקבל הצעות למכרז שבנדון. </w:t>
      </w:r>
    </w:p>
    <w:p w:rsidR="001A149B" w:rsidRDefault="001A149B" w:rsidP="004443AB">
      <w:pPr>
        <w:numPr>
          <w:ilvl w:val="1"/>
          <w:numId w:val="6"/>
        </w:numPr>
        <w:spacing w:after="80" w:line="360" w:lineRule="auto"/>
        <w:jc w:val="both"/>
        <w:rPr>
          <w:rFonts w:cs="David"/>
          <w:b w:val="0"/>
          <w:bCs w:val="0"/>
          <w:szCs w:val="24"/>
          <w:u w:val="none"/>
        </w:rPr>
      </w:pPr>
      <w:r w:rsidRPr="00990A89">
        <w:rPr>
          <w:rFonts w:cs="David"/>
          <w:b w:val="0"/>
          <w:bCs w:val="0"/>
          <w:szCs w:val="24"/>
          <w:u w:val="none"/>
          <w:rtl/>
        </w:rPr>
        <w:t>כל המסמכים המצורפים למכרז זה מהווים חלק בלתי נפרד ממנו ויש לראותם כמשלימים זה את זה.</w:t>
      </w:r>
    </w:p>
    <w:p w:rsidR="001A149B" w:rsidRDefault="001A149B" w:rsidP="006E79E9">
      <w:pPr>
        <w:pStyle w:val="ae"/>
        <w:numPr>
          <w:ilvl w:val="0"/>
          <w:numId w:val="6"/>
        </w:numPr>
        <w:spacing w:after="80" w:line="360" w:lineRule="auto"/>
        <w:ind w:right="570"/>
        <w:rPr>
          <w:b/>
          <w:bCs/>
          <w:u w:val="single"/>
        </w:rPr>
      </w:pPr>
      <w:r w:rsidRPr="00DE525C">
        <w:rPr>
          <w:b/>
          <w:bCs/>
          <w:u w:val="single"/>
          <w:rtl/>
        </w:rPr>
        <w:t xml:space="preserve">תיאור </w:t>
      </w:r>
      <w:r>
        <w:rPr>
          <w:b/>
          <w:bCs/>
          <w:u w:val="single"/>
          <w:rtl/>
        </w:rPr>
        <w:t xml:space="preserve">תמציתי של </w:t>
      </w:r>
      <w:r w:rsidRPr="00DE525C">
        <w:rPr>
          <w:b/>
          <w:bCs/>
          <w:u w:val="single"/>
          <w:rtl/>
        </w:rPr>
        <w:t>השירות המבוקש</w:t>
      </w:r>
    </w:p>
    <w:p w:rsidR="00AD5EB2" w:rsidRPr="008A137B" w:rsidRDefault="00AD5EB2" w:rsidP="00C76902">
      <w:pPr>
        <w:numPr>
          <w:ilvl w:val="1"/>
          <w:numId w:val="12"/>
        </w:numPr>
        <w:spacing w:after="80" w:line="360" w:lineRule="auto"/>
        <w:jc w:val="both"/>
        <w:rPr>
          <w:rFonts w:cs="David"/>
          <w:b w:val="0"/>
          <w:bCs w:val="0"/>
          <w:szCs w:val="24"/>
          <w:u w:val="none"/>
          <w:rtl/>
        </w:rPr>
      </w:pPr>
      <w:r w:rsidRPr="008A137B">
        <w:rPr>
          <w:rFonts w:cs="David" w:hint="cs"/>
          <w:b w:val="0"/>
          <w:bCs w:val="0"/>
          <w:szCs w:val="24"/>
          <w:u w:val="none"/>
          <w:rtl/>
        </w:rPr>
        <w:t xml:space="preserve">המכרז להלן מתייחס </w:t>
      </w:r>
      <w:r w:rsidR="008A137B" w:rsidRPr="008A137B">
        <w:rPr>
          <w:rFonts w:cs="David" w:hint="cs"/>
          <w:b w:val="0"/>
          <w:bCs w:val="0"/>
          <w:szCs w:val="24"/>
          <w:u w:val="none"/>
          <w:rtl/>
        </w:rPr>
        <w:t xml:space="preserve">לשירותי </w:t>
      </w:r>
      <w:r w:rsidR="00D4473F">
        <w:rPr>
          <w:rFonts w:cs="David" w:hint="cs"/>
          <w:b w:val="0"/>
          <w:bCs w:val="0"/>
          <w:szCs w:val="24"/>
          <w:u w:val="none"/>
          <w:rtl/>
        </w:rPr>
        <w:t>תפעול</w:t>
      </w:r>
      <w:r w:rsidR="004F792C">
        <w:rPr>
          <w:rFonts w:cs="David" w:hint="cs"/>
          <w:b w:val="0"/>
          <w:bCs w:val="0"/>
          <w:szCs w:val="24"/>
          <w:u w:val="none"/>
          <w:rtl/>
        </w:rPr>
        <w:t>,</w:t>
      </w:r>
      <w:r w:rsidR="00D3014F">
        <w:rPr>
          <w:rFonts w:cs="David" w:hint="cs"/>
          <w:b w:val="0"/>
          <w:bCs w:val="0"/>
          <w:szCs w:val="24"/>
          <w:u w:val="none"/>
          <w:rtl/>
        </w:rPr>
        <w:t xml:space="preserve"> </w:t>
      </w:r>
      <w:r w:rsidR="008A137B" w:rsidRPr="008A137B">
        <w:rPr>
          <w:rFonts w:cs="David" w:hint="cs"/>
          <w:b w:val="0"/>
          <w:bCs w:val="0"/>
          <w:szCs w:val="24"/>
          <w:u w:val="none"/>
          <w:rtl/>
        </w:rPr>
        <w:t xml:space="preserve">ניהול </w:t>
      </w:r>
      <w:r w:rsidR="004F792C">
        <w:rPr>
          <w:rFonts w:cs="David" w:hint="cs"/>
          <w:b w:val="0"/>
          <w:bCs w:val="0"/>
          <w:szCs w:val="24"/>
          <w:u w:val="none"/>
          <w:rtl/>
        </w:rPr>
        <w:t>אחזקה</w:t>
      </w:r>
      <w:r w:rsidR="008A137B" w:rsidRPr="008A137B">
        <w:rPr>
          <w:rFonts w:cs="David" w:hint="cs"/>
          <w:b w:val="0"/>
          <w:bCs w:val="0"/>
          <w:szCs w:val="24"/>
          <w:u w:val="none"/>
          <w:rtl/>
        </w:rPr>
        <w:t xml:space="preserve">, </w:t>
      </w:r>
      <w:r w:rsidR="00BD2DE9">
        <w:rPr>
          <w:rFonts w:cs="David" w:hint="cs"/>
          <w:b w:val="0"/>
          <w:bCs w:val="0"/>
          <w:szCs w:val="24"/>
          <w:u w:val="none"/>
          <w:rtl/>
        </w:rPr>
        <w:t xml:space="preserve">ביצוע עבודות </w:t>
      </w:r>
      <w:r w:rsidR="008A137B" w:rsidRPr="008A137B">
        <w:rPr>
          <w:rFonts w:cs="David" w:hint="cs"/>
          <w:b w:val="0"/>
          <w:bCs w:val="0"/>
          <w:szCs w:val="24"/>
          <w:u w:val="none"/>
          <w:rtl/>
        </w:rPr>
        <w:t xml:space="preserve">אחזקה </w:t>
      </w:r>
      <w:r w:rsidR="003E3AB5">
        <w:rPr>
          <w:rFonts w:cs="David" w:hint="cs"/>
          <w:b w:val="0"/>
          <w:bCs w:val="0"/>
          <w:szCs w:val="24"/>
          <w:u w:val="none"/>
          <w:rtl/>
        </w:rPr>
        <w:t xml:space="preserve">והדברה </w:t>
      </w:r>
      <w:r w:rsidR="0090084D">
        <w:rPr>
          <w:rFonts w:cs="David" w:hint="cs"/>
          <w:b w:val="0"/>
          <w:bCs w:val="0"/>
          <w:szCs w:val="24"/>
          <w:u w:val="none"/>
          <w:rtl/>
        </w:rPr>
        <w:t>ב</w:t>
      </w:r>
      <w:r w:rsidR="00423015">
        <w:rPr>
          <w:rFonts w:cs="David" w:hint="cs"/>
          <w:b w:val="0"/>
          <w:bCs w:val="0"/>
          <w:szCs w:val="24"/>
          <w:u w:val="none"/>
          <w:rtl/>
        </w:rPr>
        <w:t xml:space="preserve">שני </w:t>
      </w:r>
      <w:r w:rsidR="0090084D">
        <w:rPr>
          <w:rFonts w:cs="David" w:hint="cs"/>
          <w:b w:val="0"/>
          <w:bCs w:val="0"/>
          <w:szCs w:val="24"/>
          <w:u w:val="none"/>
          <w:rtl/>
        </w:rPr>
        <w:t xml:space="preserve"> </w:t>
      </w:r>
      <w:r w:rsidR="00142233">
        <w:rPr>
          <w:rFonts w:cs="David" w:hint="cs"/>
          <w:b w:val="0"/>
          <w:bCs w:val="0"/>
          <w:szCs w:val="24"/>
          <w:u w:val="none"/>
          <w:rtl/>
        </w:rPr>
        <w:t xml:space="preserve">מתקנים </w:t>
      </w:r>
      <w:r w:rsidR="003E3AB5">
        <w:rPr>
          <w:rFonts w:cs="David" w:hint="cs"/>
          <w:b w:val="0"/>
          <w:bCs w:val="0"/>
          <w:szCs w:val="24"/>
          <w:u w:val="none"/>
          <w:rtl/>
        </w:rPr>
        <w:t>של המשטרה</w:t>
      </w:r>
      <w:r w:rsidR="005E1810">
        <w:rPr>
          <w:rFonts w:cs="David" w:hint="cs"/>
          <w:b w:val="0"/>
          <w:bCs w:val="0"/>
          <w:szCs w:val="24"/>
          <w:u w:val="none"/>
          <w:rtl/>
        </w:rPr>
        <w:t>:</w:t>
      </w:r>
      <w:r w:rsidR="00A22016">
        <w:rPr>
          <w:rFonts w:cs="David" w:hint="cs"/>
          <w:b w:val="0"/>
          <w:bCs w:val="0"/>
          <w:szCs w:val="24"/>
          <w:u w:val="none"/>
          <w:rtl/>
        </w:rPr>
        <w:t xml:space="preserve"> </w:t>
      </w:r>
      <w:r w:rsidR="00423015">
        <w:rPr>
          <w:rFonts w:cs="David" w:hint="cs"/>
          <w:b w:val="0"/>
          <w:bCs w:val="0"/>
          <w:szCs w:val="24"/>
          <w:u w:val="none"/>
          <w:rtl/>
        </w:rPr>
        <w:t>מטה מרחב לכיש ותחנת אשדוד (מבנה אחד</w:t>
      </w:r>
      <w:r w:rsidR="00AC3234">
        <w:rPr>
          <w:rFonts w:cs="David" w:hint="cs"/>
          <w:b w:val="0"/>
          <w:bCs w:val="0"/>
          <w:szCs w:val="24"/>
          <w:u w:val="none"/>
          <w:rtl/>
        </w:rPr>
        <w:t>, להלן: "מתקן אשדוד"</w:t>
      </w:r>
      <w:r w:rsidR="00423015">
        <w:rPr>
          <w:rFonts w:cs="David" w:hint="cs"/>
          <w:b w:val="0"/>
          <w:bCs w:val="0"/>
          <w:szCs w:val="24"/>
          <w:u w:val="none"/>
          <w:rtl/>
        </w:rPr>
        <w:t>)</w:t>
      </w:r>
      <w:r w:rsidR="005E1810">
        <w:rPr>
          <w:rFonts w:cs="David" w:hint="cs"/>
          <w:b w:val="0"/>
          <w:bCs w:val="0"/>
          <w:szCs w:val="24"/>
          <w:u w:val="none"/>
          <w:rtl/>
        </w:rPr>
        <w:t xml:space="preserve">, </w:t>
      </w:r>
      <w:r w:rsidR="006233D3">
        <w:rPr>
          <w:rFonts w:cs="David" w:hint="cs"/>
          <w:b w:val="0"/>
          <w:bCs w:val="0"/>
          <w:szCs w:val="24"/>
          <w:u w:val="none"/>
          <w:rtl/>
        </w:rPr>
        <w:t>ו</w:t>
      </w:r>
      <w:r w:rsidR="005E1810">
        <w:rPr>
          <w:rFonts w:cs="David" w:hint="cs"/>
          <w:b w:val="0"/>
          <w:bCs w:val="0"/>
          <w:szCs w:val="24"/>
          <w:u w:val="none"/>
          <w:rtl/>
        </w:rPr>
        <w:t xml:space="preserve">מתקן </w:t>
      </w:r>
      <w:r w:rsidR="00423015">
        <w:rPr>
          <w:rFonts w:cs="David" w:hint="cs"/>
          <w:b w:val="0"/>
          <w:bCs w:val="0"/>
          <w:szCs w:val="24"/>
          <w:u w:val="none"/>
          <w:rtl/>
        </w:rPr>
        <w:t>יח' יואב בבאר שבע</w:t>
      </w:r>
      <w:r w:rsidR="00411AB4">
        <w:rPr>
          <w:rFonts w:cs="David" w:hint="cs"/>
          <w:b w:val="0"/>
          <w:bCs w:val="0"/>
          <w:szCs w:val="24"/>
          <w:u w:val="none"/>
          <w:rtl/>
        </w:rPr>
        <w:t>.</w:t>
      </w:r>
    </w:p>
    <w:p w:rsidR="009D4F3C" w:rsidRDefault="008A137B" w:rsidP="006233D3">
      <w:pPr>
        <w:numPr>
          <w:ilvl w:val="1"/>
          <w:numId w:val="12"/>
        </w:numPr>
        <w:spacing w:after="80" w:line="360" w:lineRule="auto"/>
        <w:jc w:val="both"/>
        <w:rPr>
          <w:rFonts w:cs="David"/>
          <w:b w:val="0"/>
          <w:bCs w:val="0"/>
          <w:szCs w:val="24"/>
          <w:u w:val="none"/>
        </w:rPr>
      </w:pPr>
      <w:r>
        <w:rPr>
          <w:rFonts w:cs="David" w:hint="cs"/>
          <w:b w:val="0"/>
          <w:bCs w:val="0"/>
          <w:szCs w:val="24"/>
          <w:u w:val="none"/>
          <w:rtl/>
        </w:rPr>
        <w:t xml:space="preserve">הזוכה </w:t>
      </w:r>
      <w:r w:rsidR="00142233">
        <w:rPr>
          <w:rFonts w:cs="David" w:hint="cs"/>
          <w:b w:val="0"/>
          <w:bCs w:val="0"/>
          <w:szCs w:val="24"/>
          <w:u w:val="none"/>
          <w:rtl/>
        </w:rPr>
        <w:t xml:space="preserve">יספק את השירותים הנדרשים ע"פ מכרז זה </w:t>
      </w:r>
      <w:r w:rsidR="00423015">
        <w:rPr>
          <w:rFonts w:cs="David" w:hint="cs"/>
          <w:b w:val="0"/>
          <w:bCs w:val="0"/>
          <w:szCs w:val="24"/>
          <w:u w:val="none"/>
          <w:rtl/>
        </w:rPr>
        <w:t>בכל אחד מהמתקנים</w:t>
      </w:r>
      <w:r w:rsidR="00142233">
        <w:rPr>
          <w:rFonts w:cs="David" w:hint="cs"/>
          <w:b w:val="0"/>
          <w:bCs w:val="0"/>
          <w:szCs w:val="24"/>
          <w:u w:val="none"/>
          <w:rtl/>
        </w:rPr>
        <w:t>; יתחזק</w:t>
      </w:r>
      <w:r>
        <w:rPr>
          <w:rFonts w:cs="David" w:hint="cs"/>
          <w:b w:val="0"/>
          <w:bCs w:val="0"/>
          <w:szCs w:val="24"/>
          <w:u w:val="none"/>
          <w:rtl/>
        </w:rPr>
        <w:t xml:space="preserve"> את כל השטחים והמערכות במבנה</w:t>
      </w:r>
      <w:r w:rsidR="00142233">
        <w:rPr>
          <w:rFonts w:cs="David" w:hint="cs"/>
          <w:b w:val="0"/>
          <w:bCs w:val="0"/>
          <w:szCs w:val="24"/>
          <w:u w:val="none"/>
          <w:rtl/>
        </w:rPr>
        <w:t xml:space="preserve"> ובחצרות</w:t>
      </w:r>
      <w:r>
        <w:rPr>
          <w:rFonts w:cs="David" w:hint="cs"/>
          <w:b w:val="0"/>
          <w:bCs w:val="0"/>
          <w:szCs w:val="24"/>
          <w:u w:val="none"/>
          <w:rtl/>
        </w:rPr>
        <w:t>, לרבות מיזוג אוויר, חשמל</w:t>
      </w:r>
      <w:r w:rsidR="005E1810">
        <w:rPr>
          <w:rFonts w:cs="David" w:hint="cs"/>
          <w:b w:val="0"/>
          <w:bCs w:val="0"/>
          <w:szCs w:val="24"/>
          <w:u w:val="none"/>
          <w:rtl/>
        </w:rPr>
        <w:t xml:space="preserve"> כולל מתח גבוה</w:t>
      </w:r>
      <w:r>
        <w:rPr>
          <w:rFonts w:cs="David" w:hint="cs"/>
          <w:b w:val="0"/>
          <w:bCs w:val="0"/>
          <w:szCs w:val="24"/>
          <w:u w:val="none"/>
          <w:rtl/>
        </w:rPr>
        <w:t>, אינסטלציה,</w:t>
      </w:r>
      <w:r w:rsidR="00C03565">
        <w:rPr>
          <w:rFonts w:cs="David" w:hint="cs"/>
          <w:b w:val="0"/>
          <w:bCs w:val="0"/>
          <w:szCs w:val="24"/>
          <w:u w:val="none"/>
          <w:rtl/>
        </w:rPr>
        <w:t xml:space="preserve"> הסקה</w:t>
      </w:r>
      <w:r w:rsidR="00ED3289">
        <w:rPr>
          <w:rFonts w:cs="David" w:hint="cs"/>
          <w:b w:val="0"/>
          <w:bCs w:val="0"/>
          <w:szCs w:val="24"/>
          <w:u w:val="none"/>
          <w:rtl/>
        </w:rPr>
        <w:t>,</w:t>
      </w:r>
      <w:r w:rsidR="00B06B21">
        <w:rPr>
          <w:rFonts w:cs="David" w:hint="cs"/>
          <w:b w:val="0"/>
          <w:bCs w:val="0"/>
          <w:szCs w:val="24"/>
          <w:u w:val="none"/>
          <w:rtl/>
        </w:rPr>
        <w:t xml:space="preserve"> </w:t>
      </w:r>
      <w:r w:rsidR="00ED3289">
        <w:rPr>
          <w:rFonts w:cs="David" w:hint="cs"/>
          <w:b w:val="0"/>
          <w:bCs w:val="0"/>
          <w:szCs w:val="24"/>
          <w:u w:val="none"/>
          <w:rtl/>
        </w:rPr>
        <w:t xml:space="preserve">גדרות ושערים, </w:t>
      </w:r>
      <w:r w:rsidR="005E1810">
        <w:rPr>
          <w:rFonts w:cs="David" w:hint="cs"/>
          <w:b w:val="0"/>
          <w:bCs w:val="0"/>
          <w:szCs w:val="24"/>
          <w:u w:val="none"/>
          <w:rtl/>
        </w:rPr>
        <w:t xml:space="preserve">מערכות </w:t>
      </w:r>
      <w:r>
        <w:rPr>
          <w:rFonts w:cs="David" w:hint="cs"/>
          <w:b w:val="0"/>
          <w:bCs w:val="0"/>
          <w:szCs w:val="24"/>
          <w:u w:val="none"/>
          <w:rtl/>
        </w:rPr>
        <w:t xml:space="preserve">כיבוי </w:t>
      </w:r>
      <w:r w:rsidR="00B36597">
        <w:rPr>
          <w:rFonts w:cs="David" w:hint="cs"/>
          <w:b w:val="0"/>
          <w:bCs w:val="0"/>
          <w:szCs w:val="24"/>
          <w:u w:val="none"/>
          <w:rtl/>
        </w:rPr>
        <w:t xml:space="preserve">וגילוי </w:t>
      </w:r>
      <w:r>
        <w:rPr>
          <w:rFonts w:cs="David" w:hint="cs"/>
          <w:b w:val="0"/>
          <w:bCs w:val="0"/>
          <w:szCs w:val="24"/>
          <w:u w:val="none"/>
          <w:rtl/>
        </w:rPr>
        <w:t>אש</w:t>
      </w:r>
      <w:r w:rsidR="009D4F3C">
        <w:rPr>
          <w:rFonts w:cs="David" w:hint="cs"/>
          <w:b w:val="0"/>
          <w:bCs w:val="0"/>
          <w:szCs w:val="24"/>
          <w:u w:val="none"/>
          <w:rtl/>
        </w:rPr>
        <w:t>,</w:t>
      </w:r>
      <w:r w:rsidR="00C03565">
        <w:rPr>
          <w:rFonts w:cs="David" w:hint="cs"/>
          <w:b w:val="0"/>
          <w:bCs w:val="0"/>
          <w:szCs w:val="24"/>
          <w:u w:val="none"/>
          <w:rtl/>
        </w:rPr>
        <w:t xml:space="preserve"> מערכות אל-פסק, </w:t>
      </w:r>
      <w:r w:rsidR="009D4F3C">
        <w:rPr>
          <w:rFonts w:cs="David" w:hint="cs"/>
          <w:b w:val="0"/>
          <w:bCs w:val="0"/>
          <w:szCs w:val="24"/>
          <w:u w:val="none"/>
          <w:rtl/>
        </w:rPr>
        <w:t>גנראטורים, מעליות, דחסני</w:t>
      </w:r>
      <w:r w:rsidR="00B36597">
        <w:rPr>
          <w:rFonts w:cs="David" w:hint="cs"/>
          <w:b w:val="0"/>
          <w:bCs w:val="0"/>
          <w:szCs w:val="24"/>
          <w:u w:val="none"/>
          <w:rtl/>
        </w:rPr>
        <w:t>ם</w:t>
      </w:r>
      <w:r w:rsidR="009D4F3C">
        <w:rPr>
          <w:rFonts w:cs="David" w:hint="cs"/>
          <w:b w:val="0"/>
          <w:bCs w:val="0"/>
          <w:szCs w:val="24"/>
          <w:u w:val="none"/>
          <w:rtl/>
        </w:rPr>
        <w:t xml:space="preserve"> </w:t>
      </w:r>
      <w:r w:rsidR="005E1810">
        <w:rPr>
          <w:rFonts w:cs="David" w:hint="cs"/>
          <w:b w:val="0"/>
          <w:bCs w:val="0"/>
          <w:szCs w:val="24"/>
          <w:u w:val="none"/>
          <w:rtl/>
        </w:rPr>
        <w:t xml:space="preserve"> </w:t>
      </w:r>
      <w:r w:rsidR="009D4F3C">
        <w:rPr>
          <w:rFonts w:cs="David" w:hint="cs"/>
          <w:b w:val="0"/>
          <w:bCs w:val="0"/>
          <w:szCs w:val="24"/>
          <w:u w:val="none"/>
          <w:rtl/>
        </w:rPr>
        <w:t xml:space="preserve">וכו', הכל כאמור </w:t>
      </w:r>
      <w:r w:rsidR="005E1810">
        <w:rPr>
          <w:rFonts w:cs="David" w:hint="cs"/>
          <w:b w:val="0"/>
          <w:bCs w:val="0"/>
          <w:szCs w:val="24"/>
          <w:u w:val="none"/>
          <w:rtl/>
        </w:rPr>
        <w:t xml:space="preserve">וכמפורט </w:t>
      </w:r>
      <w:r w:rsidR="009D4F3C">
        <w:rPr>
          <w:rFonts w:cs="David" w:hint="cs"/>
          <w:b w:val="0"/>
          <w:bCs w:val="0"/>
          <w:szCs w:val="24"/>
          <w:u w:val="none"/>
          <w:rtl/>
        </w:rPr>
        <w:t>במפרט המצ"ב.</w:t>
      </w:r>
    </w:p>
    <w:p w:rsidR="005E1810" w:rsidRDefault="005E1810" w:rsidP="000E625A">
      <w:pPr>
        <w:numPr>
          <w:ilvl w:val="1"/>
          <w:numId w:val="12"/>
        </w:numPr>
        <w:spacing w:after="80" w:line="360" w:lineRule="auto"/>
        <w:jc w:val="both"/>
        <w:rPr>
          <w:rFonts w:cs="David"/>
          <w:b w:val="0"/>
          <w:bCs w:val="0"/>
          <w:szCs w:val="24"/>
          <w:u w:val="none"/>
        </w:rPr>
      </w:pPr>
      <w:r>
        <w:rPr>
          <w:rFonts w:cs="David" w:hint="cs"/>
          <w:b w:val="0"/>
          <w:bCs w:val="0"/>
          <w:szCs w:val="24"/>
          <w:u w:val="none"/>
          <w:rtl/>
        </w:rPr>
        <w:t>האחז</w:t>
      </w:r>
      <w:r w:rsidR="00B06B21">
        <w:rPr>
          <w:rFonts w:cs="David" w:hint="cs"/>
          <w:b w:val="0"/>
          <w:bCs w:val="0"/>
          <w:szCs w:val="24"/>
          <w:u w:val="none"/>
          <w:rtl/>
        </w:rPr>
        <w:t>קה תכלול אחזקה מונעת ואחזקת שבר</w:t>
      </w:r>
      <w:r w:rsidR="008D152F">
        <w:rPr>
          <w:rFonts w:cs="David" w:hint="cs"/>
          <w:b w:val="0"/>
          <w:bCs w:val="0"/>
          <w:szCs w:val="24"/>
          <w:u w:val="none"/>
          <w:rtl/>
        </w:rPr>
        <w:t xml:space="preserve"> מלאות</w:t>
      </w:r>
      <w:r>
        <w:rPr>
          <w:rFonts w:cs="David" w:hint="cs"/>
          <w:b w:val="0"/>
          <w:bCs w:val="0"/>
          <w:szCs w:val="24"/>
          <w:u w:val="none"/>
          <w:rtl/>
        </w:rPr>
        <w:t>.</w:t>
      </w:r>
    </w:p>
    <w:p w:rsidR="007E0CC8" w:rsidRDefault="007E0CC8" w:rsidP="004827E2">
      <w:pPr>
        <w:numPr>
          <w:ilvl w:val="1"/>
          <w:numId w:val="12"/>
        </w:numPr>
        <w:spacing w:after="80" w:line="360" w:lineRule="auto"/>
        <w:jc w:val="both"/>
        <w:rPr>
          <w:rFonts w:cs="David"/>
          <w:b w:val="0"/>
          <w:bCs w:val="0"/>
          <w:szCs w:val="24"/>
          <w:u w:val="none"/>
        </w:rPr>
      </w:pPr>
      <w:r>
        <w:rPr>
          <w:rFonts w:cs="David" w:hint="cs"/>
          <w:b w:val="0"/>
          <w:bCs w:val="0"/>
          <w:szCs w:val="24"/>
          <w:u w:val="none"/>
          <w:rtl/>
        </w:rPr>
        <w:t>שני המתקנים נמצאים בהליכי בנייה</w:t>
      </w:r>
      <w:r w:rsidR="005E4B28">
        <w:rPr>
          <w:rFonts w:cs="David" w:hint="cs"/>
          <w:b w:val="0"/>
          <w:bCs w:val="0"/>
          <w:szCs w:val="24"/>
          <w:u w:val="none"/>
          <w:rtl/>
        </w:rPr>
        <w:t>. מועדי המסירה של המתקנים ותקופות התחזוקה הנדרשות</w:t>
      </w:r>
      <w:r w:rsidR="004827E2">
        <w:rPr>
          <w:rFonts w:cs="David" w:hint="cs"/>
          <w:b w:val="0"/>
          <w:bCs w:val="0"/>
          <w:szCs w:val="24"/>
          <w:u w:val="none"/>
          <w:rtl/>
        </w:rPr>
        <w:t xml:space="preserve"> הינם כדלקמן</w:t>
      </w:r>
      <w:r w:rsidR="005E4B28">
        <w:rPr>
          <w:rFonts w:cs="David" w:hint="cs"/>
          <w:b w:val="0"/>
          <w:bCs w:val="0"/>
          <w:szCs w:val="24"/>
          <w:u w:val="none"/>
          <w:rtl/>
        </w:rPr>
        <w:t>:</w:t>
      </w:r>
      <w:r>
        <w:rPr>
          <w:rFonts w:cs="David" w:hint="cs"/>
          <w:b w:val="0"/>
          <w:bCs w:val="0"/>
          <w:szCs w:val="24"/>
          <w:u w:val="none"/>
          <w:rtl/>
        </w:rPr>
        <w:t xml:space="preserve"> </w:t>
      </w:r>
    </w:p>
    <w:p w:rsidR="007E0CC8" w:rsidRDefault="00AC3234" w:rsidP="007E0CC8">
      <w:pPr>
        <w:spacing w:after="80" w:line="360" w:lineRule="auto"/>
        <w:ind w:left="720"/>
        <w:jc w:val="both"/>
        <w:rPr>
          <w:rFonts w:cs="David"/>
          <w:b w:val="0"/>
          <w:bCs w:val="0"/>
          <w:szCs w:val="24"/>
          <w:u w:val="none"/>
          <w:rtl/>
        </w:rPr>
      </w:pPr>
      <w:r>
        <w:rPr>
          <w:rFonts w:cs="David" w:hint="cs"/>
          <w:b w:val="0"/>
          <w:bCs w:val="0"/>
          <w:szCs w:val="24"/>
          <w:u w:val="none"/>
          <w:rtl/>
        </w:rPr>
        <w:t>1)</w:t>
      </w:r>
      <w:r w:rsidR="007E0CC8">
        <w:rPr>
          <w:rFonts w:cs="David" w:hint="cs"/>
          <w:b w:val="0"/>
          <w:bCs w:val="0"/>
          <w:szCs w:val="24"/>
          <w:u w:val="none"/>
          <w:rtl/>
        </w:rPr>
        <w:t xml:space="preserve"> </w:t>
      </w:r>
      <w:r w:rsidR="007E0CC8" w:rsidRPr="00B75C22">
        <w:rPr>
          <w:rFonts w:cs="David" w:hint="eastAsia"/>
          <w:szCs w:val="24"/>
          <w:rtl/>
        </w:rPr>
        <w:t>מועד</w:t>
      </w:r>
      <w:r w:rsidR="007E0CC8" w:rsidRPr="00B75C22">
        <w:rPr>
          <w:rFonts w:cs="David"/>
          <w:szCs w:val="24"/>
          <w:rtl/>
        </w:rPr>
        <w:t xml:space="preserve"> </w:t>
      </w:r>
      <w:r w:rsidR="007E0CC8" w:rsidRPr="00B75C22">
        <w:rPr>
          <w:rFonts w:cs="David" w:hint="eastAsia"/>
          <w:szCs w:val="24"/>
          <w:rtl/>
        </w:rPr>
        <w:t>מסירה</w:t>
      </w:r>
      <w:r w:rsidR="007E0CC8" w:rsidRPr="00B75C22">
        <w:rPr>
          <w:rFonts w:cs="David"/>
          <w:szCs w:val="24"/>
          <w:rtl/>
        </w:rPr>
        <w:t xml:space="preserve"> </w:t>
      </w:r>
      <w:r w:rsidR="007E0CC8" w:rsidRPr="00B75C22">
        <w:rPr>
          <w:rFonts w:cs="David" w:hint="eastAsia"/>
          <w:szCs w:val="24"/>
          <w:rtl/>
        </w:rPr>
        <w:t>מתקן</w:t>
      </w:r>
      <w:r w:rsidR="007E0CC8" w:rsidRPr="00B75C22">
        <w:rPr>
          <w:rFonts w:cs="David"/>
          <w:szCs w:val="24"/>
          <w:rtl/>
        </w:rPr>
        <w:t xml:space="preserve"> </w:t>
      </w:r>
      <w:r w:rsidR="007E0CC8" w:rsidRPr="00B75C22">
        <w:rPr>
          <w:rFonts w:cs="David" w:hint="eastAsia"/>
          <w:szCs w:val="24"/>
          <w:rtl/>
        </w:rPr>
        <w:t>אשדוד</w:t>
      </w:r>
      <w:r>
        <w:rPr>
          <w:rFonts w:cs="David" w:hint="cs"/>
          <w:b w:val="0"/>
          <w:bCs w:val="0"/>
          <w:szCs w:val="24"/>
          <w:u w:val="none"/>
          <w:rtl/>
        </w:rPr>
        <w:t xml:space="preserve"> -</w:t>
      </w:r>
      <w:r w:rsidR="007E0CC8">
        <w:rPr>
          <w:rFonts w:cs="David" w:hint="cs"/>
          <w:b w:val="0"/>
          <w:bCs w:val="0"/>
          <w:szCs w:val="24"/>
          <w:u w:val="none"/>
          <w:rtl/>
        </w:rPr>
        <w:t xml:space="preserve"> מתוכנן ל- 15/09/2014 (הערכה)</w:t>
      </w:r>
      <w:r>
        <w:rPr>
          <w:rFonts w:cs="David" w:hint="cs"/>
          <w:b w:val="0"/>
          <w:bCs w:val="0"/>
          <w:szCs w:val="24"/>
          <w:u w:val="none"/>
          <w:rtl/>
        </w:rPr>
        <w:t>.</w:t>
      </w:r>
    </w:p>
    <w:p w:rsidR="007E0CC8" w:rsidRDefault="007E0CC8" w:rsidP="00241DE7">
      <w:pPr>
        <w:spacing w:after="80" w:line="360" w:lineRule="auto"/>
        <w:ind w:left="720"/>
        <w:jc w:val="both"/>
        <w:rPr>
          <w:rFonts w:cs="David"/>
          <w:b w:val="0"/>
          <w:bCs w:val="0"/>
          <w:szCs w:val="24"/>
          <w:u w:val="none"/>
          <w:rtl/>
        </w:rPr>
      </w:pPr>
      <w:r>
        <w:rPr>
          <w:rFonts w:cs="David" w:hint="cs"/>
          <w:b w:val="0"/>
          <w:bCs w:val="0"/>
          <w:szCs w:val="24"/>
          <w:u w:val="none"/>
          <w:rtl/>
        </w:rPr>
        <w:t xml:space="preserve">למתקן זה על הזוכה יהיה </w:t>
      </w:r>
      <w:r w:rsidR="005E4B28">
        <w:rPr>
          <w:rFonts w:cs="David" w:hint="cs"/>
          <w:b w:val="0"/>
          <w:bCs w:val="0"/>
          <w:szCs w:val="24"/>
          <w:u w:val="none"/>
          <w:rtl/>
        </w:rPr>
        <w:t>לספק את שירותי התחזוקה</w:t>
      </w:r>
      <w:r>
        <w:rPr>
          <w:rFonts w:cs="David" w:hint="cs"/>
          <w:b w:val="0"/>
          <w:bCs w:val="0"/>
          <w:szCs w:val="24"/>
          <w:u w:val="none"/>
          <w:rtl/>
        </w:rPr>
        <w:t xml:space="preserve"> לפי 3 התקופות הבאות:</w:t>
      </w:r>
    </w:p>
    <w:p w:rsidR="007E0CC8" w:rsidRPr="007E0CC8" w:rsidRDefault="007E0CC8" w:rsidP="001B3A0E">
      <w:pPr>
        <w:pStyle w:val="aff4"/>
        <w:numPr>
          <w:ilvl w:val="0"/>
          <w:numId w:val="38"/>
        </w:numPr>
        <w:spacing w:after="80" w:line="360" w:lineRule="auto"/>
        <w:jc w:val="both"/>
        <w:rPr>
          <w:szCs w:val="24"/>
          <w:rtl/>
        </w:rPr>
      </w:pPr>
      <w:r w:rsidRPr="00643DCE">
        <w:rPr>
          <w:rFonts w:hint="cs"/>
          <w:b/>
          <w:bCs/>
          <w:szCs w:val="24"/>
          <w:rtl/>
        </w:rPr>
        <w:t xml:space="preserve">טרום </w:t>
      </w:r>
      <w:r w:rsidR="001B3A0E">
        <w:rPr>
          <w:rFonts w:hint="cs"/>
          <w:b/>
          <w:bCs/>
          <w:szCs w:val="24"/>
          <w:rtl/>
        </w:rPr>
        <w:t>אכלוס כולל</w:t>
      </w:r>
      <w:r w:rsidR="004827E2">
        <w:rPr>
          <w:rFonts w:hint="cs"/>
          <w:b/>
          <w:bCs/>
          <w:szCs w:val="24"/>
          <w:rtl/>
        </w:rPr>
        <w:t xml:space="preserve"> תקופה של </w:t>
      </w:r>
      <w:r w:rsidRPr="007E0CC8">
        <w:rPr>
          <w:rFonts w:hint="cs"/>
          <w:szCs w:val="24"/>
          <w:rtl/>
        </w:rPr>
        <w:t>עד 3 חדשים לפני המסירה</w:t>
      </w:r>
      <w:r w:rsidR="002F6FD7">
        <w:rPr>
          <w:rFonts w:hint="cs"/>
          <w:szCs w:val="24"/>
          <w:rtl/>
        </w:rPr>
        <w:t>.</w:t>
      </w:r>
    </w:p>
    <w:p w:rsidR="007E0CC8" w:rsidRPr="007E0CC8" w:rsidRDefault="007E0CC8" w:rsidP="009C61A6">
      <w:pPr>
        <w:pStyle w:val="aff4"/>
        <w:numPr>
          <w:ilvl w:val="0"/>
          <w:numId w:val="38"/>
        </w:numPr>
        <w:spacing w:after="80" w:line="360" w:lineRule="auto"/>
        <w:jc w:val="both"/>
        <w:rPr>
          <w:szCs w:val="24"/>
          <w:rtl/>
        </w:rPr>
      </w:pPr>
      <w:r w:rsidRPr="00643DCE">
        <w:rPr>
          <w:rFonts w:hint="cs"/>
          <w:b/>
          <w:bCs/>
          <w:szCs w:val="24"/>
          <w:rtl/>
        </w:rPr>
        <w:t>תקופת הבדק</w:t>
      </w:r>
      <w:r w:rsidRPr="007E0CC8">
        <w:rPr>
          <w:rFonts w:hint="cs"/>
          <w:szCs w:val="24"/>
          <w:rtl/>
        </w:rPr>
        <w:t xml:space="preserve"> </w:t>
      </w:r>
      <w:r w:rsidR="004827E2">
        <w:rPr>
          <w:rFonts w:hint="cs"/>
          <w:szCs w:val="24"/>
          <w:rtl/>
        </w:rPr>
        <w:t xml:space="preserve">- </w:t>
      </w:r>
      <w:r w:rsidRPr="007E0CC8">
        <w:rPr>
          <w:rFonts w:hint="cs"/>
          <w:szCs w:val="24"/>
          <w:rtl/>
        </w:rPr>
        <w:t>למשך 3 שנים</w:t>
      </w:r>
      <w:r w:rsidR="009C61A6">
        <w:rPr>
          <w:rFonts w:hint="cs"/>
          <w:szCs w:val="24"/>
          <w:rtl/>
        </w:rPr>
        <w:t xml:space="preserve"> (ככל שהמשטרה תבחר לממש אופציות ובכפוף לאישור מימוש האופציה בוועדת המכרזים של המשטרה)</w:t>
      </w:r>
      <w:r w:rsidR="005E4B28">
        <w:rPr>
          <w:rFonts w:hint="cs"/>
          <w:szCs w:val="24"/>
          <w:rtl/>
        </w:rPr>
        <w:t>.</w:t>
      </w:r>
    </w:p>
    <w:p w:rsidR="007E0CC8" w:rsidRDefault="007E0CC8" w:rsidP="009C61A6">
      <w:pPr>
        <w:pStyle w:val="aff4"/>
        <w:numPr>
          <w:ilvl w:val="0"/>
          <w:numId w:val="38"/>
        </w:numPr>
        <w:spacing w:after="80" w:line="360" w:lineRule="auto"/>
        <w:jc w:val="both"/>
        <w:rPr>
          <w:szCs w:val="24"/>
        </w:rPr>
      </w:pPr>
      <w:r w:rsidRPr="00643DCE">
        <w:rPr>
          <w:rFonts w:hint="cs"/>
          <w:b/>
          <w:bCs/>
          <w:szCs w:val="24"/>
          <w:rtl/>
        </w:rPr>
        <w:t>תקופה שלאחר הבדק</w:t>
      </w:r>
      <w:r w:rsidR="00AC3234">
        <w:rPr>
          <w:rFonts w:hint="cs"/>
          <w:szCs w:val="24"/>
          <w:rtl/>
        </w:rPr>
        <w:t xml:space="preserve"> -</w:t>
      </w:r>
      <w:r w:rsidRPr="007E0CC8">
        <w:rPr>
          <w:rFonts w:hint="cs"/>
          <w:szCs w:val="24"/>
          <w:rtl/>
        </w:rPr>
        <w:t xml:space="preserve"> למשך כשנה</w:t>
      </w:r>
      <w:r w:rsidR="009C61A6">
        <w:rPr>
          <w:rFonts w:hint="cs"/>
          <w:szCs w:val="24"/>
          <w:rtl/>
        </w:rPr>
        <w:t xml:space="preserve"> (ככל שהמשטרה תבחר לממש אופציות ובכפוף לאישור מימוש האופציה בוועדת המכרזים של המשטרה)</w:t>
      </w:r>
      <w:r>
        <w:rPr>
          <w:rFonts w:hint="cs"/>
          <w:szCs w:val="24"/>
          <w:rtl/>
        </w:rPr>
        <w:t>.</w:t>
      </w:r>
    </w:p>
    <w:p w:rsidR="00D235D2" w:rsidRDefault="00D235D2" w:rsidP="00D235D2">
      <w:pPr>
        <w:spacing w:after="80" w:line="360" w:lineRule="auto"/>
        <w:jc w:val="both"/>
        <w:rPr>
          <w:szCs w:val="24"/>
          <w:rtl/>
        </w:rPr>
      </w:pPr>
    </w:p>
    <w:p w:rsidR="00D235D2" w:rsidRPr="00D235D2" w:rsidRDefault="00D235D2" w:rsidP="00D235D2">
      <w:pPr>
        <w:spacing w:after="80" w:line="360" w:lineRule="auto"/>
        <w:jc w:val="both"/>
        <w:rPr>
          <w:szCs w:val="24"/>
          <w:rtl/>
        </w:rPr>
      </w:pPr>
    </w:p>
    <w:p w:rsidR="007E0CC8" w:rsidRDefault="007E0CC8" w:rsidP="00AC3234">
      <w:pPr>
        <w:spacing w:after="80" w:line="360" w:lineRule="auto"/>
        <w:ind w:left="720"/>
        <w:jc w:val="both"/>
        <w:rPr>
          <w:rFonts w:cs="David"/>
          <w:b w:val="0"/>
          <w:bCs w:val="0"/>
          <w:szCs w:val="24"/>
          <w:u w:val="none"/>
          <w:rtl/>
        </w:rPr>
      </w:pPr>
      <w:r>
        <w:rPr>
          <w:rFonts w:cs="David" w:hint="cs"/>
          <w:b w:val="0"/>
          <w:bCs w:val="0"/>
          <w:szCs w:val="24"/>
          <w:u w:val="none"/>
          <w:rtl/>
        </w:rPr>
        <w:lastRenderedPageBreak/>
        <w:t xml:space="preserve">2) </w:t>
      </w:r>
      <w:r w:rsidRPr="00B75C22">
        <w:rPr>
          <w:rFonts w:cs="David" w:hint="eastAsia"/>
          <w:szCs w:val="24"/>
          <w:rtl/>
        </w:rPr>
        <w:t>מועד</w:t>
      </w:r>
      <w:r w:rsidRPr="00B75C22">
        <w:rPr>
          <w:rFonts w:cs="David"/>
          <w:szCs w:val="24"/>
          <w:rtl/>
        </w:rPr>
        <w:t xml:space="preserve"> מסירה מתקן </w:t>
      </w:r>
      <w:r w:rsidR="00C74FD4">
        <w:rPr>
          <w:rFonts w:cs="David" w:hint="cs"/>
          <w:szCs w:val="24"/>
          <w:rtl/>
        </w:rPr>
        <w:t>"</w:t>
      </w:r>
      <w:r w:rsidRPr="00B75C22">
        <w:rPr>
          <w:rFonts w:cs="David"/>
          <w:szCs w:val="24"/>
          <w:rtl/>
        </w:rPr>
        <w:t>יואב</w:t>
      </w:r>
      <w:r w:rsidR="00C74FD4">
        <w:rPr>
          <w:rFonts w:cs="David" w:hint="cs"/>
          <w:szCs w:val="24"/>
          <w:rtl/>
        </w:rPr>
        <w:t>"</w:t>
      </w:r>
      <w:r w:rsidRPr="00B75C22">
        <w:rPr>
          <w:rFonts w:cs="David"/>
          <w:szCs w:val="24"/>
          <w:rtl/>
        </w:rPr>
        <w:t xml:space="preserve"> בבאר שבע</w:t>
      </w:r>
      <w:r w:rsidRPr="00AC3234">
        <w:rPr>
          <w:rFonts w:cs="David"/>
          <w:szCs w:val="24"/>
          <w:u w:val="none"/>
          <w:rtl/>
        </w:rPr>
        <w:t xml:space="preserve"> </w:t>
      </w:r>
      <w:r w:rsidR="00AC3234" w:rsidRPr="00AC3234">
        <w:rPr>
          <w:rFonts w:cs="David" w:hint="cs"/>
          <w:szCs w:val="24"/>
          <w:u w:val="none"/>
          <w:rtl/>
        </w:rPr>
        <w:t xml:space="preserve">- </w:t>
      </w:r>
      <w:r>
        <w:rPr>
          <w:rFonts w:cs="David" w:hint="cs"/>
          <w:b w:val="0"/>
          <w:bCs w:val="0"/>
          <w:szCs w:val="24"/>
          <w:u w:val="none"/>
          <w:rtl/>
        </w:rPr>
        <w:t xml:space="preserve">מתוכנן </w:t>
      </w:r>
      <w:r w:rsidR="00AC3234">
        <w:rPr>
          <w:rFonts w:cs="David" w:hint="cs"/>
          <w:b w:val="0"/>
          <w:bCs w:val="0"/>
          <w:szCs w:val="24"/>
          <w:u w:val="none"/>
          <w:rtl/>
        </w:rPr>
        <w:t>ל</w:t>
      </w:r>
      <w:r>
        <w:rPr>
          <w:rFonts w:cs="David" w:hint="cs"/>
          <w:b w:val="0"/>
          <w:bCs w:val="0"/>
          <w:szCs w:val="24"/>
          <w:u w:val="none"/>
          <w:rtl/>
        </w:rPr>
        <w:t>- 1/07/2014 (הערכה)</w:t>
      </w:r>
      <w:r w:rsidR="005E4B28">
        <w:rPr>
          <w:rFonts w:cs="David" w:hint="cs"/>
          <w:b w:val="0"/>
          <w:bCs w:val="0"/>
          <w:szCs w:val="24"/>
          <w:u w:val="none"/>
          <w:rtl/>
        </w:rPr>
        <w:t>.</w:t>
      </w:r>
    </w:p>
    <w:p w:rsidR="007E0CC8" w:rsidRPr="007E0CC8" w:rsidRDefault="007E0CC8" w:rsidP="009C61A6">
      <w:pPr>
        <w:spacing w:after="80" w:line="360" w:lineRule="auto"/>
        <w:ind w:left="720"/>
        <w:jc w:val="both"/>
        <w:rPr>
          <w:rFonts w:cs="David"/>
          <w:b w:val="0"/>
          <w:bCs w:val="0"/>
          <w:szCs w:val="24"/>
          <w:u w:val="none"/>
        </w:rPr>
      </w:pPr>
      <w:r>
        <w:rPr>
          <w:rFonts w:cs="David" w:hint="cs"/>
          <w:b w:val="0"/>
          <w:bCs w:val="0"/>
          <w:szCs w:val="24"/>
          <w:u w:val="none"/>
          <w:rtl/>
        </w:rPr>
        <w:t xml:space="preserve">על הזוכה יהיה </w:t>
      </w:r>
      <w:r w:rsidR="005E4B28">
        <w:rPr>
          <w:rFonts w:cs="David" w:hint="cs"/>
          <w:b w:val="0"/>
          <w:bCs w:val="0"/>
          <w:szCs w:val="24"/>
          <w:u w:val="none"/>
          <w:rtl/>
        </w:rPr>
        <w:t xml:space="preserve">לספק את שירותי התחזוקה </w:t>
      </w:r>
      <w:r>
        <w:rPr>
          <w:rFonts w:cs="David" w:hint="cs"/>
          <w:b w:val="0"/>
          <w:bCs w:val="0"/>
          <w:szCs w:val="24"/>
          <w:u w:val="none"/>
          <w:rtl/>
        </w:rPr>
        <w:t>מרגע המסירה במהלך שנת האחריות הראשונה ובשנים שלאחריה</w:t>
      </w:r>
      <w:r w:rsidR="00AC3234">
        <w:rPr>
          <w:rFonts w:cs="David" w:hint="cs"/>
          <w:b w:val="0"/>
          <w:bCs w:val="0"/>
          <w:szCs w:val="24"/>
          <w:u w:val="none"/>
          <w:rtl/>
        </w:rPr>
        <w:t>,</w:t>
      </w:r>
      <w:r>
        <w:rPr>
          <w:rFonts w:cs="David" w:hint="cs"/>
          <w:b w:val="0"/>
          <w:bCs w:val="0"/>
          <w:szCs w:val="24"/>
          <w:u w:val="none"/>
          <w:rtl/>
        </w:rPr>
        <w:t xml:space="preserve"> ב</w:t>
      </w:r>
      <w:r w:rsidR="00AC3234">
        <w:rPr>
          <w:rFonts w:cs="David" w:hint="cs"/>
          <w:b w:val="0"/>
          <w:bCs w:val="0"/>
          <w:szCs w:val="24"/>
          <w:u w:val="none"/>
          <w:rtl/>
        </w:rPr>
        <w:t>כפוף למשך ההתקשרות</w:t>
      </w:r>
      <w:r w:rsidR="009C61A6">
        <w:rPr>
          <w:rFonts w:cs="David" w:hint="cs"/>
          <w:b w:val="0"/>
          <w:bCs w:val="0"/>
          <w:szCs w:val="24"/>
          <w:u w:val="none"/>
          <w:rtl/>
        </w:rPr>
        <w:t xml:space="preserve"> ומימוש האופציות</w:t>
      </w:r>
      <w:r w:rsidR="00AC3234">
        <w:rPr>
          <w:rFonts w:cs="David" w:hint="cs"/>
          <w:b w:val="0"/>
          <w:bCs w:val="0"/>
          <w:szCs w:val="24"/>
          <w:u w:val="none"/>
          <w:rtl/>
        </w:rPr>
        <w:t xml:space="preserve"> </w:t>
      </w:r>
      <w:r w:rsidR="009C61A6">
        <w:rPr>
          <w:rFonts w:cs="David" w:hint="cs"/>
          <w:b w:val="0"/>
          <w:bCs w:val="0"/>
          <w:szCs w:val="24"/>
          <w:u w:val="none"/>
          <w:rtl/>
        </w:rPr>
        <w:t>כ</w:t>
      </w:r>
      <w:r w:rsidR="00AC3234">
        <w:rPr>
          <w:rFonts w:cs="David" w:hint="cs"/>
          <w:b w:val="0"/>
          <w:bCs w:val="0"/>
          <w:szCs w:val="24"/>
          <w:u w:val="none"/>
          <w:rtl/>
        </w:rPr>
        <w:t xml:space="preserve">מפורט </w:t>
      </w:r>
      <w:r w:rsidR="009C61A6">
        <w:rPr>
          <w:rFonts w:cs="David" w:hint="cs"/>
          <w:b w:val="0"/>
          <w:bCs w:val="0"/>
          <w:szCs w:val="24"/>
          <w:u w:val="none"/>
          <w:rtl/>
        </w:rPr>
        <w:t>לעיל ו</w:t>
      </w:r>
      <w:r w:rsidR="00AC3234">
        <w:rPr>
          <w:rFonts w:cs="David" w:hint="cs"/>
          <w:b w:val="0"/>
          <w:bCs w:val="0"/>
          <w:szCs w:val="24"/>
          <w:u w:val="none"/>
          <w:rtl/>
        </w:rPr>
        <w:t>להלן</w:t>
      </w:r>
      <w:r>
        <w:rPr>
          <w:rFonts w:cs="David" w:hint="cs"/>
          <w:b w:val="0"/>
          <w:bCs w:val="0"/>
          <w:szCs w:val="24"/>
          <w:u w:val="none"/>
          <w:rtl/>
        </w:rPr>
        <w:t>.</w:t>
      </w:r>
    </w:p>
    <w:p w:rsidR="009D4F3C" w:rsidRDefault="00B06B21" w:rsidP="00241DE7">
      <w:pPr>
        <w:numPr>
          <w:ilvl w:val="1"/>
          <w:numId w:val="12"/>
        </w:numPr>
        <w:spacing w:after="80" w:line="360" w:lineRule="auto"/>
        <w:jc w:val="both"/>
        <w:rPr>
          <w:rFonts w:cs="David"/>
          <w:b w:val="0"/>
          <w:bCs w:val="0"/>
          <w:szCs w:val="24"/>
          <w:u w:val="none"/>
        </w:rPr>
      </w:pPr>
      <w:r>
        <w:rPr>
          <w:rFonts w:cs="David" w:hint="cs"/>
          <w:b w:val="0"/>
          <w:bCs w:val="0"/>
          <w:szCs w:val="24"/>
          <w:u w:val="none"/>
          <w:rtl/>
        </w:rPr>
        <w:t>הזוכה</w:t>
      </w:r>
      <w:r w:rsidR="009D4F3C">
        <w:rPr>
          <w:rFonts w:cs="David" w:hint="cs"/>
          <w:b w:val="0"/>
          <w:bCs w:val="0"/>
          <w:szCs w:val="24"/>
          <w:u w:val="none"/>
          <w:rtl/>
        </w:rPr>
        <w:t xml:space="preserve"> יפעיל בכל </w:t>
      </w:r>
      <w:r w:rsidR="00142233">
        <w:rPr>
          <w:rFonts w:cs="David" w:hint="cs"/>
          <w:b w:val="0"/>
          <w:bCs w:val="0"/>
          <w:szCs w:val="24"/>
          <w:u w:val="none"/>
          <w:rtl/>
        </w:rPr>
        <w:t>מתקן</w:t>
      </w:r>
      <w:r w:rsidR="009D4F3C">
        <w:rPr>
          <w:rFonts w:cs="David" w:hint="cs"/>
          <w:b w:val="0"/>
          <w:bCs w:val="0"/>
          <w:szCs w:val="24"/>
          <w:u w:val="none"/>
          <w:rtl/>
        </w:rPr>
        <w:t xml:space="preserve"> צוותים</w:t>
      </w:r>
      <w:r w:rsidR="00C90078">
        <w:rPr>
          <w:rFonts w:cs="David" w:hint="cs"/>
          <w:b w:val="0"/>
          <w:bCs w:val="0"/>
          <w:szCs w:val="24"/>
          <w:u w:val="none"/>
          <w:rtl/>
        </w:rPr>
        <w:t xml:space="preserve"> קבועים שיכללו</w:t>
      </w:r>
      <w:r w:rsidR="005D244E">
        <w:rPr>
          <w:rFonts w:cs="David" w:hint="cs"/>
          <w:b w:val="0"/>
          <w:bCs w:val="0"/>
          <w:szCs w:val="24"/>
          <w:u w:val="none"/>
          <w:rtl/>
        </w:rPr>
        <w:t>,</w:t>
      </w:r>
      <w:r w:rsidR="00C90078">
        <w:rPr>
          <w:rFonts w:cs="David" w:hint="cs"/>
          <w:b w:val="0"/>
          <w:bCs w:val="0"/>
          <w:szCs w:val="24"/>
          <w:u w:val="none"/>
          <w:rtl/>
        </w:rPr>
        <w:t xml:space="preserve"> בין היתר</w:t>
      </w:r>
      <w:r w:rsidR="005D244E">
        <w:rPr>
          <w:rFonts w:cs="David" w:hint="cs"/>
          <w:b w:val="0"/>
          <w:bCs w:val="0"/>
          <w:szCs w:val="24"/>
          <w:u w:val="none"/>
          <w:rtl/>
        </w:rPr>
        <w:t>,</w:t>
      </w:r>
      <w:r w:rsidR="00C90078">
        <w:rPr>
          <w:rFonts w:cs="David" w:hint="cs"/>
          <w:b w:val="0"/>
          <w:bCs w:val="0"/>
          <w:szCs w:val="24"/>
          <w:u w:val="none"/>
          <w:rtl/>
        </w:rPr>
        <w:t xml:space="preserve"> מפקחים,</w:t>
      </w:r>
      <w:r w:rsidR="009D4F3C">
        <w:rPr>
          <w:rFonts w:cs="David" w:hint="cs"/>
          <w:b w:val="0"/>
          <w:bCs w:val="0"/>
          <w:szCs w:val="24"/>
          <w:u w:val="none"/>
          <w:rtl/>
        </w:rPr>
        <w:t xml:space="preserve"> עובדי אחזקה</w:t>
      </w:r>
      <w:r w:rsidR="00D4473F">
        <w:rPr>
          <w:rFonts w:cs="David" w:hint="cs"/>
          <w:b w:val="0"/>
          <w:bCs w:val="0"/>
          <w:szCs w:val="24"/>
          <w:u w:val="none"/>
          <w:rtl/>
        </w:rPr>
        <w:t xml:space="preserve">, חשמלאים </w:t>
      </w:r>
      <w:r w:rsidR="009D4F3C">
        <w:rPr>
          <w:rFonts w:cs="David" w:hint="cs"/>
          <w:b w:val="0"/>
          <w:bCs w:val="0"/>
          <w:szCs w:val="24"/>
          <w:u w:val="none"/>
          <w:rtl/>
        </w:rPr>
        <w:t>וכו' הכל</w:t>
      </w:r>
      <w:r w:rsidR="005E4B28">
        <w:rPr>
          <w:rFonts w:cs="David" w:hint="cs"/>
          <w:b w:val="0"/>
          <w:bCs w:val="0"/>
          <w:szCs w:val="24"/>
          <w:u w:val="none"/>
          <w:rtl/>
        </w:rPr>
        <w:t>,</w:t>
      </w:r>
      <w:r w:rsidR="009D4F3C">
        <w:rPr>
          <w:rFonts w:cs="David" w:hint="cs"/>
          <w:b w:val="0"/>
          <w:bCs w:val="0"/>
          <w:szCs w:val="24"/>
          <w:u w:val="none"/>
          <w:rtl/>
        </w:rPr>
        <w:t xml:space="preserve"> כאמור במפרט המצ"ב.</w:t>
      </w:r>
    </w:p>
    <w:p w:rsidR="002A36DC" w:rsidRPr="002A36DC" w:rsidRDefault="006B631F" w:rsidP="005D244E">
      <w:pPr>
        <w:numPr>
          <w:ilvl w:val="1"/>
          <w:numId w:val="12"/>
        </w:numPr>
        <w:spacing w:after="80" w:line="360" w:lineRule="auto"/>
        <w:jc w:val="both"/>
        <w:rPr>
          <w:rFonts w:cs="David"/>
          <w:b w:val="0"/>
          <w:bCs w:val="0"/>
          <w:szCs w:val="24"/>
          <w:u w:val="none"/>
        </w:rPr>
      </w:pPr>
      <w:r>
        <w:rPr>
          <w:rFonts w:cs="David" w:hint="cs"/>
          <w:b w:val="0"/>
          <w:bCs w:val="0"/>
          <w:szCs w:val="24"/>
          <w:u w:val="none"/>
          <w:rtl/>
        </w:rPr>
        <w:t>הזוכה יפעיל מוקד</w:t>
      </w:r>
      <w:r w:rsidR="0067247A">
        <w:rPr>
          <w:rFonts w:cs="David" w:hint="cs"/>
          <w:b w:val="0"/>
          <w:bCs w:val="0"/>
          <w:szCs w:val="24"/>
          <w:u w:val="none"/>
          <w:rtl/>
        </w:rPr>
        <w:t xml:space="preserve"> אנושי</w:t>
      </w:r>
      <w:r w:rsidR="002A36DC">
        <w:rPr>
          <w:rFonts w:cs="David" w:hint="cs"/>
          <w:b w:val="0"/>
          <w:bCs w:val="0"/>
          <w:szCs w:val="24"/>
          <w:u w:val="none"/>
          <w:rtl/>
        </w:rPr>
        <w:t xml:space="preserve"> באשדוד עבור שני המתקנים</w:t>
      </w:r>
      <w:r w:rsidR="005D244E">
        <w:rPr>
          <w:rFonts w:cs="David" w:hint="cs"/>
          <w:b w:val="0"/>
          <w:bCs w:val="0"/>
          <w:szCs w:val="24"/>
          <w:u w:val="none"/>
          <w:rtl/>
        </w:rPr>
        <w:t>,</w:t>
      </w:r>
      <w:r w:rsidR="0067247A">
        <w:rPr>
          <w:rFonts w:cs="David" w:hint="cs"/>
          <w:b w:val="0"/>
          <w:bCs w:val="0"/>
          <w:szCs w:val="24"/>
          <w:u w:val="none"/>
          <w:rtl/>
        </w:rPr>
        <w:t xml:space="preserve"> ל</w:t>
      </w:r>
      <w:r w:rsidR="00C90078">
        <w:rPr>
          <w:rFonts w:cs="David" w:hint="cs"/>
          <w:b w:val="0"/>
          <w:bCs w:val="0"/>
          <w:szCs w:val="24"/>
          <w:u w:val="none"/>
          <w:rtl/>
        </w:rPr>
        <w:t xml:space="preserve">ניהול </w:t>
      </w:r>
      <w:r w:rsidR="0067247A">
        <w:rPr>
          <w:rFonts w:cs="David" w:hint="cs"/>
          <w:b w:val="0"/>
          <w:bCs w:val="0"/>
          <w:szCs w:val="24"/>
          <w:u w:val="none"/>
          <w:rtl/>
        </w:rPr>
        <w:t xml:space="preserve">קריאות </w:t>
      </w:r>
      <w:r w:rsidR="00C90078">
        <w:rPr>
          <w:rFonts w:cs="David" w:hint="cs"/>
          <w:b w:val="0"/>
          <w:bCs w:val="0"/>
          <w:szCs w:val="24"/>
          <w:u w:val="none"/>
          <w:rtl/>
        </w:rPr>
        <w:t>ובקרה</w:t>
      </w:r>
      <w:r w:rsidR="0067247A">
        <w:rPr>
          <w:rFonts w:cs="David" w:hint="cs"/>
          <w:b w:val="0"/>
          <w:bCs w:val="0"/>
          <w:szCs w:val="24"/>
          <w:u w:val="none"/>
          <w:rtl/>
        </w:rPr>
        <w:t xml:space="preserve"> בנושא אחזקה</w:t>
      </w:r>
      <w:r w:rsidR="00C90078">
        <w:rPr>
          <w:rFonts w:cs="David" w:hint="cs"/>
          <w:b w:val="0"/>
          <w:bCs w:val="0"/>
          <w:szCs w:val="24"/>
          <w:u w:val="none"/>
          <w:rtl/>
        </w:rPr>
        <w:t xml:space="preserve"> </w:t>
      </w:r>
      <w:r w:rsidR="0067247A">
        <w:rPr>
          <w:rFonts w:cs="David" w:hint="cs"/>
          <w:b w:val="0"/>
          <w:bCs w:val="0"/>
          <w:szCs w:val="24"/>
          <w:u w:val="none"/>
          <w:rtl/>
        </w:rPr>
        <w:t>ממוחשב</w:t>
      </w:r>
      <w:r w:rsidR="001B6771">
        <w:rPr>
          <w:rFonts w:cs="David" w:hint="cs"/>
          <w:b w:val="0"/>
          <w:bCs w:val="0"/>
          <w:szCs w:val="24"/>
          <w:u w:val="none"/>
          <w:rtl/>
        </w:rPr>
        <w:t>ת</w:t>
      </w:r>
      <w:r w:rsidR="005D244E">
        <w:rPr>
          <w:rFonts w:cs="David" w:hint="cs"/>
          <w:b w:val="0"/>
          <w:bCs w:val="0"/>
          <w:szCs w:val="24"/>
          <w:u w:val="none"/>
          <w:rtl/>
        </w:rPr>
        <w:t xml:space="preserve">. המוקד </w:t>
      </w:r>
      <w:r w:rsidR="005E4B28">
        <w:rPr>
          <w:rFonts w:cs="David" w:hint="cs"/>
          <w:b w:val="0"/>
          <w:bCs w:val="0"/>
          <w:szCs w:val="24"/>
          <w:u w:val="none"/>
          <w:rtl/>
        </w:rPr>
        <w:t xml:space="preserve">ייתן </w:t>
      </w:r>
      <w:r w:rsidR="00C90078">
        <w:rPr>
          <w:rFonts w:cs="David" w:hint="cs"/>
          <w:b w:val="0"/>
          <w:bCs w:val="0"/>
          <w:szCs w:val="24"/>
          <w:u w:val="none"/>
          <w:rtl/>
        </w:rPr>
        <w:t xml:space="preserve">שירות </w:t>
      </w:r>
      <w:r>
        <w:rPr>
          <w:rFonts w:cs="David" w:hint="cs"/>
          <w:b w:val="0"/>
          <w:bCs w:val="0"/>
          <w:szCs w:val="24"/>
          <w:u w:val="none"/>
          <w:rtl/>
        </w:rPr>
        <w:t>ל-</w:t>
      </w:r>
      <w:r w:rsidR="002A36DC">
        <w:rPr>
          <w:rFonts w:cs="David" w:hint="cs"/>
          <w:b w:val="0"/>
          <w:bCs w:val="0"/>
          <w:szCs w:val="24"/>
          <w:u w:val="none"/>
          <w:rtl/>
        </w:rPr>
        <w:t>2</w:t>
      </w:r>
      <w:r>
        <w:rPr>
          <w:rFonts w:cs="David" w:hint="cs"/>
          <w:b w:val="0"/>
          <w:bCs w:val="0"/>
          <w:szCs w:val="24"/>
          <w:u w:val="none"/>
          <w:rtl/>
        </w:rPr>
        <w:t xml:space="preserve"> המתקנים</w:t>
      </w:r>
      <w:r w:rsidR="00C90078">
        <w:rPr>
          <w:rFonts w:cs="David" w:hint="cs"/>
          <w:b w:val="0"/>
          <w:bCs w:val="0"/>
          <w:szCs w:val="24"/>
          <w:u w:val="none"/>
          <w:rtl/>
        </w:rPr>
        <w:t xml:space="preserve"> הכלולים במכרז זה</w:t>
      </w:r>
      <w:r w:rsidR="001B6771">
        <w:rPr>
          <w:rFonts w:cs="David" w:hint="cs"/>
          <w:b w:val="0"/>
          <w:bCs w:val="0"/>
          <w:szCs w:val="24"/>
          <w:u w:val="none"/>
          <w:rtl/>
        </w:rPr>
        <w:t>.</w:t>
      </w:r>
      <w:r w:rsidR="00C90078">
        <w:rPr>
          <w:rFonts w:cs="David" w:hint="cs"/>
          <w:b w:val="0"/>
          <w:bCs w:val="0"/>
          <w:szCs w:val="24"/>
          <w:u w:val="none"/>
          <w:rtl/>
        </w:rPr>
        <w:t xml:space="preserve"> השירות שיינתן ע"י המוקד </w:t>
      </w:r>
      <w:r w:rsidR="001B6771">
        <w:rPr>
          <w:rFonts w:cs="David" w:hint="cs"/>
          <w:b w:val="0"/>
          <w:bCs w:val="0"/>
          <w:szCs w:val="24"/>
          <w:u w:val="none"/>
          <w:rtl/>
        </w:rPr>
        <w:t>יכלול</w:t>
      </w:r>
      <w:r w:rsidR="00C90078">
        <w:rPr>
          <w:rFonts w:cs="David" w:hint="cs"/>
          <w:b w:val="0"/>
          <w:bCs w:val="0"/>
          <w:szCs w:val="24"/>
          <w:u w:val="none"/>
          <w:rtl/>
        </w:rPr>
        <w:t xml:space="preserve">  </w:t>
      </w:r>
      <w:r w:rsidR="005E4B28">
        <w:rPr>
          <w:rFonts w:cs="David" w:hint="cs"/>
          <w:b w:val="0"/>
          <w:bCs w:val="0"/>
          <w:szCs w:val="24"/>
          <w:u w:val="none"/>
          <w:rtl/>
        </w:rPr>
        <w:t xml:space="preserve">קבלת ההודעות על </w:t>
      </w:r>
      <w:r w:rsidR="00B06B21">
        <w:rPr>
          <w:rFonts w:cs="David" w:hint="cs"/>
          <w:b w:val="0"/>
          <w:bCs w:val="0"/>
          <w:szCs w:val="24"/>
          <w:u w:val="none"/>
          <w:rtl/>
        </w:rPr>
        <w:t>התקלות</w:t>
      </w:r>
      <w:r w:rsidR="00C90078">
        <w:rPr>
          <w:rFonts w:cs="David" w:hint="cs"/>
          <w:b w:val="0"/>
          <w:bCs w:val="0"/>
          <w:szCs w:val="24"/>
          <w:u w:val="none"/>
          <w:rtl/>
        </w:rPr>
        <w:t>,</w:t>
      </w:r>
      <w:r w:rsidR="00B06B21">
        <w:rPr>
          <w:rFonts w:cs="David" w:hint="cs"/>
          <w:b w:val="0"/>
          <w:bCs w:val="0"/>
          <w:szCs w:val="24"/>
          <w:u w:val="none"/>
          <w:rtl/>
        </w:rPr>
        <w:t xml:space="preserve"> </w:t>
      </w:r>
      <w:r w:rsidR="003423DF">
        <w:rPr>
          <w:rFonts w:cs="David" w:hint="cs"/>
          <w:b w:val="0"/>
          <w:bCs w:val="0"/>
          <w:szCs w:val="24"/>
          <w:u w:val="none"/>
          <w:rtl/>
        </w:rPr>
        <w:t>ניתוב</w:t>
      </w:r>
      <w:r w:rsidR="00C90078">
        <w:rPr>
          <w:rFonts w:cs="David" w:hint="cs"/>
          <w:b w:val="0"/>
          <w:bCs w:val="0"/>
          <w:szCs w:val="24"/>
          <w:u w:val="none"/>
          <w:rtl/>
        </w:rPr>
        <w:t>ן</w:t>
      </w:r>
      <w:r w:rsidR="00D4473F">
        <w:rPr>
          <w:rFonts w:cs="David" w:hint="cs"/>
          <w:b w:val="0"/>
          <w:bCs w:val="0"/>
          <w:szCs w:val="24"/>
          <w:u w:val="none"/>
          <w:rtl/>
        </w:rPr>
        <w:t xml:space="preserve"> ומעקב אחר הטיפול בהן</w:t>
      </w:r>
      <w:r>
        <w:rPr>
          <w:rFonts w:cs="David" w:hint="cs"/>
          <w:b w:val="0"/>
          <w:bCs w:val="0"/>
          <w:szCs w:val="24"/>
          <w:u w:val="none"/>
          <w:rtl/>
        </w:rPr>
        <w:t>.</w:t>
      </w:r>
    </w:p>
    <w:p w:rsidR="00EA0B9B" w:rsidRPr="003E3AB5" w:rsidRDefault="00EA0B9B" w:rsidP="006E79E9">
      <w:pPr>
        <w:pStyle w:val="ae"/>
        <w:numPr>
          <w:ilvl w:val="0"/>
          <w:numId w:val="6"/>
        </w:numPr>
        <w:spacing w:after="80" w:line="360" w:lineRule="auto"/>
        <w:ind w:right="570"/>
        <w:rPr>
          <w:b/>
          <w:bCs/>
          <w:sz w:val="22"/>
          <w:szCs w:val="28"/>
          <w:u w:val="single"/>
        </w:rPr>
      </w:pPr>
      <w:r w:rsidRPr="003E3AB5">
        <w:rPr>
          <w:rFonts w:hint="cs"/>
          <w:b/>
          <w:bCs/>
          <w:sz w:val="22"/>
          <w:szCs w:val="28"/>
          <w:u w:val="single"/>
          <w:rtl/>
        </w:rPr>
        <w:t>התנאים המוקדמים להשתתפות במכרז</w:t>
      </w:r>
      <w:r w:rsidR="006A3D43">
        <w:rPr>
          <w:rFonts w:hint="cs"/>
          <w:b/>
          <w:bCs/>
          <w:sz w:val="22"/>
          <w:szCs w:val="28"/>
          <w:u w:val="single"/>
          <w:rtl/>
        </w:rPr>
        <w:t xml:space="preserve"> </w:t>
      </w:r>
    </w:p>
    <w:p w:rsidR="00AA0586" w:rsidRDefault="00AA0586" w:rsidP="00423015">
      <w:pPr>
        <w:tabs>
          <w:tab w:val="left" w:pos="1038"/>
        </w:tabs>
        <w:spacing w:line="360" w:lineRule="auto"/>
        <w:ind w:left="754" w:hanging="754"/>
        <w:jc w:val="both"/>
        <w:rPr>
          <w:rFonts w:ascii="David" w:hAnsi="David" w:cs="David"/>
          <w:b w:val="0"/>
          <w:bCs w:val="0"/>
          <w:sz w:val="24"/>
          <w:szCs w:val="24"/>
          <w:u w:val="none"/>
          <w:rtl/>
        </w:rPr>
      </w:pPr>
      <w:r w:rsidRPr="00965B1F">
        <w:rPr>
          <w:rFonts w:ascii="David" w:hAnsi="David" w:cs="David" w:hint="cs"/>
          <w:b w:val="0"/>
          <w:bCs w:val="0"/>
          <w:sz w:val="24"/>
          <w:szCs w:val="28"/>
          <w:u w:val="none"/>
          <w:rtl/>
        </w:rPr>
        <w:t xml:space="preserve">      </w:t>
      </w:r>
      <w:r>
        <w:rPr>
          <w:rFonts w:ascii="David" w:hAnsi="David" w:cs="David" w:hint="cs"/>
          <w:b w:val="0"/>
          <w:bCs w:val="0"/>
          <w:sz w:val="22"/>
          <w:szCs w:val="24"/>
          <w:u w:val="none"/>
          <w:rtl/>
        </w:rPr>
        <w:t>3</w:t>
      </w:r>
      <w:r w:rsidRPr="00965B1F">
        <w:rPr>
          <w:rFonts w:ascii="David" w:hAnsi="David" w:cs="David" w:hint="cs"/>
          <w:b w:val="0"/>
          <w:bCs w:val="0"/>
          <w:sz w:val="22"/>
          <w:szCs w:val="24"/>
          <w:u w:val="none"/>
          <w:rtl/>
        </w:rPr>
        <w:t xml:space="preserve">.1 </w:t>
      </w:r>
      <w:r w:rsidRPr="00AA0586">
        <w:rPr>
          <w:rFonts w:ascii="David" w:hAnsi="David" w:cs="David" w:hint="cs"/>
          <w:b w:val="0"/>
          <w:bCs w:val="0"/>
          <w:sz w:val="24"/>
          <w:szCs w:val="24"/>
          <w:u w:val="none"/>
          <w:rtl/>
        </w:rPr>
        <w:t>ל</w:t>
      </w:r>
      <w:r w:rsidRPr="00965B1F">
        <w:rPr>
          <w:rFonts w:ascii="David" w:hAnsi="David" w:cs="David" w:hint="cs"/>
          <w:b w:val="0"/>
          <w:bCs w:val="0"/>
          <w:sz w:val="24"/>
          <w:szCs w:val="24"/>
          <w:u w:val="none"/>
          <w:rtl/>
        </w:rPr>
        <w:t xml:space="preserve">מציע </w:t>
      </w:r>
      <w:r w:rsidRPr="00AA0586">
        <w:rPr>
          <w:rFonts w:ascii="David" w:hAnsi="David" w:cs="David"/>
          <w:b w:val="0"/>
          <w:bCs w:val="0"/>
          <w:sz w:val="24"/>
          <w:szCs w:val="24"/>
          <w:u w:val="none"/>
          <w:rtl/>
        </w:rPr>
        <w:t xml:space="preserve">ניסיון קודם מוכח, במשך לפחות 3 מתוך 5 השנים </w:t>
      </w:r>
      <w:r w:rsidR="009E1CB7">
        <w:rPr>
          <w:rFonts w:ascii="David" w:hAnsi="David" w:cs="David" w:hint="cs"/>
          <w:b w:val="0"/>
          <w:bCs w:val="0"/>
          <w:sz w:val="24"/>
          <w:szCs w:val="24"/>
          <w:u w:val="none"/>
          <w:rtl/>
        </w:rPr>
        <w:t>2009,</w:t>
      </w:r>
      <w:r w:rsidR="00B06B21">
        <w:rPr>
          <w:rFonts w:ascii="David" w:hAnsi="David" w:cs="David" w:hint="cs"/>
          <w:b w:val="0"/>
          <w:bCs w:val="0"/>
          <w:sz w:val="24"/>
          <w:szCs w:val="24"/>
          <w:u w:val="none"/>
          <w:rtl/>
        </w:rPr>
        <w:t xml:space="preserve"> </w:t>
      </w:r>
      <w:r w:rsidR="009E1CB7">
        <w:rPr>
          <w:rFonts w:ascii="David" w:hAnsi="David" w:cs="David" w:hint="cs"/>
          <w:b w:val="0"/>
          <w:bCs w:val="0"/>
          <w:sz w:val="24"/>
          <w:szCs w:val="24"/>
          <w:u w:val="none"/>
          <w:rtl/>
        </w:rPr>
        <w:t>2010,</w:t>
      </w:r>
      <w:r w:rsidR="00B06B21">
        <w:rPr>
          <w:rFonts w:ascii="David" w:hAnsi="David" w:cs="David" w:hint="cs"/>
          <w:b w:val="0"/>
          <w:bCs w:val="0"/>
          <w:sz w:val="24"/>
          <w:szCs w:val="24"/>
          <w:u w:val="none"/>
          <w:rtl/>
        </w:rPr>
        <w:t xml:space="preserve"> </w:t>
      </w:r>
      <w:r w:rsidR="009E1CB7">
        <w:rPr>
          <w:rFonts w:ascii="David" w:hAnsi="David" w:cs="David" w:hint="cs"/>
          <w:b w:val="0"/>
          <w:bCs w:val="0"/>
          <w:sz w:val="24"/>
          <w:szCs w:val="24"/>
          <w:u w:val="none"/>
          <w:rtl/>
        </w:rPr>
        <w:t>2011,</w:t>
      </w:r>
      <w:r w:rsidR="00B06B21">
        <w:rPr>
          <w:rFonts w:ascii="David" w:hAnsi="David" w:cs="David" w:hint="cs"/>
          <w:b w:val="0"/>
          <w:bCs w:val="0"/>
          <w:sz w:val="24"/>
          <w:szCs w:val="24"/>
          <w:u w:val="none"/>
          <w:rtl/>
        </w:rPr>
        <w:t xml:space="preserve"> </w:t>
      </w:r>
      <w:r w:rsidR="009E1CB7">
        <w:rPr>
          <w:rFonts w:ascii="David" w:hAnsi="David" w:cs="David" w:hint="cs"/>
          <w:b w:val="0"/>
          <w:bCs w:val="0"/>
          <w:sz w:val="24"/>
          <w:szCs w:val="24"/>
          <w:u w:val="none"/>
          <w:rtl/>
        </w:rPr>
        <w:t>2012,</w:t>
      </w:r>
      <w:r w:rsidR="00B06B21">
        <w:rPr>
          <w:rFonts w:ascii="David" w:hAnsi="David" w:cs="David" w:hint="cs"/>
          <w:b w:val="0"/>
          <w:bCs w:val="0"/>
          <w:sz w:val="24"/>
          <w:szCs w:val="24"/>
          <w:u w:val="none"/>
          <w:rtl/>
        </w:rPr>
        <w:t xml:space="preserve"> 2013</w:t>
      </w:r>
      <w:r w:rsidR="009E1CB7">
        <w:rPr>
          <w:rFonts w:ascii="David" w:hAnsi="David" w:cs="David" w:hint="cs"/>
          <w:b w:val="0"/>
          <w:bCs w:val="0"/>
          <w:sz w:val="24"/>
          <w:szCs w:val="24"/>
          <w:u w:val="none"/>
          <w:rtl/>
        </w:rPr>
        <w:t xml:space="preserve">, </w:t>
      </w:r>
      <w:r w:rsidRPr="00AA0586">
        <w:rPr>
          <w:rFonts w:ascii="David" w:hAnsi="David" w:cs="David" w:hint="cs"/>
          <w:b w:val="0"/>
          <w:bCs w:val="0"/>
          <w:sz w:val="24"/>
          <w:szCs w:val="24"/>
          <w:u w:val="none"/>
          <w:rtl/>
        </w:rPr>
        <w:t xml:space="preserve">באחזקת מבנים </w:t>
      </w:r>
      <w:r w:rsidRPr="00496B6A">
        <w:rPr>
          <w:rFonts w:ascii="David" w:hAnsi="David" w:cs="David" w:hint="cs"/>
          <w:b w:val="0"/>
          <w:bCs w:val="0"/>
          <w:sz w:val="24"/>
          <w:szCs w:val="24"/>
          <w:u w:val="none"/>
          <w:rtl/>
        </w:rPr>
        <w:t xml:space="preserve">ומערכות כלליות </w:t>
      </w:r>
      <w:r w:rsidRPr="00AA0586">
        <w:rPr>
          <w:rFonts w:ascii="David" w:hAnsi="David" w:cs="David" w:hint="cs"/>
          <w:b w:val="0"/>
          <w:bCs w:val="0"/>
          <w:sz w:val="24"/>
          <w:szCs w:val="24"/>
          <w:u w:val="none"/>
          <w:rtl/>
        </w:rPr>
        <w:t xml:space="preserve">של </w:t>
      </w:r>
      <w:r w:rsidRPr="00AA0586">
        <w:rPr>
          <w:rFonts w:ascii="David" w:hAnsi="David" w:cs="David"/>
          <w:b w:val="0"/>
          <w:bCs w:val="0"/>
          <w:sz w:val="24"/>
          <w:szCs w:val="24"/>
          <w:u w:val="none"/>
          <w:rtl/>
        </w:rPr>
        <w:t xml:space="preserve">לפחות </w:t>
      </w:r>
      <w:r w:rsidRPr="00965B1F">
        <w:rPr>
          <w:rFonts w:ascii="David" w:hAnsi="David" w:cs="David" w:hint="cs"/>
          <w:b w:val="0"/>
          <w:bCs w:val="0"/>
          <w:sz w:val="24"/>
          <w:szCs w:val="24"/>
          <w:u w:val="none"/>
          <w:rtl/>
        </w:rPr>
        <w:t xml:space="preserve">2 </w:t>
      </w:r>
      <w:r w:rsidRPr="00965B1F">
        <w:rPr>
          <w:rFonts w:ascii="David" w:hAnsi="David" w:cs="David"/>
          <w:b w:val="0"/>
          <w:bCs w:val="0"/>
          <w:sz w:val="24"/>
          <w:szCs w:val="24"/>
          <w:u w:val="none"/>
          <w:rtl/>
        </w:rPr>
        <w:t>מבני משרדים</w:t>
      </w:r>
      <w:r w:rsidR="00C74FD4">
        <w:rPr>
          <w:rFonts w:ascii="David" w:hAnsi="David" w:cs="David" w:hint="cs"/>
          <w:b w:val="0"/>
          <w:bCs w:val="0"/>
          <w:sz w:val="24"/>
          <w:szCs w:val="24"/>
          <w:u w:val="none"/>
          <w:rtl/>
        </w:rPr>
        <w:t xml:space="preserve"> (תחזוקתם במקביל )</w:t>
      </w:r>
      <w:r w:rsidRPr="00965B1F">
        <w:rPr>
          <w:rFonts w:ascii="David" w:hAnsi="David" w:cs="David" w:hint="cs"/>
          <w:b w:val="0"/>
          <w:bCs w:val="0"/>
          <w:sz w:val="24"/>
          <w:szCs w:val="24"/>
          <w:u w:val="none"/>
          <w:rtl/>
        </w:rPr>
        <w:t xml:space="preserve"> </w:t>
      </w:r>
      <w:r w:rsidRPr="00965B1F">
        <w:rPr>
          <w:rFonts w:ascii="David" w:hAnsi="David" w:cs="David"/>
          <w:b w:val="0"/>
          <w:bCs w:val="0"/>
          <w:sz w:val="24"/>
          <w:szCs w:val="24"/>
          <w:u w:val="none"/>
          <w:rtl/>
        </w:rPr>
        <w:t>ב</w:t>
      </w:r>
      <w:r w:rsidRPr="00965B1F">
        <w:rPr>
          <w:rFonts w:ascii="David" w:hAnsi="David" w:cs="David" w:hint="cs"/>
          <w:b w:val="0"/>
          <w:bCs w:val="0"/>
          <w:sz w:val="24"/>
          <w:szCs w:val="24"/>
          <w:u w:val="none"/>
          <w:rtl/>
        </w:rPr>
        <w:t>שטח</w:t>
      </w:r>
      <w:r w:rsidRPr="00965B1F">
        <w:rPr>
          <w:rFonts w:ascii="David" w:hAnsi="David" w:cs="David"/>
          <w:b w:val="0"/>
          <w:bCs w:val="0"/>
          <w:sz w:val="24"/>
          <w:szCs w:val="24"/>
          <w:u w:val="none"/>
          <w:rtl/>
        </w:rPr>
        <w:t xml:space="preserve"> </w:t>
      </w:r>
      <w:r w:rsidRPr="00965B1F">
        <w:rPr>
          <w:rFonts w:ascii="David" w:hAnsi="David" w:cs="David" w:hint="cs"/>
          <w:b w:val="0"/>
          <w:bCs w:val="0"/>
          <w:sz w:val="24"/>
          <w:szCs w:val="24"/>
          <w:u w:val="none"/>
          <w:rtl/>
        </w:rPr>
        <w:t>שלא יפחת</w:t>
      </w:r>
      <w:r w:rsidRPr="00965B1F">
        <w:rPr>
          <w:rFonts w:ascii="David" w:hAnsi="David" w:cs="David"/>
          <w:b w:val="0"/>
          <w:bCs w:val="0"/>
          <w:sz w:val="24"/>
          <w:szCs w:val="24"/>
          <w:u w:val="none"/>
          <w:rtl/>
        </w:rPr>
        <w:t xml:space="preserve"> מ- </w:t>
      </w:r>
      <w:r w:rsidRPr="00965B1F">
        <w:rPr>
          <w:rFonts w:ascii="David" w:hAnsi="David" w:cs="David" w:hint="cs"/>
          <w:b w:val="0"/>
          <w:bCs w:val="0"/>
          <w:sz w:val="24"/>
          <w:szCs w:val="24"/>
          <w:u w:val="none"/>
          <w:rtl/>
        </w:rPr>
        <w:t>1</w:t>
      </w:r>
      <w:r w:rsidR="00423015">
        <w:rPr>
          <w:rFonts w:ascii="David" w:hAnsi="David" w:cs="David" w:hint="cs"/>
          <w:b w:val="0"/>
          <w:bCs w:val="0"/>
          <w:sz w:val="24"/>
          <w:szCs w:val="24"/>
          <w:u w:val="none"/>
          <w:rtl/>
        </w:rPr>
        <w:t>0</w:t>
      </w:r>
      <w:r w:rsidRPr="00965B1F">
        <w:rPr>
          <w:rFonts w:ascii="David" w:hAnsi="David" w:cs="David"/>
          <w:b w:val="0"/>
          <w:bCs w:val="0"/>
          <w:sz w:val="24"/>
          <w:szCs w:val="24"/>
          <w:u w:val="none"/>
          <w:rtl/>
        </w:rPr>
        <w:t>,000</w:t>
      </w:r>
      <w:r w:rsidRPr="00965B1F">
        <w:rPr>
          <w:rFonts w:ascii="David" w:hAnsi="David" w:cs="David" w:hint="cs"/>
          <w:b w:val="0"/>
          <w:bCs w:val="0"/>
          <w:sz w:val="24"/>
          <w:szCs w:val="24"/>
          <w:u w:val="none"/>
          <w:rtl/>
        </w:rPr>
        <w:t xml:space="preserve"> </w:t>
      </w:r>
      <w:r w:rsidRPr="00965B1F">
        <w:rPr>
          <w:rFonts w:ascii="David" w:hAnsi="David" w:cs="David"/>
          <w:b w:val="0"/>
          <w:bCs w:val="0"/>
          <w:sz w:val="24"/>
          <w:szCs w:val="24"/>
          <w:u w:val="none"/>
          <w:rtl/>
        </w:rPr>
        <w:t>מ"ר ברוטו</w:t>
      </w:r>
      <w:r w:rsidRPr="00965B1F">
        <w:rPr>
          <w:rFonts w:ascii="David" w:hAnsi="David" w:cs="David" w:hint="cs"/>
          <w:b w:val="0"/>
          <w:bCs w:val="0"/>
          <w:sz w:val="24"/>
          <w:szCs w:val="24"/>
          <w:u w:val="none"/>
          <w:rtl/>
        </w:rPr>
        <w:t xml:space="preserve"> כל </w:t>
      </w:r>
      <w:r w:rsidRPr="00965B1F">
        <w:rPr>
          <w:rFonts w:ascii="David" w:hAnsi="David" w:cs="David"/>
          <w:b w:val="0"/>
          <w:bCs w:val="0"/>
          <w:sz w:val="24"/>
          <w:szCs w:val="24"/>
          <w:u w:val="none"/>
          <w:rtl/>
        </w:rPr>
        <w:t>מבנה</w:t>
      </w:r>
      <w:r w:rsidRPr="00965B1F">
        <w:rPr>
          <w:rFonts w:ascii="David" w:hAnsi="David" w:cs="David" w:hint="cs"/>
          <w:b w:val="0"/>
          <w:bCs w:val="0"/>
          <w:sz w:val="24"/>
          <w:szCs w:val="24"/>
          <w:u w:val="none"/>
          <w:rtl/>
        </w:rPr>
        <w:t xml:space="preserve"> ו/או מבנה משרדים אחד לפחות בשט</w:t>
      </w:r>
      <w:r w:rsidR="00B06B21">
        <w:rPr>
          <w:rFonts w:ascii="David" w:hAnsi="David" w:cs="David" w:hint="cs"/>
          <w:b w:val="0"/>
          <w:bCs w:val="0"/>
          <w:sz w:val="24"/>
          <w:szCs w:val="24"/>
          <w:u w:val="none"/>
          <w:rtl/>
        </w:rPr>
        <w:t xml:space="preserve">ח שלא יפחת מ- </w:t>
      </w:r>
      <w:r w:rsidR="00423015">
        <w:rPr>
          <w:rFonts w:ascii="David" w:hAnsi="David" w:cs="David" w:hint="cs"/>
          <w:b w:val="0"/>
          <w:bCs w:val="0"/>
          <w:sz w:val="24"/>
          <w:szCs w:val="24"/>
          <w:u w:val="none"/>
          <w:rtl/>
        </w:rPr>
        <w:t>15</w:t>
      </w:r>
      <w:r w:rsidR="00B06B21">
        <w:rPr>
          <w:rFonts w:ascii="David" w:hAnsi="David" w:cs="David" w:hint="cs"/>
          <w:b w:val="0"/>
          <w:bCs w:val="0"/>
          <w:sz w:val="24"/>
          <w:szCs w:val="24"/>
          <w:u w:val="none"/>
          <w:rtl/>
        </w:rPr>
        <w:t xml:space="preserve">,000 מ"ר ברוטו. </w:t>
      </w:r>
    </w:p>
    <w:p w:rsidR="00AA0586" w:rsidRDefault="00AA0586" w:rsidP="00241DE7">
      <w:pPr>
        <w:tabs>
          <w:tab w:val="left" w:pos="1038"/>
        </w:tabs>
        <w:spacing w:line="360" w:lineRule="auto"/>
        <w:ind w:left="754" w:hanging="425"/>
        <w:jc w:val="both"/>
        <w:rPr>
          <w:rFonts w:ascii="David" w:hAnsi="David" w:cs="David"/>
          <w:b w:val="0"/>
          <w:bCs w:val="0"/>
          <w:color w:val="000000"/>
          <w:sz w:val="24"/>
          <w:szCs w:val="24"/>
          <w:u w:val="none"/>
          <w:rtl/>
        </w:rPr>
      </w:pPr>
      <w:r>
        <w:rPr>
          <w:rFonts w:ascii="David" w:hAnsi="David" w:cs="David" w:hint="cs"/>
          <w:b w:val="0"/>
          <w:bCs w:val="0"/>
          <w:sz w:val="24"/>
          <w:szCs w:val="24"/>
          <w:u w:val="none"/>
          <w:rtl/>
        </w:rPr>
        <w:t xml:space="preserve">3.2 </w:t>
      </w:r>
      <w:r w:rsidRPr="002853DF">
        <w:rPr>
          <w:rFonts w:ascii="David" w:hAnsi="David" w:cs="David" w:hint="cs"/>
          <w:b w:val="0"/>
          <w:bCs w:val="0"/>
          <w:color w:val="000000"/>
          <w:sz w:val="24"/>
          <w:szCs w:val="24"/>
          <w:u w:val="none"/>
          <w:rtl/>
        </w:rPr>
        <w:t xml:space="preserve">למציע מחזור כספי שנתי בסך שלא יפחת מ- </w:t>
      </w:r>
      <w:r w:rsidR="00423015">
        <w:rPr>
          <w:rFonts w:ascii="David" w:hAnsi="David" w:cs="David" w:hint="cs"/>
          <w:b w:val="0"/>
          <w:bCs w:val="0"/>
          <w:color w:val="000000"/>
          <w:sz w:val="24"/>
          <w:szCs w:val="24"/>
          <w:u w:val="none"/>
          <w:rtl/>
        </w:rPr>
        <w:t>3</w:t>
      </w:r>
      <w:r w:rsidRPr="002853DF">
        <w:rPr>
          <w:rFonts w:ascii="David" w:hAnsi="David" w:cs="David" w:hint="cs"/>
          <w:b w:val="0"/>
          <w:bCs w:val="0"/>
          <w:color w:val="000000"/>
          <w:sz w:val="24"/>
          <w:szCs w:val="24"/>
          <w:u w:val="none"/>
          <w:rtl/>
        </w:rPr>
        <w:t>,</w:t>
      </w:r>
      <w:r w:rsidR="00423015">
        <w:rPr>
          <w:rFonts w:ascii="David" w:hAnsi="David" w:cs="David" w:hint="cs"/>
          <w:b w:val="0"/>
          <w:bCs w:val="0"/>
          <w:color w:val="000000"/>
          <w:sz w:val="24"/>
          <w:szCs w:val="24"/>
          <w:u w:val="none"/>
          <w:rtl/>
        </w:rPr>
        <w:t>5</w:t>
      </w:r>
      <w:r w:rsidRPr="002853DF">
        <w:rPr>
          <w:rFonts w:ascii="David" w:hAnsi="David" w:cs="David" w:hint="cs"/>
          <w:b w:val="0"/>
          <w:bCs w:val="0"/>
          <w:color w:val="000000"/>
          <w:sz w:val="24"/>
          <w:szCs w:val="24"/>
          <w:u w:val="none"/>
          <w:rtl/>
        </w:rPr>
        <w:t>00,000 ₪ כולל מע"מ</w:t>
      </w:r>
      <w:r w:rsidR="00487413">
        <w:rPr>
          <w:rFonts w:ascii="David" w:hAnsi="David" w:cs="David" w:hint="cs"/>
          <w:b w:val="0"/>
          <w:bCs w:val="0"/>
          <w:color w:val="000000"/>
          <w:sz w:val="24"/>
          <w:szCs w:val="24"/>
          <w:u w:val="none"/>
          <w:rtl/>
        </w:rPr>
        <w:t>,</w:t>
      </w:r>
      <w:r w:rsidRPr="002853DF">
        <w:rPr>
          <w:rFonts w:ascii="David" w:hAnsi="David" w:cs="David" w:hint="cs"/>
          <w:b w:val="0"/>
          <w:bCs w:val="0"/>
          <w:color w:val="000000"/>
          <w:sz w:val="24"/>
          <w:szCs w:val="24"/>
          <w:u w:val="none"/>
          <w:rtl/>
        </w:rPr>
        <w:t xml:space="preserve"> בכל אחת מהשנים </w:t>
      </w:r>
      <w:r w:rsidR="00411AB4">
        <w:rPr>
          <w:rFonts w:ascii="David" w:hAnsi="David" w:cs="David" w:hint="cs"/>
          <w:b w:val="0"/>
          <w:bCs w:val="0"/>
          <w:color w:val="000000"/>
          <w:sz w:val="24"/>
          <w:szCs w:val="24"/>
          <w:u w:val="none"/>
          <w:rtl/>
        </w:rPr>
        <w:t>2011</w:t>
      </w:r>
      <w:r w:rsidRPr="002853DF">
        <w:rPr>
          <w:rFonts w:ascii="David" w:hAnsi="David" w:cs="David" w:hint="cs"/>
          <w:b w:val="0"/>
          <w:bCs w:val="0"/>
          <w:color w:val="000000"/>
          <w:sz w:val="24"/>
          <w:szCs w:val="24"/>
          <w:u w:val="none"/>
          <w:rtl/>
        </w:rPr>
        <w:t>,</w:t>
      </w:r>
      <w:r w:rsidR="00B06B21">
        <w:rPr>
          <w:rFonts w:ascii="David" w:hAnsi="David" w:cs="David" w:hint="cs"/>
          <w:b w:val="0"/>
          <w:bCs w:val="0"/>
          <w:color w:val="000000"/>
          <w:sz w:val="24"/>
          <w:szCs w:val="24"/>
          <w:u w:val="none"/>
          <w:rtl/>
        </w:rPr>
        <w:t xml:space="preserve"> </w:t>
      </w:r>
      <w:r w:rsidRPr="002853DF">
        <w:rPr>
          <w:rFonts w:ascii="David" w:hAnsi="David" w:cs="David" w:hint="cs"/>
          <w:b w:val="0"/>
          <w:bCs w:val="0"/>
          <w:color w:val="000000"/>
          <w:sz w:val="24"/>
          <w:szCs w:val="24"/>
          <w:u w:val="none"/>
          <w:rtl/>
        </w:rPr>
        <w:t>201</w:t>
      </w:r>
      <w:r w:rsidR="00411AB4">
        <w:rPr>
          <w:rFonts w:ascii="David" w:hAnsi="David" w:cs="David" w:hint="cs"/>
          <w:b w:val="0"/>
          <w:bCs w:val="0"/>
          <w:color w:val="000000"/>
          <w:sz w:val="24"/>
          <w:szCs w:val="24"/>
          <w:u w:val="none"/>
          <w:rtl/>
        </w:rPr>
        <w:t>2</w:t>
      </w:r>
      <w:r w:rsidRPr="002853DF">
        <w:rPr>
          <w:rFonts w:ascii="David" w:hAnsi="David" w:cs="David" w:hint="cs"/>
          <w:b w:val="0"/>
          <w:bCs w:val="0"/>
          <w:color w:val="000000"/>
          <w:sz w:val="24"/>
          <w:szCs w:val="24"/>
          <w:u w:val="none"/>
          <w:rtl/>
        </w:rPr>
        <w:t xml:space="preserve"> ו- 201</w:t>
      </w:r>
      <w:r w:rsidR="00411AB4">
        <w:rPr>
          <w:rFonts w:ascii="David" w:hAnsi="David" w:cs="David" w:hint="cs"/>
          <w:b w:val="0"/>
          <w:bCs w:val="0"/>
          <w:color w:val="000000"/>
          <w:sz w:val="24"/>
          <w:szCs w:val="24"/>
          <w:u w:val="none"/>
          <w:rtl/>
        </w:rPr>
        <w:t>3</w:t>
      </w:r>
      <w:r w:rsidRPr="002853DF">
        <w:rPr>
          <w:rFonts w:ascii="David" w:hAnsi="David" w:cs="David" w:hint="cs"/>
          <w:b w:val="0"/>
          <w:bCs w:val="0"/>
          <w:color w:val="000000"/>
          <w:sz w:val="24"/>
          <w:szCs w:val="24"/>
          <w:u w:val="none"/>
          <w:rtl/>
        </w:rPr>
        <w:t>.</w:t>
      </w:r>
      <w:r>
        <w:rPr>
          <w:rFonts w:ascii="David" w:hAnsi="David" w:cs="David" w:hint="cs"/>
          <w:b w:val="0"/>
          <w:bCs w:val="0"/>
          <w:color w:val="000000"/>
          <w:sz w:val="24"/>
          <w:szCs w:val="24"/>
          <w:u w:val="none"/>
          <w:rtl/>
        </w:rPr>
        <w:t xml:space="preserve"> </w:t>
      </w:r>
    </w:p>
    <w:p w:rsidR="00B737E5" w:rsidRDefault="00487413" w:rsidP="00C76298">
      <w:pPr>
        <w:tabs>
          <w:tab w:val="left" w:pos="1038"/>
        </w:tabs>
        <w:spacing w:line="360" w:lineRule="auto"/>
        <w:ind w:left="754" w:hanging="425"/>
        <w:jc w:val="both"/>
        <w:rPr>
          <w:rFonts w:ascii="David" w:hAnsi="David" w:cs="David"/>
          <w:color w:val="000000"/>
          <w:sz w:val="24"/>
          <w:szCs w:val="24"/>
          <w:u w:val="none"/>
          <w:rtl/>
        </w:rPr>
      </w:pPr>
      <w:r>
        <w:rPr>
          <w:rFonts w:ascii="David" w:hAnsi="David" w:cs="David" w:hint="cs"/>
          <w:color w:val="000000"/>
          <w:sz w:val="24"/>
          <w:szCs w:val="24"/>
          <w:u w:val="none"/>
          <w:rtl/>
        </w:rPr>
        <w:t xml:space="preserve">* </w:t>
      </w:r>
      <w:r w:rsidR="00B737E5" w:rsidRPr="009163C4">
        <w:rPr>
          <w:rFonts w:ascii="David" w:hAnsi="David" w:cs="David" w:hint="cs"/>
          <w:color w:val="000000"/>
          <w:sz w:val="24"/>
          <w:szCs w:val="24"/>
          <w:u w:val="none"/>
          <w:rtl/>
        </w:rPr>
        <w:t>הגדרת מערכות כלליות לעניין סעיפים 3.1 ו-3.2:</w:t>
      </w:r>
    </w:p>
    <w:p w:rsidR="00B737E5" w:rsidRDefault="001474F0" w:rsidP="00487413">
      <w:pPr>
        <w:tabs>
          <w:tab w:val="left" w:pos="1038"/>
        </w:tabs>
        <w:spacing w:line="360" w:lineRule="auto"/>
        <w:ind w:left="754" w:hanging="425"/>
        <w:jc w:val="both"/>
        <w:rPr>
          <w:rFonts w:ascii="David" w:hAnsi="David" w:cs="David"/>
          <w:b w:val="0"/>
          <w:bCs w:val="0"/>
          <w:color w:val="000000"/>
          <w:sz w:val="24"/>
          <w:szCs w:val="24"/>
          <w:u w:val="none"/>
          <w:rtl/>
        </w:rPr>
      </w:pPr>
      <w:r w:rsidRPr="001474F0">
        <w:rPr>
          <w:rFonts w:ascii="David" w:hAnsi="David" w:cs="David"/>
          <w:b w:val="0"/>
          <w:bCs w:val="0"/>
          <w:color w:val="000000"/>
          <w:sz w:val="24"/>
          <w:szCs w:val="24"/>
          <w:u w:val="none"/>
          <w:rtl/>
        </w:rPr>
        <w:tab/>
      </w:r>
      <w:r w:rsidRPr="00487413">
        <w:rPr>
          <w:rFonts w:ascii="David" w:hAnsi="David" w:cs="David"/>
          <w:color w:val="000000"/>
          <w:sz w:val="24"/>
          <w:szCs w:val="24"/>
          <w:u w:val="none"/>
          <w:rtl/>
        </w:rPr>
        <w:t>"מערכת כללית"</w:t>
      </w:r>
      <w:r w:rsidRPr="001474F0">
        <w:rPr>
          <w:rFonts w:ascii="David" w:hAnsi="David" w:cs="David"/>
          <w:b w:val="0"/>
          <w:bCs w:val="0"/>
          <w:color w:val="000000"/>
          <w:sz w:val="24"/>
          <w:szCs w:val="24"/>
          <w:u w:val="none"/>
          <w:rtl/>
        </w:rPr>
        <w:t>: כל מערכת אלקטרומכנית הקיימת במבנה או בתחומי המתקן</w:t>
      </w:r>
      <w:r w:rsidR="00487413">
        <w:rPr>
          <w:rFonts w:ascii="David" w:hAnsi="David" w:cs="David" w:hint="cs"/>
          <w:b w:val="0"/>
          <w:bCs w:val="0"/>
          <w:color w:val="000000"/>
          <w:sz w:val="24"/>
          <w:szCs w:val="24"/>
          <w:u w:val="none"/>
          <w:rtl/>
        </w:rPr>
        <w:t>,</w:t>
      </w:r>
      <w:r w:rsidRPr="001474F0">
        <w:rPr>
          <w:rFonts w:ascii="David" w:hAnsi="David" w:cs="David"/>
          <w:b w:val="0"/>
          <w:bCs w:val="0"/>
          <w:color w:val="000000"/>
          <w:sz w:val="24"/>
          <w:szCs w:val="24"/>
          <w:u w:val="none"/>
          <w:rtl/>
        </w:rPr>
        <w:t xml:space="preserve"> כדוגמת: מערכת חשמל, מערכת מיזוג אויר, שערים וכו'</w:t>
      </w:r>
      <w:r w:rsidR="00487413">
        <w:rPr>
          <w:rFonts w:ascii="David" w:hAnsi="David" w:cs="David" w:hint="cs"/>
          <w:b w:val="0"/>
          <w:bCs w:val="0"/>
          <w:color w:val="000000"/>
          <w:sz w:val="24"/>
          <w:szCs w:val="24"/>
          <w:u w:val="none"/>
          <w:rtl/>
        </w:rPr>
        <w:t>,</w:t>
      </w:r>
      <w:r w:rsidRPr="001474F0">
        <w:rPr>
          <w:rFonts w:ascii="David" w:hAnsi="David" w:cs="David"/>
          <w:b w:val="0"/>
          <w:bCs w:val="0"/>
          <w:color w:val="000000"/>
          <w:sz w:val="24"/>
          <w:szCs w:val="24"/>
          <w:u w:val="none"/>
          <w:rtl/>
        </w:rPr>
        <w:t xml:space="preserve"> או כל מערכת אחרת שעל החברה הזוכה לתחזק כמפורט במסמכי המפרט להלן ואינה נכללת תחת ההגדרה של מערכת י</w:t>
      </w:r>
      <w:r w:rsidR="0067247A">
        <w:rPr>
          <w:rFonts w:ascii="David" w:hAnsi="David" w:cs="David" w:hint="cs"/>
          <w:b w:val="0"/>
          <w:bCs w:val="0"/>
          <w:color w:val="000000"/>
          <w:sz w:val="24"/>
          <w:szCs w:val="24"/>
          <w:u w:val="none"/>
          <w:rtl/>
        </w:rPr>
        <w:t>י</w:t>
      </w:r>
      <w:r w:rsidRPr="001474F0">
        <w:rPr>
          <w:rFonts w:ascii="David" w:hAnsi="David" w:cs="David"/>
          <w:b w:val="0"/>
          <w:bCs w:val="0"/>
          <w:color w:val="000000"/>
          <w:sz w:val="24"/>
          <w:szCs w:val="24"/>
          <w:u w:val="none"/>
          <w:rtl/>
        </w:rPr>
        <w:t>עודית</w:t>
      </w:r>
      <w:r w:rsidR="002C54BE">
        <w:rPr>
          <w:rFonts w:ascii="David" w:hAnsi="David" w:cs="David" w:hint="cs"/>
          <w:b w:val="0"/>
          <w:bCs w:val="0"/>
          <w:color w:val="000000"/>
          <w:sz w:val="24"/>
          <w:szCs w:val="24"/>
          <w:u w:val="none"/>
          <w:rtl/>
        </w:rPr>
        <w:t>.</w:t>
      </w:r>
      <w:r w:rsidRPr="001474F0">
        <w:rPr>
          <w:rFonts w:ascii="David" w:hAnsi="David" w:cs="David"/>
          <w:b w:val="0"/>
          <w:bCs w:val="0"/>
          <w:color w:val="000000"/>
          <w:sz w:val="24"/>
          <w:szCs w:val="24"/>
          <w:u w:val="none"/>
          <w:rtl/>
        </w:rPr>
        <w:t xml:space="preserve">  </w:t>
      </w:r>
    </w:p>
    <w:p w:rsidR="00AA0586" w:rsidRPr="00912D3B" w:rsidRDefault="00AA0586" w:rsidP="00423015">
      <w:pPr>
        <w:tabs>
          <w:tab w:val="left" w:pos="329"/>
          <w:tab w:val="left" w:pos="1321"/>
        </w:tabs>
        <w:spacing w:line="360" w:lineRule="auto"/>
        <w:ind w:left="754" w:hanging="425"/>
        <w:jc w:val="both"/>
        <w:rPr>
          <w:rFonts w:ascii="David" w:hAnsi="David" w:cs="David"/>
          <w:sz w:val="24"/>
          <w:szCs w:val="26"/>
          <w:u w:val="none"/>
        </w:rPr>
      </w:pPr>
      <w:r>
        <w:rPr>
          <w:rFonts w:ascii="David" w:hAnsi="David" w:cs="David" w:hint="cs"/>
          <w:b w:val="0"/>
          <w:bCs w:val="0"/>
          <w:color w:val="000000"/>
          <w:sz w:val="24"/>
          <w:szCs w:val="24"/>
          <w:u w:val="none"/>
          <w:rtl/>
        </w:rPr>
        <w:t xml:space="preserve">3.3 </w:t>
      </w:r>
      <w:r w:rsidRPr="00965B1F">
        <w:rPr>
          <w:rFonts w:ascii="David" w:hAnsi="David" w:cs="David" w:hint="cs"/>
          <w:b w:val="0"/>
          <w:bCs w:val="0"/>
          <w:sz w:val="24"/>
          <w:szCs w:val="24"/>
          <w:u w:val="none"/>
          <w:rtl/>
        </w:rPr>
        <w:t>צירוף ערבו</w:t>
      </w:r>
      <w:r w:rsidRPr="00965B1F">
        <w:rPr>
          <w:rFonts w:ascii="David" w:hAnsi="David" w:cs="David"/>
          <w:b w:val="0"/>
          <w:bCs w:val="0"/>
          <w:sz w:val="24"/>
          <w:szCs w:val="24"/>
          <w:u w:val="none"/>
          <w:rtl/>
        </w:rPr>
        <w:t xml:space="preserve">ת בנקאית אוטונומית ובלתי מותנית מאת בנק בישראל או ערבות מאת חברת ביטוח </w:t>
      </w:r>
      <w:r w:rsidRPr="00965B1F">
        <w:rPr>
          <w:rFonts w:ascii="David" w:hAnsi="David" w:cs="David" w:hint="cs"/>
          <w:b w:val="0"/>
          <w:bCs w:val="0"/>
          <w:sz w:val="24"/>
          <w:szCs w:val="24"/>
          <w:u w:val="none"/>
          <w:rtl/>
        </w:rPr>
        <w:t xml:space="preserve">שברשותה רישיון לעסוק בביטוח עפ"י חוק הפיקוח על שירותים פיננסיים </w:t>
      </w:r>
      <w:r>
        <w:rPr>
          <w:rFonts w:ascii="David" w:hAnsi="David" w:cs="David" w:hint="cs"/>
          <w:b w:val="0"/>
          <w:bCs w:val="0"/>
          <w:sz w:val="24"/>
          <w:szCs w:val="24"/>
          <w:u w:val="none"/>
          <w:rtl/>
        </w:rPr>
        <w:t xml:space="preserve">               </w:t>
      </w:r>
      <w:r w:rsidR="009163C4">
        <w:rPr>
          <w:rFonts w:ascii="David" w:hAnsi="David" w:cs="David" w:hint="cs"/>
          <w:b w:val="0"/>
          <w:bCs w:val="0"/>
          <w:sz w:val="24"/>
          <w:szCs w:val="24"/>
          <w:u w:val="none"/>
          <w:rtl/>
        </w:rPr>
        <w:t>(</w:t>
      </w:r>
      <w:r w:rsidRPr="00AA0586">
        <w:rPr>
          <w:rFonts w:ascii="David" w:hAnsi="David" w:cs="David" w:hint="cs"/>
          <w:b w:val="0"/>
          <w:bCs w:val="0"/>
          <w:sz w:val="24"/>
          <w:szCs w:val="24"/>
          <w:u w:val="none"/>
          <w:rtl/>
        </w:rPr>
        <w:t>ביטוח), התשמ"א</w:t>
      </w:r>
      <w:r w:rsidR="009163C4">
        <w:rPr>
          <w:rFonts w:ascii="David" w:hAnsi="David" w:cs="David" w:hint="cs"/>
          <w:b w:val="0"/>
          <w:bCs w:val="0"/>
          <w:sz w:val="24"/>
          <w:szCs w:val="24"/>
          <w:u w:val="none"/>
          <w:rtl/>
        </w:rPr>
        <w:t xml:space="preserve"> </w:t>
      </w:r>
      <w:r w:rsidRPr="00AA0586">
        <w:rPr>
          <w:rFonts w:ascii="David" w:hAnsi="David" w:cs="David" w:hint="cs"/>
          <w:b w:val="0"/>
          <w:bCs w:val="0"/>
          <w:sz w:val="24"/>
          <w:szCs w:val="24"/>
          <w:u w:val="none"/>
          <w:rtl/>
        </w:rPr>
        <w:t>- 1981 המאושרת</w:t>
      </w:r>
      <w:r w:rsidRPr="00965B1F">
        <w:rPr>
          <w:rFonts w:ascii="David" w:hAnsi="David" w:cs="David"/>
          <w:b w:val="0"/>
          <w:bCs w:val="0"/>
          <w:sz w:val="24"/>
          <w:szCs w:val="24"/>
          <w:u w:val="none"/>
          <w:rtl/>
        </w:rPr>
        <w:t xml:space="preserve"> ע"י משרד האוצר לעניין זה</w:t>
      </w:r>
      <w:r w:rsidRPr="00965B1F">
        <w:rPr>
          <w:rFonts w:ascii="David" w:hAnsi="David" w:cs="David" w:hint="cs"/>
          <w:b w:val="0"/>
          <w:bCs w:val="0"/>
          <w:sz w:val="24"/>
          <w:szCs w:val="24"/>
          <w:u w:val="none"/>
          <w:rtl/>
        </w:rPr>
        <w:t>,</w:t>
      </w:r>
      <w:r w:rsidRPr="00965B1F">
        <w:rPr>
          <w:rFonts w:ascii="David" w:hAnsi="David" w:cs="David"/>
          <w:b w:val="0"/>
          <w:bCs w:val="0"/>
          <w:sz w:val="24"/>
          <w:szCs w:val="24"/>
          <w:u w:val="none"/>
          <w:rtl/>
        </w:rPr>
        <w:t xml:space="preserve"> כבטוחה לקיום תנאי המכרז</w:t>
      </w:r>
      <w:r w:rsidRPr="00965B1F">
        <w:rPr>
          <w:rFonts w:ascii="David" w:hAnsi="David" w:cs="David" w:hint="cs"/>
          <w:b w:val="0"/>
          <w:bCs w:val="0"/>
          <w:sz w:val="24"/>
          <w:szCs w:val="24"/>
          <w:u w:val="none"/>
          <w:rtl/>
        </w:rPr>
        <w:t xml:space="preserve"> </w:t>
      </w:r>
      <w:r w:rsidRPr="00965B1F">
        <w:rPr>
          <w:rFonts w:ascii="David" w:hAnsi="David" w:cs="David"/>
          <w:b w:val="0"/>
          <w:bCs w:val="0"/>
          <w:sz w:val="24"/>
          <w:szCs w:val="24"/>
          <w:u w:val="none"/>
          <w:rtl/>
        </w:rPr>
        <w:t>על</w:t>
      </w:r>
      <w:r w:rsidRPr="00965B1F">
        <w:rPr>
          <w:rFonts w:ascii="David" w:hAnsi="David" w:cs="David" w:hint="cs"/>
          <w:b w:val="0"/>
          <w:bCs w:val="0"/>
          <w:sz w:val="24"/>
          <w:szCs w:val="24"/>
          <w:u w:val="none"/>
          <w:rtl/>
        </w:rPr>
        <w:t xml:space="preserve"> </w:t>
      </w:r>
      <w:r w:rsidRPr="00965B1F">
        <w:rPr>
          <w:rFonts w:ascii="David" w:hAnsi="David" w:cs="David"/>
          <w:b w:val="0"/>
          <w:bCs w:val="0"/>
          <w:sz w:val="24"/>
          <w:szCs w:val="24"/>
          <w:u w:val="none"/>
          <w:rtl/>
        </w:rPr>
        <w:t>ס</w:t>
      </w:r>
      <w:r w:rsidRPr="00965B1F">
        <w:rPr>
          <w:rFonts w:ascii="David" w:hAnsi="David" w:cs="David" w:hint="cs"/>
          <w:b w:val="0"/>
          <w:bCs w:val="0"/>
          <w:sz w:val="24"/>
          <w:szCs w:val="24"/>
          <w:u w:val="none"/>
          <w:rtl/>
        </w:rPr>
        <w:t xml:space="preserve">ך </w:t>
      </w:r>
      <w:r w:rsidR="00423015" w:rsidRPr="00487413">
        <w:rPr>
          <w:rFonts w:ascii="David" w:hAnsi="David" w:cs="David" w:hint="cs"/>
          <w:sz w:val="24"/>
          <w:szCs w:val="24"/>
          <w:u w:val="none"/>
          <w:rtl/>
        </w:rPr>
        <w:t>45,000</w:t>
      </w:r>
      <w:r w:rsidRPr="00487413">
        <w:rPr>
          <w:rFonts w:ascii="David" w:hAnsi="David" w:cs="David" w:hint="cs"/>
          <w:sz w:val="24"/>
          <w:szCs w:val="24"/>
          <w:u w:val="none"/>
          <w:rtl/>
        </w:rPr>
        <w:t xml:space="preserve"> ₪</w:t>
      </w:r>
      <w:r w:rsidRPr="00965B1F">
        <w:rPr>
          <w:rFonts w:ascii="David" w:hAnsi="David" w:cs="David" w:hint="cs"/>
          <w:b w:val="0"/>
          <w:bCs w:val="0"/>
          <w:sz w:val="24"/>
          <w:szCs w:val="24"/>
          <w:u w:val="none"/>
          <w:rtl/>
          <w:lang w:eastAsia="en-US"/>
        </w:rPr>
        <w:t xml:space="preserve"> </w:t>
      </w:r>
      <w:r w:rsidRPr="00965B1F">
        <w:rPr>
          <w:rFonts w:ascii="David" w:hAnsi="David" w:cs="David"/>
          <w:b w:val="0"/>
          <w:bCs w:val="0"/>
          <w:sz w:val="24"/>
          <w:szCs w:val="24"/>
          <w:u w:val="none"/>
          <w:rtl/>
          <w:lang w:eastAsia="en-US"/>
        </w:rPr>
        <w:t>אשר תהא בתוקף החל מהמועד</w:t>
      </w:r>
      <w:r w:rsidRPr="00965B1F">
        <w:rPr>
          <w:rFonts w:ascii="David" w:hAnsi="David" w:cs="David" w:hint="cs"/>
          <w:b w:val="0"/>
          <w:bCs w:val="0"/>
          <w:sz w:val="24"/>
          <w:szCs w:val="24"/>
          <w:u w:val="none"/>
          <w:rtl/>
          <w:lang w:eastAsia="en-US"/>
        </w:rPr>
        <w:t xml:space="preserve"> </w:t>
      </w:r>
      <w:r w:rsidRPr="00965B1F">
        <w:rPr>
          <w:rFonts w:ascii="David" w:hAnsi="David" w:cs="David"/>
          <w:b w:val="0"/>
          <w:bCs w:val="0"/>
          <w:sz w:val="24"/>
          <w:szCs w:val="24"/>
          <w:u w:val="none"/>
          <w:rtl/>
          <w:lang w:eastAsia="en-US"/>
        </w:rPr>
        <w:t>האחרון להגשת ההצעות ועד</w:t>
      </w:r>
      <w:r w:rsidRPr="00965B1F">
        <w:rPr>
          <w:rFonts w:ascii="David" w:hAnsi="David" w:cs="David" w:hint="cs"/>
          <w:b w:val="0"/>
          <w:bCs w:val="0"/>
          <w:sz w:val="24"/>
          <w:szCs w:val="24"/>
          <w:u w:val="none"/>
          <w:rtl/>
          <w:lang w:eastAsia="en-US"/>
        </w:rPr>
        <w:t xml:space="preserve"> </w:t>
      </w:r>
      <w:r w:rsidRPr="00965B1F">
        <w:rPr>
          <w:rFonts w:ascii="David" w:hAnsi="David" w:cs="David"/>
          <w:b w:val="0"/>
          <w:bCs w:val="0"/>
          <w:sz w:val="24"/>
          <w:szCs w:val="24"/>
          <w:u w:val="none"/>
          <w:rtl/>
          <w:lang w:eastAsia="en-US"/>
        </w:rPr>
        <w:t>לתאריך</w:t>
      </w:r>
      <w:r w:rsidRPr="00965B1F">
        <w:rPr>
          <w:rFonts w:ascii="David" w:hAnsi="David" w:cs="David" w:hint="cs"/>
          <w:b w:val="0"/>
          <w:bCs w:val="0"/>
          <w:sz w:val="24"/>
          <w:szCs w:val="24"/>
          <w:u w:val="none"/>
          <w:rtl/>
          <w:lang w:eastAsia="en-US"/>
        </w:rPr>
        <w:t xml:space="preserve"> </w:t>
      </w:r>
      <w:r w:rsidR="00423015">
        <w:rPr>
          <w:rFonts w:ascii="David" w:hAnsi="David" w:cs="David" w:hint="cs"/>
          <w:b w:val="0"/>
          <w:bCs w:val="0"/>
          <w:sz w:val="24"/>
          <w:szCs w:val="24"/>
          <w:u w:val="none"/>
          <w:rtl/>
          <w:lang w:eastAsia="en-US"/>
        </w:rPr>
        <w:t>01</w:t>
      </w:r>
      <w:r w:rsidR="00411AB4">
        <w:rPr>
          <w:rFonts w:ascii="David" w:hAnsi="David" w:cs="David" w:hint="cs"/>
          <w:b w:val="0"/>
          <w:bCs w:val="0"/>
          <w:sz w:val="24"/>
          <w:szCs w:val="24"/>
          <w:u w:val="none"/>
          <w:rtl/>
          <w:lang w:eastAsia="en-US"/>
        </w:rPr>
        <w:t>/0</w:t>
      </w:r>
      <w:r w:rsidR="00423015">
        <w:rPr>
          <w:rFonts w:ascii="David" w:hAnsi="David" w:cs="David" w:hint="cs"/>
          <w:b w:val="0"/>
          <w:bCs w:val="0"/>
          <w:sz w:val="24"/>
          <w:szCs w:val="24"/>
          <w:u w:val="none"/>
          <w:rtl/>
          <w:lang w:eastAsia="en-US"/>
        </w:rPr>
        <w:t>9</w:t>
      </w:r>
      <w:r w:rsidR="00411AB4">
        <w:rPr>
          <w:rFonts w:ascii="David" w:hAnsi="David" w:cs="David" w:hint="cs"/>
          <w:b w:val="0"/>
          <w:bCs w:val="0"/>
          <w:sz w:val="24"/>
          <w:szCs w:val="24"/>
          <w:u w:val="none"/>
          <w:rtl/>
          <w:lang w:eastAsia="en-US"/>
        </w:rPr>
        <w:t>/2014</w:t>
      </w:r>
      <w:r w:rsidRPr="00965B1F">
        <w:rPr>
          <w:rFonts w:ascii="David" w:hAnsi="David" w:cs="David" w:hint="cs"/>
          <w:b w:val="0"/>
          <w:bCs w:val="0"/>
          <w:sz w:val="24"/>
          <w:szCs w:val="24"/>
          <w:u w:val="none"/>
          <w:rtl/>
          <w:lang w:eastAsia="en-US"/>
        </w:rPr>
        <w:t xml:space="preserve"> </w:t>
      </w:r>
      <w:r w:rsidRPr="00965B1F">
        <w:rPr>
          <w:rFonts w:ascii="David" w:hAnsi="David" w:cs="David" w:hint="cs"/>
          <w:b w:val="0"/>
          <w:bCs w:val="0"/>
          <w:sz w:val="24"/>
          <w:szCs w:val="24"/>
          <w:u w:val="none"/>
          <w:rtl/>
        </w:rPr>
        <w:t xml:space="preserve">(להלן: "ערבות ההגשה"). </w:t>
      </w:r>
      <w:r w:rsidRPr="00912D3B">
        <w:rPr>
          <w:rFonts w:ascii="David" w:hAnsi="David" w:cs="David"/>
          <w:sz w:val="24"/>
          <w:szCs w:val="26"/>
          <w:u w:val="none"/>
          <w:rtl/>
        </w:rPr>
        <w:t xml:space="preserve">אי צירוף ערבות </w:t>
      </w:r>
      <w:r w:rsidRPr="00912D3B">
        <w:rPr>
          <w:rFonts w:ascii="David" w:hAnsi="David" w:cs="David" w:hint="cs"/>
          <w:sz w:val="24"/>
          <w:szCs w:val="26"/>
          <w:rtl/>
        </w:rPr>
        <w:t>מקורית</w:t>
      </w:r>
      <w:r w:rsidRPr="00912D3B">
        <w:rPr>
          <w:rFonts w:ascii="David" w:hAnsi="David" w:cs="David" w:hint="cs"/>
          <w:sz w:val="24"/>
          <w:szCs w:val="26"/>
          <w:u w:val="none"/>
          <w:rtl/>
        </w:rPr>
        <w:t xml:space="preserve"> </w:t>
      </w:r>
      <w:r w:rsidRPr="00912D3B">
        <w:rPr>
          <w:rFonts w:ascii="David" w:hAnsi="David" w:cs="David"/>
          <w:sz w:val="24"/>
          <w:szCs w:val="26"/>
          <w:u w:val="none"/>
          <w:rtl/>
        </w:rPr>
        <w:t xml:space="preserve">כנדרש </w:t>
      </w:r>
      <w:r w:rsidRPr="00912D3B">
        <w:rPr>
          <w:rFonts w:ascii="David" w:hAnsi="David" w:cs="David" w:hint="cs"/>
          <w:sz w:val="24"/>
          <w:szCs w:val="26"/>
          <w:u w:val="none"/>
          <w:rtl/>
        </w:rPr>
        <w:t>תגרום לפסילת ה</w:t>
      </w:r>
      <w:r w:rsidRPr="00912D3B">
        <w:rPr>
          <w:rFonts w:ascii="David" w:hAnsi="David" w:cs="David"/>
          <w:sz w:val="24"/>
          <w:szCs w:val="26"/>
          <w:u w:val="none"/>
          <w:rtl/>
        </w:rPr>
        <w:t>הצעה.</w:t>
      </w:r>
    </w:p>
    <w:p w:rsidR="001A149B" w:rsidRPr="008351E9" w:rsidRDefault="005B6405" w:rsidP="006E79E9">
      <w:pPr>
        <w:pStyle w:val="ae"/>
        <w:numPr>
          <w:ilvl w:val="0"/>
          <w:numId w:val="6"/>
        </w:numPr>
        <w:spacing w:after="80" w:line="360" w:lineRule="auto"/>
        <w:rPr>
          <w:b/>
          <w:bCs/>
          <w:sz w:val="26"/>
          <w:szCs w:val="26"/>
          <w:u w:val="single"/>
        </w:rPr>
      </w:pPr>
      <w:r w:rsidRPr="008351E9">
        <w:rPr>
          <w:b/>
          <w:bCs/>
          <w:sz w:val="26"/>
          <w:szCs w:val="26"/>
          <w:u w:val="single"/>
          <w:rtl/>
        </w:rPr>
        <w:t>תנאים נוספים ל</w:t>
      </w:r>
      <w:r w:rsidR="00624249" w:rsidRPr="008351E9">
        <w:rPr>
          <w:rFonts w:hint="cs"/>
          <w:b/>
          <w:bCs/>
          <w:sz w:val="26"/>
          <w:szCs w:val="26"/>
          <w:u w:val="single"/>
          <w:rtl/>
        </w:rPr>
        <w:t>ביצוע והתקשרות ע</w:t>
      </w:r>
      <w:r w:rsidR="008351E9" w:rsidRPr="008351E9">
        <w:rPr>
          <w:rFonts w:hint="cs"/>
          <w:b/>
          <w:bCs/>
          <w:sz w:val="26"/>
          <w:szCs w:val="26"/>
          <w:u w:val="single"/>
          <w:rtl/>
        </w:rPr>
        <w:t xml:space="preserve">פ"י </w:t>
      </w:r>
      <w:r w:rsidR="00624249" w:rsidRPr="008351E9">
        <w:rPr>
          <w:rFonts w:hint="cs"/>
          <w:b/>
          <w:bCs/>
          <w:sz w:val="26"/>
          <w:szCs w:val="26"/>
          <w:u w:val="single"/>
          <w:rtl/>
        </w:rPr>
        <w:t>ה</w:t>
      </w:r>
      <w:r w:rsidR="008351E9" w:rsidRPr="008351E9">
        <w:rPr>
          <w:b/>
          <w:bCs/>
          <w:sz w:val="26"/>
          <w:szCs w:val="26"/>
          <w:u w:val="single"/>
          <w:rtl/>
        </w:rPr>
        <w:t>מכ</w:t>
      </w:r>
      <w:r w:rsidR="008351E9" w:rsidRPr="008351E9">
        <w:rPr>
          <w:rFonts w:hint="cs"/>
          <w:b/>
          <w:bCs/>
          <w:sz w:val="26"/>
          <w:szCs w:val="26"/>
          <w:u w:val="single"/>
          <w:rtl/>
        </w:rPr>
        <w:t>רז</w:t>
      </w:r>
    </w:p>
    <w:p w:rsidR="001A149B" w:rsidRPr="008351E9" w:rsidRDefault="001A149B" w:rsidP="006E79E9">
      <w:pPr>
        <w:numPr>
          <w:ilvl w:val="1"/>
          <w:numId w:val="6"/>
        </w:numPr>
        <w:spacing w:after="80" w:line="360" w:lineRule="auto"/>
        <w:jc w:val="both"/>
        <w:rPr>
          <w:rFonts w:ascii="David" w:hAnsi="David" w:cs="David"/>
          <w:b w:val="0"/>
          <w:bCs w:val="0"/>
          <w:sz w:val="24"/>
          <w:szCs w:val="24"/>
          <w:u w:val="none"/>
        </w:rPr>
      </w:pPr>
      <w:r w:rsidRPr="008351E9">
        <w:rPr>
          <w:rFonts w:ascii="David" w:hAnsi="David" w:cs="David"/>
          <w:b w:val="0"/>
          <w:bCs w:val="0"/>
          <w:sz w:val="24"/>
          <w:szCs w:val="24"/>
          <w:u w:val="none"/>
          <w:rtl/>
        </w:rPr>
        <w:t>קיומם של כל האישורים הנדרשים לפי חוק עסקאות גופים ציבוריים (אכיפת ניהול חשבונות ותשלום חובות מס), תשל"ו</w:t>
      </w:r>
      <w:r w:rsidR="00776221">
        <w:rPr>
          <w:rFonts w:ascii="David" w:hAnsi="David" w:cs="David" w:hint="cs"/>
          <w:b w:val="0"/>
          <w:bCs w:val="0"/>
          <w:sz w:val="24"/>
          <w:szCs w:val="24"/>
          <w:u w:val="none"/>
          <w:rtl/>
        </w:rPr>
        <w:t xml:space="preserve"> </w:t>
      </w:r>
      <w:r w:rsidRPr="008351E9">
        <w:rPr>
          <w:rFonts w:ascii="David" w:hAnsi="David" w:cs="David"/>
          <w:b w:val="0"/>
          <w:bCs w:val="0"/>
          <w:sz w:val="24"/>
          <w:szCs w:val="24"/>
          <w:u w:val="none"/>
          <w:rtl/>
        </w:rPr>
        <w:t>-</w:t>
      </w:r>
      <w:r w:rsidR="00776221">
        <w:rPr>
          <w:rFonts w:ascii="David" w:hAnsi="David" w:cs="David" w:hint="cs"/>
          <w:b w:val="0"/>
          <w:bCs w:val="0"/>
          <w:sz w:val="24"/>
          <w:szCs w:val="24"/>
          <w:u w:val="none"/>
          <w:rtl/>
        </w:rPr>
        <w:t xml:space="preserve"> </w:t>
      </w:r>
      <w:r w:rsidRPr="008351E9">
        <w:rPr>
          <w:rFonts w:ascii="David" w:hAnsi="David" w:cs="David"/>
          <w:b w:val="0"/>
          <w:bCs w:val="0"/>
          <w:sz w:val="24"/>
          <w:szCs w:val="24"/>
          <w:u w:val="none"/>
          <w:rtl/>
        </w:rPr>
        <w:t>1976 והתיקונים לו, לרבות:</w:t>
      </w:r>
    </w:p>
    <w:p w:rsidR="001A149B" w:rsidRPr="008351E9" w:rsidRDefault="001A149B" w:rsidP="006E79E9">
      <w:pPr>
        <w:spacing w:after="80" w:line="360" w:lineRule="auto"/>
        <w:ind w:left="754"/>
        <w:jc w:val="both"/>
        <w:rPr>
          <w:rFonts w:ascii="David" w:hAnsi="David" w:cs="David"/>
          <w:b w:val="0"/>
          <w:bCs w:val="0"/>
          <w:sz w:val="24"/>
          <w:szCs w:val="24"/>
          <w:u w:val="none"/>
        </w:rPr>
      </w:pPr>
      <w:r w:rsidRPr="008351E9">
        <w:rPr>
          <w:rFonts w:ascii="David" w:hAnsi="David" w:cs="David"/>
          <w:b w:val="0"/>
          <w:bCs w:val="0"/>
          <w:sz w:val="24"/>
          <w:szCs w:val="24"/>
          <w:u w:val="none"/>
          <w:rtl/>
        </w:rPr>
        <w:t>אישור פקיד מורשה, רואה חשבון או יועץ מס, המעיד שהמציע מנהל פנקסי חשבונות על פי פקודת מס הכנסה [נוסח חדש] וחוק מס ערך מוסף, תשל"ו</w:t>
      </w:r>
      <w:r w:rsidR="00776221">
        <w:rPr>
          <w:rFonts w:ascii="David" w:hAnsi="David" w:cs="David" w:hint="cs"/>
          <w:b w:val="0"/>
          <w:bCs w:val="0"/>
          <w:sz w:val="24"/>
          <w:szCs w:val="24"/>
          <w:u w:val="none"/>
          <w:rtl/>
        </w:rPr>
        <w:t xml:space="preserve"> </w:t>
      </w:r>
      <w:r w:rsidRPr="008351E9">
        <w:rPr>
          <w:rFonts w:ascii="David" w:hAnsi="David" w:cs="David"/>
          <w:b w:val="0"/>
          <w:bCs w:val="0"/>
          <w:sz w:val="24"/>
          <w:szCs w:val="24"/>
          <w:u w:val="none"/>
          <w:rtl/>
        </w:rPr>
        <w:t>-</w:t>
      </w:r>
      <w:r w:rsidR="00776221">
        <w:rPr>
          <w:rFonts w:ascii="David" w:hAnsi="David" w:cs="David" w:hint="cs"/>
          <w:b w:val="0"/>
          <w:bCs w:val="0"/>
          <w:sz w:val="24"/>
          <w:szCs w:val="24"/>
          <w:u w:val="none"/>
          <w:rtl/>
        </w:rPr>
        <w:t xml:space="preserve"> </w:t>
      </w:r>
      <w:r w:rsidRPr="008351E9">
        <w:rPr>
          <w:rFonts w:ascii="David" w:hAnsi="David" w:cs="David"/>
          <w:b w:val="0"/>
          <w:bCs w:val="0"/>
          <w:sz w:val="24"/>
          <w:szCs w:val="24"/>
          <w:u w:val="none"/>
          <w:rtl/>
        </w:rPr>
        <w:t xml:space="preserve">1975 או שהוא פטור </w:t>
      </w:r>
      <w:r w:rsidR="00A22016">
        <w:rPr>
          <w:rFonts w:ascii="David" w:hAnsi="David" w:cs="David" w:hint="cs"/>
          <w:b w:val="0"/>
          <w:bCs w:val="0"/>
          <w:sz w:val="24"/>
          <w:szCs w:val="24"/>
          <w:u w:val="none"/>
          <w:rtl/>
        </w:rPr>
        <w:t>מ</w:t>
      </w:r>
      <w:r w:rsidRPr="008351E9">
        <w:rPr>
          <w:rFonts w:ascii="David" w:hAnsi="David" w:cs="David"/>
          <w:b w:val="0"/>
          <w:bCs w:val="0"/>
          <w:sz w:val="24"/>
          <w:szCs w:val="24"/>
          <w:u w:val="none"/>
          <w:rtl/>
        </w:rPr>
        <w:t>לנהלם ושהוא נוהג לדווח לפקיד שומה על הכנסותיו וכן מדווח למנהל מס ערך מוסף על עסקאות שמוטל עליהן מס לפי חוק מס ערך מוסף.</w:t>
      </w:r>
    </w:p>
    <w:p w:rsidR="0060505B" w:rsidRDefault="00AA0586" w:rsidP="00776221">
      <w:pPr>
        <w:spacing w:after="80" w:line="360" w:lineRule="auto"/>
        <w:ind w:left="754" w:hanging="425"/>
        <w:jc w:val="both"/>
        <w:rPr>
          <w:rFonts w:ascii="David" w:hAnsi="David" w:cs="David"/>
          <w:b w:val="0"/>
          <w:bCs w:val="0"/>
          <w:sz w:val="24"/>
          <w:szCs w:val="24"/>
          <w:u w:val="none"/>
        </w:rPr>
      </w:pPr>
      <w:r>
        <w:rPr>
          <w:rFonts w:ascii="David" w:hAnsi="David" w:cs="David" w:hint="cs"/>
          <w:b w:val="0"/>
          <w:bCs w:val="0"/>
          <w:sz w:val="24"/>
          <w:szCs w:val="24"/>
          <w:u w:val="none"/>
          <w:rtl/>
        </w:rPr>
        <w:t xml:space="preserve">4.2 </w:t>
      </w:r>
      <w:r w:rsidR="0060505B" w:rsidRPr="000364CE">
        <w:rPr>
          <w:rFonts w:ascii="David" w:hAnsi="David" w:cs="David" w:hint="cs"/>
          <w:sz w:val="24"/>
          <w:szCs w:val="24"/>
          <w:u w:val="none"/>
          <w:rtl/>
        </w:rPr>
        <w:t>בהתייחס לתחזוקת מיזוג אויר</w:t>
      </w:r>
      <w:r w:rsidR="00912D3B" w:rsidRPr="008B19B5">
        <w:rPr>
          <w:rFonts w:ascii="David" w:hAnsi="David" w:cs="David" w:hint="cs"/>
          <w:b w:val="0"/>
          <w:bCs w:val="0"/>
          <w:sz w:val="24"/>
          <w:szCs w:val="24"/>
          <w:u w:val="none"/>
          <w:rtl/>
        </w:rPr>
        <w:t>:</w:t>
      </w:r>
      <w:r w:rsidR="0060505B" w:rsidRPr="002A36DC">
        <w:rPr>
          <w:rFonts w:ascii="David" w:hAnsi="David" w:cs="David" w:hint="cs"/>
          <w:b w:val="0"/>
          <w:bCs w:val="0"/>
          <w:color w:val="FF0000"/>
          <w:sz w:val="24"/>
          <w:szCs w:val="24"/>
          <w:u w:val="none"/>
          <w:rtl/>
        </w:rPr>
        <w:t xml:space="preserve"> </w:t>
      </w:r>
      <w:r w:rsidR="004B78EB">
        <w:rPr>
          <w:rFonts w:ascii="David" w:hAnsi="David" w:cs="David" w:hint="cs"/>
          <w:b w:val="0"/>
          <w:bCs w:val="0"/>
          <w:sz w:val="24"/>
          <w:szCs w:val="24"/>
          <w:u w:val="none"/>
          <w:rtl/>
        </w:rPr>
        <w:t xml:space="preserve">המציע </w:t>
      </w:r>
      <w:r w:rsidR="0060505B">
        <w:rPr>
          <w:rFonts w:ascii="David" w:hAnsi="David" w:cs="David" w:hint="cs"/>
          <w:b w:val="0"/>
          <w:bCs w:val="0"/>
          <w:sz w:val="24"/>
          <w:szCs w:val="24"/>
          <w:u w:val="none"/>
          <w:rtl/>
        </w:rPr>
        <w:t xml:space="preserve">או קבלן משנה מטעמו יהיה בעל ניסיון של שנה </w:t>
      </w:r>
      <w:r w:rsidR="004B78EB">
        <w:rPr>
          <w:rFonts w:ascii="David" w:hAnsi="David" w:cs="David" w:hint="cs"/>
          <w:b w:val="0"/>
          <w:bCs w:val="0"/>
          <w:sz w:val="24"/>
          <w:szCs w:val="24"/>
          <w:u w:val="none"/>
          <w:rtl/>
        </w:rPr>
        <w:t xml:space="preserve">אחת </w:t>
      </w:r>
      <w:r w:rsidR="0060505B">
        <w:rPr>
          <w:rFonts w:ascii="David" w:hAnsi="David" w:cs="David" w:hint="cs"/>
          <w:b w:val="0"/>
          <w:bCs w:val="0"/>
          <w:sz w:val="24"/>
          <w:szCs w:val="24"/>
          <w:u w:val="none"/>
          <w:rtl/>
        </w:rPr>
        <w:t xml:space="preserve">לפחות </w:t>
      </w:r>
      <w:r w:rsidR="004B78EB">
        <w:rPr>
          <w:rFonts w:ascii="David" w:hAnsi="David" w:cs="David" w:hint="cs"/>
          <w:b w:val="0"/>
          <w:bCs w:val="0"/>
          <w:sz w:val="24"/>
          <w:szCs w:val="24"/>
          <w:u w:val="none"/>
          <w:rtl/>
        </w:rPr>
        <w:t xml:space="preserve">בין השנים 2011, 2012, 2013 </w:t>
      </w:r>
      <w:r w:rsidR="0060505B">
        <w:rPr>
          <w:rFonts w:ascii="David" w:hAnsi="David" w:cs="David" w:hint="cs"/>
          <w:b w:val="0"/>
          <w:bCs w:val="0"/>
          <w:sz w:val="24"/>
          <w:szCs w:val="24"/>
          <w:u w:val="none"/>
          <w:rtl/>
        </w:rPr>
        <w:t>בתחזוק</w:t>
      </w:r>
      <w:r w:rsidR="009163C4">
        <w:rPr>
          <w:rFonts w:ascii="David" w:hAnsi="David" w:cs="David" w:hint="cs"/>
          <w:b w:val="0"/>
          <w:bCs w:val="0"/>
          <w:sz w:val="24"/>
          <w:szCs w:val="24"/>
          <w:u w:val="none"/>
          <w:rtl/>
        </w:rPr>
        <w:t>ת</w:t>
      </w:r>
      <w:r w:rsidR="0060505B">
        <w:rPr>
          <w:rFonts w:ascii="David" w:hAnsi="David" w:cs="David" w:hint="cs"/>
          <w:b w:val="0"/>
          <w:bCs w:val="0"/>
          <w:sz w:val="24"/>
          <w:szCs w:val="24"/>
          <w:u w:val="none"/>
          <w:rtl/>
        </w:rPr>
        <w:t xml:space="preserve"> </w:t>
      </w:r>
      <w:r w:rsidR="000364CE">
        <w:rPr>
          <w:rFonts w:ascii="David" w:hAnsi="David" w:cs="David" w:hint="cs"/>
          <w:b w:val="0"/>
          <w:bCs w:val="0"/>
          <w:sz w:val="24"/>
          <w:szCs w:val="24"/>
          <w:u w:val="none"/>
          <w:rtl/>
        </w:rPr>
        <w:t xml:space="preserve">2 </w:t>
      </w:r>
      <w:r w:rsidR="0060505B" w:rsidRPr="0060505B">
        <w:rPr>
          <w:rFonts w:cs="David"/>
          <w:b w:val="0"/>
          <w:bCs w:val="0"/>
          <w:sz w:val="24"/>
          <w:szCs w:val="24"/>
          <w:rtl/>
        </w:rPr>
        <w:t>מערכ</w:t>
      </w:r>
      <w:r w:rsidR="000364CE">
        <w:rPr>
          <w:rFonts w:cs="David" w:hint="cs"/>
          <w:b w:val="0"/>
          <w:bCs w:val="0"/>
          <w:sz w:val="24"/>
          <w:szCs w:val="24"/>
          <w:rtl/>
        </w:rPr>
        <w:t>ו</w:t>
      </w:r>
      <w:r w:rsidR="0060505B" w:rsidRPr="0060505B">
        <w:rPr>
          <w:rFonts w:cs="David"/>
          <w:b w:val="0"/>
          <w:bCs w:val="0"/>
          <w:sz w:val="24"/>
          <w:szCs w:val="24"/>
          <w:rtl/>
        </w:rPr>
        <w:t>ת</w:t>
      </w:r>
      <w:r w:rsidR="0060505B" w:rsidRPr="00EA0B9B">
        <w:rPr>
          <w:rFonts w:cs="David" w:hint="cs"/>
          <w:b w:val="0"/>
          <w:bCs w:val="0"/>
          <w:sz w:val="24"/>
          <w:szCs w:val="24"/>
          <w:rtl/>
        </w:rPr>
        <w:t xml:space="preserve"> </w:t>
      </w:r>
      <w:r w:rsidR="0060505B" w:rsidRPr="00EA0B9B">
        <w:rPr>
          <w:rFonts w:cs="David"/>
          <w:b w:val="0"/>
          <w:bCs w:val="0"/>
          <w:sz w:val="24"/>
          <w:szCs w:val="24"/>
          <w:rtl/>
        </w:rPr>
        <w:t>מיזוג</w:t>
      </w:r>
      <w:r w:rsidR="0060505B" w:rsidRPr="00EA0B9B">
        <w:rPr>
          <w:rFonts w:cs="David" w:hint="cs"/>
          <w:b w:val="0"/>
          <w:bCs w:val="0"/>
          <w:sz w:val="24"/>
          <w:szCs w:val="24"/>
          <w:rtl/>
        </w:rPr>
        <w:t xml:space="preserve"> </w:t>
      </w:r>
      <w:r w:rsidR="0060505B" w:rsidRPr="00EA0B9B">
        <w:rPr>
          <w:rFonts w:cs="David"/>
          <w:b w:val="0"/>
          <w:bCs w:val="0"/>
          <w:sz w:val="24"/>
          <w:szCs w:val="24"/>
          <w:rtl/>
        </w:rPr>
        <w:t>אויר</w:t>
      </w:r>
      <w:r w:rsidR="0060505B" w:rsidRPr="00EA0B9B">
        <w:rPr>
          <w:rFonts w:cs="David" w:hint="cs"/>
          <w:b w:val="0"/>
          <w:bCs w:val="0"/>
          <w:sz w:val="24"/>
          <w:szCs w:val="24"/>
          <w:rtl/>
        </w:rPr>
        <w:t xml:space="preserve"> </w:t>
      </w:r>
      <w:r w:rsidR="0060505B" w:rsidRPr="00EA0B9B">
        <w:rPr>
          <w:rFonts w:cs="David"/>
          <w:b w:val="0"/>
          <w:bCs w:val="0"/>
          <w:sz w:val="24"/>
          <w:szCs w:val="24"/>
          <w:rtl/>
        </w:rPr>
        <w:t>מרכזי</w:t>
      </w:r>
      <w:r w:rsidR="00241DE7">
        <w:rPr>
          <w:rFonts w:cs="David" w:hint="cs"/>
          <w:b w:val="0"/>
          <w:bCs w:val="0"/>
          <w:sz w:val="24"/>
          <w:szCs w:val="24"/>
          <w:rtl/>
        </w:rPr>
        <w:t>ו</w:t>
      </w:r>
      <w:r w:rsidR="0060505B" w:rsidRPr="00EA0B9B">
        <w:rPr>
          <w:rFonts w:cs="David"/>
          <w:b w:val="0"/>
          <w:bCs w:val="0"/>
          <w:sz w:val="24"/>
          <w:szCs w:val="24"/>
          <w:rtl/>
        </w:rPr>
        <w:t>ת</w:t>
      </w:r>
      <w:r w:rsidR="00175C6A">
        <w:rPr>
          <w:rFonts w:cs="David" w:hint="cs"/>
          <w:b w:val="0"/>
          <w:bCs w:val="0"/>
          <w:sz w:val="24"/>
          <w:szCs w:val="24"/>
          <w:u w:val="none"/>
          <w:rtl/>
        </w:rPr>
        <w:t xml:space="preserve"> </w:t>
      </w:r>
      <w:r w:rsidR="004B78EB">
        <w:rPr>
          <w:rFonts w:cs="David" w:hint="cs"/>
          <w:b w:val="0"/>
          <w:bCs w:val="0"/>
          <w:sz w:val="24"/>
          <w:szCs w:val="24"/>
          <w:u w:val="none"/>
          <w:rtl/>
        </w:rPr>
        <w:t>לפחות</w:t>
      </w:r>
      <w:r w:rsidR="00776221">
        <w:rPr>
          <w:rFonts w:cs="David" w:hint="cs"/>
          <w:b w:val="0"/>
          <w:bCs w:val="0"/>
          <w:sz w:val="24"/>
          <w:szCs w:val="24"/>
          <w:u w:val="none"/>
          <w:rtl/>
        </w:rPr>
        <w:t>,</w:t>
      </w:r>
      <w:r w:rsidR="004B78EB">
        <w:rPr>
          <w:rFonts w:cs="David" w:hint="cs"/>
          <w:b w:val="0"/>
          <w:bCs w:val="0"/>
          <w:sz w:val="24"/>
          <w:szCs w:val="24"/>
          <w:u w:val="none"/>
          <w:rtl/>
        </w:rPr>
        <w:t xml:space="preserve"> </w:t>
      </w:r>
      <w:r w:rsidR="0060505B" w:rsidRPr="00EA0B9B">
        <w:rPr>
          <w:rFonts w:cs="David"/>
          <w:b w:val="0"/>
          <w:bCs w:val="0"/>
          <w:sz w:val="24"/>
          <w:szCs w:val="24"/>
          <w:u w:val="none"/>
          <w:rtl/>
        </w:rPr>
        <w:t>ב</w:t>
      </w:r>
      <w:r w:rsidR="0060505B" w:rsidRPr="00EA0B9B">
        <w:rPr>
          <w:rFonts w:cs="David" w:hint="cs"/>
          <w:b w:val="0"/>
          <w:bCs w:val="0"/>
          <w:sz w:val="24"/>
          <w:szCs w:val="24"/>
          <w:u w:val="none"/>
          <w:rtl/>
        </w:rPr>
        <w:t>על</w:t>
      </w:r>
      <w:r w:rsidR="00241DE7">
        <w:rPr>
          <w:rFonts w:cs="David" w:hint="cs"/>
          <w:b w:val="0"/>
          <w:bCs w:val="0"/>
          <w:sz w:val="24"/>
          <w:szCs w:val="24"/>
          <w:u w:val="none"/>
          <w:rtl/>
        </w:rPr>
        <w:t>ו</w:t>
      </w:r>
      <w:r w:rsidR="0060505B" w:rsidRPr="00EA0B9B">
        <w:rPr>
          <w:rFonts w:cs="David" w:hint="cs"/>
          <w:b w:val="0"/>
          <w:bCs w:val="0"/>
          <w:sz w:val="24"/>
          <w:szCs w:val="24"/>
          <w:u w:val="none"/>
          <w:rtl/>
        </w:rPr>
        <w:t xml:space="preserve">ת </w:t>
      </w:r>
      <w:r w:rsidR="0060505B" w:rsidRPr="00EA0B9B">
        <w:rPr>
          <w:rFonts w:cs="David"/>
          <w:b w:val="0"/>
          <w:bCs w:val="0"/>
          <w:sz w:val="24"/>
          <w:szCs w:val="24"/>
          <w:u w:val="none"/>
          <w:rtl/>
        </w:rPr>
        <w:t>ה</w:t>
      </w:r>
      <w:r w:rsidR="0060505B" w:rsidRPr="00EA0B9B">
        <w:rPr>
          <w:rFonts w:cs="David" w:hint="cs"/>
          <w:b w:val="0"/>
          <w:bCs w:val="0"/>
          <w:sz w:val="24"/>
          <w:szCs w:val="24"/>
          <w:u w:val="none"/>
          <w:rtl/>
        </w:rPr>
        <w:t>ספק</w:t>
      </w:r>
      <w:r w:rsidR="0060505B" w:rsidRPr="00EA0B9B">
        <w:rPr>
          <w:rFonts w:cs="David"/>
          <w:b w:val="0"/>
          <w:bCs w:val="0"/>
          <w:sz w:val="24"/>
          <w:szCs w:val="24"/>
          <w:u w:val="none"/>
          <w:rtl/>
        </w:rPr>
        <w:t xml:space="preserve"> של </w:t>
      </w:r>
      <w:r w:rsidR="000364CE">
        <w:rPr>
          <w:rFonts w:ascii="Rod" w:hAnsi="Rod" w:cs="David" w:hint="cs"/>
          <w:b w:val="0"/>
          <w:bCs w:val="0"/>
          <w:szCs w:val="24"/>
          <w:u w:val="none"/>
          <w:rtl/>
        </w:rPr>
        <w:t>400</w:t>
      </w:r>
      <w:r w:rsidR="0060505B" w:rsidRPr="00EA0B9B">
        <w:rPr>
          <w:rFonts w:cs="David"/>
          <w:b w:val="0"/>
          <w:bCs w:val="0"/>
          <w:sz w:val="24"/>
          <w:szCs w:val="24"/>
          <w:u w:val="none"/>
          <w:rtl/>
        </w:rPr>
        <w:t xml:space="preserve"> טון קירור</w:t>
      </w:r>
      <w:r w:rsidR="004B78EB">
        <w:rPr>
          <w:rFonts w:cs="David" w:hint="cs"/>
          <w:b w:val="0"/>
          <w:bCs w:val="0"/>
          <w:sz w:val="24"/>
          <w:szCs w:val="24"/>
          <w:u w:val="none"/>
          <w:rtl/>
        </w:rPr>
        <w:t xml:space="preserve"> לפחות</w:t>
      </w:r>
      <w:r w:rsidR="000364CE">
        <w:rPr>
          <w:rFonts w:cs="David" w:hint="cs"/>
          <w:b w:val="0"/>
          <w:bCs w:val="0"/>
          <w:sz w:val="24"/>
          <w:szCs w:val="24"/>
          <w:u w:val="none"/>
          <w:rtl/>
        </w:rPr>
        <w:t xml:space="preserve"> לכל אחת</w:t>
      </w:r>
      <w:r w:rsidR="004B78EB">
        <w:rPr>
          <w:rFonts w:cs="David" w:hint="cs"/>
          <w:b w:val="0"/>
          <w:bCs w:val="0"/>
          <w:sz w:val="24"/>
          <w:szCs w:val="24"/>
          <w:u w:val="none"/>
          <w:rtl/>
        </w:rPr>
        <w:t>.</w:t>
      </w:r>
    </w:p>
    <w:p w:rsidR="0060505B" w:rsidRDefault="0060505B" w:rsidP="000A7D9E">
      <w:pPr>
        <w:numPr>
          <w:ilvl w:val="1"/>
          <w:numId w:val="20"/>
        </w:numPr>
        <w:spacing w:after="80" w:line="360" w:lineRule="auto"/>
        <w:jc w:val="both"/>
        <w:rPr>
          <w:rFonts w:ascii="David" w:hAnsi="David" w:cs="David"/>
          <w:b w:val="0"/>
          <w:bCs w:val="0"/>
          <w:sz w:val="24"/>
          <w:szCs w:val="24"/>
          <w:u w:val="none"/>
        </w:rPr>
      </w:pPr>
      <w:r w:rsidRPr="000364CE">
        <w:rPr>
          <w:rFonts w:ascii="David" w:hAnsi="David" w:cs="David" w:hint="cs"/>
          <w:sz w:val="24"/>
          <w:szCs w:val="24"/>
          <w:u w:val="none"/>
          <w:rtl/>
        </w:rPr>
        <w:lastRenderedPageBreak/>
        <w:t>בהתייחס לתחזוקת מערכות חשמל</w:t>
      </w:r>
      <w:r w:rsidR="004B78EB">
        <w:rPr>
          <w:rFonts w:ascii="David" w:hAnsi="David" w:cs="David" w:hint="cs"/>
          <w:b w:val="0"/>
          <w:bCs w:val="0"/>
          <w:sz w:val="24"/>
          <w:szCs w:val="24"/>
          <w:u w:val="none"/>
          <w:rtl/>
        </w:rPr>
        <w:t>:</w:t>
      </w:r>
      <w:r>
        <w:rPr>
          <w:rFonts w:ascii="David" w:hAnsi="David" w:cs="David" w:hint="cs"/>
          <w:b w:val="0"/>
          <w:bCs w:val="0"/>
          <w:sz w:val="24"/>
          <w:szCs w:val="24"/>
          <w:u w:val="none"/>
          <w:rtl/>
        </w:rPr>
        <w:t xml:space="preserve"> </w:t>
      </w:r>
      <w:r w:rsidR="004B78EB">
        <w:rPr>
          <w:rFonts w:ascii="David" w:hAnsi="David" w:cs="David" w:hint="cs"/>
          <w:b w:val="0"/>
          <w:bCs w:val="0"/>
          <w:sz w:val="24"/>
          <w:szCs w:val="24"/>
          <w:u w:val="none"/>
          <w:rtl/>
        </w:rPr>
        <w:t xml:space="preserve">המציע </w:t>
      </w:r>
      <w:r>
        <w:rPr>
          <w:rFonts w:ascii="David" w:hAnsi="David" w:cs="David" w:hint="cs"/>
          <w:b w:val="0"/>
          <w:bCs w:val="0"/>
          <w:sz w:val="24"/>
          <w:szCs w:val="24"/>
          <w:u w:val="none"/>
          <w:rtl/>
        </w:rPr>
        <w:t>או קבלן משנה מטעמו יהיה בעל ניסיון של שנה</w:t>
      </w:r>
      <w:r w:rsidR="004B78EB">
        <w:rPr>
          <w:rFonts w:ascii="David" w:hAnsi="David" w:cs="David" w:hint="cs"/>
          <w:b w:val="0"/>
          <w:bCs w:val="0"/>
          <w:sz w:val="24"/>
          <w:szCs w:val="24"/>
          <w:u w:val="none"/>
          <w:rtl/>
        </w:rPr>
        <w:t xml:space="preserve"> אחת </w:t>
      </w:r>
      <w:r>
        <w:rPr>
          <w:rFonts w:ascii="David" w:hAnsi="David" w:cs="David" w:hint="cs"/>
          <w:b w:val="0"/>
          <w:bCs w:val="0"/>
          <w:sz w:val="24"/>
          <w:szCs w:val="24"/>
          <w:u w:val="none"/>
          <w:rtl/>
        </w:rPr>
        <w:t xml:space="preserve">לפחות </w:t>
      </w:r>
      <w:r w:rsidR="000D6643">
        <w:rPr>
          <w:rFonts w:ascii="David" w:hAnsi="David" w:cs="David" w:hint="cs"/>
          <w:b w:val="0"/>
          <w:bCs w:val="0"/>
          <w:sz w:val="24"/>
          <w:szCs w:val="24"/>
          <w:u w:val="none"/>
          <w:rtl/>
        </w:rPr>
        <w:t xml:space="preserve">בין השנים 2011, 2012, 2013 </w:t>
      </w:r>
      <w:r w:rsidR="009163C4">
        <w:rPr>
          <w:rFonts w:ascii="David" w:hAnsi="David" w:cs="David" w:hint="cs"/>
          <w:b w:val="0"/>
          <w:bCs w:val="0"/>
          <w:sz w:val="24"/>
          <w:szCs w:val="24"/>
          <w:u w:val="none"/>
          <w:rtl/>
        </w:rPr>
        <w:t>בתחזוקת</w:t>
      </w:r>
      <w:r>
        <w:rPr>
          <w:rFonts w:ascii="David" w:hAnsi="David" w:cs="David" w:hint="cs"/>
          <w:b w:val="0"/>
          <w:bCs w:val="0"/>
          <w:sz w:val="24"/>
          <w:szCs w:val="24"/>
          <w:u w:val="none"/>
          <w:rtl/>
        </w:rPr>
        <w:t xml:space="preserve"> </w:t>
      </w:r>
      <w:r w:rsidR="000364CE">
        <w:rPr>
          <w:rFonts w:ascii="David" w:hAnsi="David" w:cs="David" w:hint="cs"/>
          <w:b w:val="0"/>
          <w:bCs w:val="0"/>
          <w:sz w:val="24"/>
          <w:szCs w:val="24"/>
          <w:rtl/>
        </w:rPr>
        <w:t xml:space="preserve">שתי </w:t>
      </w:r>
      <w:r w:rsidRPr="0060505B">
        <w:rPr>
          <w:rFonts w:ascii="David" w:hAnsi="David" w:cs="David" w:hint="cs"/>
          <w:b w:val="0"/>
          <w:bCs w:val="0"/>
          <w:sz w:val="24"/>
          <w:szCs w:val="24"/>
          <w:rtl/>
        </w:rPr>
        <w:t>מערכ</w:t>
      </w:r>
      <w:r w:rsidR="000364CE">
        <w:rPr>
          <w:rFonts w:ascii="David" w:hAnsi="David" w:cs="David" w:hint="cs"/>
          <w:b w:val="0"/>
          <w:bCs w:val="0"/>
          <w:sz w:val="24"/>
          <w:szCs w:val="24"/>
          <w:rtl/>
        </w:rPr>
        <w:t>ו</w:t>
      </w:r>
      <w:r w:rsidRPr="0060505B">
        <w:rPr>
          <w:rFonts w:ascii="David" w:hAnsi="David" w:cs="David" w:hint="cs"/>
          <w:b w:val="0"/>
          <w:bCs w:val="0"/>
          <w:sz w:val="24"/>
          <w:szCs w:val="24"/>
          <w:rtl/>
        </w:rPr>
        <w:t>ת חשמל</w:t>
      </w:r>
      <w:r w:rsidR="00175C6A" w:rsidRPr="00776221">
        <w:rPr>
          <w:rFonts w:ascii="David" w:hAnsi="David" w:cs="David" w:hint="cs"/>
          <w:b w:val="0"/>
          <w:bCs w:val="0"/>
          <w:sz w:val="24"/>
          <w:szCs w:val="24"/>
          <w:u w:val="none"/>
          <w:rtl/>
        </w:rPr>
        <w:t xml:space="preserve"> </w:t>
      </w:r>
      <w:r w:rsidR="004B78EB">
        <w:rPr>
          <w:rFonts w:cs="David" w:hint="cs"/>
          <w:b w:val="0"/>
          <w:bCs w:val="0"/>
          <w:sz w:val="24"/>
          <w:szCs w:val="24"/>
          <w:u w:val="none"/>
          <w:rtl/>
        </w:rPr>
        <w:t>לפחות</w:t>
      </w:r>
      <w:r w:rsidR="00776221">
        <w:rPr>
          <w:rFonts w:cs="David" w:hint="cs"/>
          <w:b w:val="0"/>
          <w:bCs w:val="0"/>
          <w:sz w:val="24"/>
          <w:szCs w:val="24"/>
          <w:u w:val="none"/>
          <w:rtl/>
        </w:rPr>
        <w:t>,</w:t>
      </w:r>
      <w:r w:rsidR="004B78EB">
        <w:rPr>
          <w:rFonts w:cs="David" w:hint="cs"/>
          <w:b w:val="0"/>
          <w:bCs w:val="0"/>
          <w:sz w:val="24"/>
          <w:szCs w:val="24"/>
          <w:u w:val="none"/>
          <w:rtl/>
        </w:rPr>
        <w:t xml:space="preserve"> </w:t>
      </w:r>
      <w:r w:rsidRPr="003D7EBB">
        <w:rPr>
          <w:rFonts w:cs="David" w:hint="cs"/>
          <w:b w:val="0"/>
          <w:bCs w:val="0"/>
          <w:sz w:val="24"/>
          <w:szCs w:val="24"/>
          <w:u w:val="none"/>
          <w:rtl/>
        </w:rPr>
        <w:t>ה</w:t>
      </w:r>
      <w:r w:rsidRPr="003D7EBB">
        <w:rPr>
          <w:rFonts w:cs="David"/>
          <w:b w:val="0"/>
          <w:bCs w:val="0"/>
          <w:sz w:val="24"/>
          <w:szCs w:val="24"/>
          <w:u w:val="none"/>
          <w:rtl/>
        </w:rPr>
        <w:t>כולל</w:t>
      </w:r>
      <w:r w:rsidR="00776221">
        <w:rPr>
          <w:rFonts w:cs="David" w:hint="cs"/>
          <w:b w:val="0"/>
          <w:bCs w:val="0"/>
          <w:sz w:val="24"/>
          <w:szCs w:val="24"/>
          <w:u w:val="none"/>
          <w:rtl/>
        </w:rPr>
        <w:t>ו</w:t>
      </w:r>
      <w:r w:rsidRPr="003D7EBB">
        <w:rPr>
          <w:rFonts w:cs="David" w:hint="cs"/>
          <w:b w:val="0"/>
          <w:bCs w:val="0"/>
          <w:sz w:val="24"/>
          <w:szCs w:val="24"/>
          <w:u w:val="none"/>
          <w:rtl/>
        </w:rPr>
        <w:t xml:space="preserve">ת </w:t>
      </w:r>
      <w:r w:rsidRPr="003D7EBB">
        <w:rPr>
          <w:rFonts w:cs="David"/>
          <w:b w:val="0"/>
          <w:bCs w:val="0"/>
          <w:sz w:val="24"/>
          <w:szCs w:val="24"/>
          <w:u w:val="none"/>
          <w:rtl/>
        </w:rPr>
        <w:t xml:space="preserve">מערכת מתח גבוה </w:t>
      </w:r>
      <w:r w:rsidR="004B78EB">
        <w:rPr>
          <w:rFonts w:cs="David" w:hint="cs"/>
          <w:b w:val="0"/>
          <w:bCs w:val="0"/>
          <w:sz w:val="24"/>
          <w:szCs w:val="24"/>
          <w:u w:val="none"/>
          <w:rtl/>
        </w:rPr>
        <w:t>בעלת</w:t>
      </w:r>
      <w:r w:rsidR="00223486">
        <w:rPr>
          <w:rFonts w:cs="David" w:hint="cs"/>
          <w:b w:val="0"/>
          <w:bCs w:val="0"/>
          <w:sz w:val="24"/>
          <w:szCs w:val="24"/>
          <w:u w:val="none"/>
          <w:rtl/>
        </w:rPr>
        <w:t xml:space="preserve"> </w:t>
      </w:r>
      <w:r w:rsidRPr="003D7EBB">
        <w:rPr>
          <w:rFonts w:cs="David" w:hint="cs"/>
          <w:b w:val="0"/>
          <w:bCs w:val="0"/>
          <w:sz w:val="24"/>
          <w:szCs w:val="24"/>
          <w:u w:val="none"/>
          <w:rtl/>
        </w:rPr>
        <w:t xml:space="preserve">הספק </w:t>
      </w:r>
      <w:r w:rsidRPr="003D7EBB">
        <w:rPr>
          <w:rFonts w:cs="David"/>
          <w:b w:val="0"/>
          <w:bCs w:val="0"/>
          <w:sz w:val="24"/>
          <w:szCs w:val="24"/>
          <w:u w:val="none"/>
          <w:rtl/>
        </w:rPr>
        <w:t>של</w:t>
      </w:r>
      <w:r w:rsidRPr="003D7EBB">
        <w:rPr>
          <w:rFonts w:cs="David" w:hint="cs"/>
          <w:b w:val="0"/>
          <w:bCs w:val="0"/>
          <w:sz w:val="24"/>
          <w:szCs w:val="24"/>
          <w:u w:val="none"/>
          <w:rtl/>
        </w:rPr>
        <w:t xml:space="preserve"> </w:t>
      </w:r>
      <w:r w:rsidRPr="003D7EBB">
        <w:rPr>
          <w:rFonts w:ascii="Rod" w:hAnsi="Rod" w:cs="David" w:hint="cs"/>
          <w:b w:val="0"/>
          <w:bCs w:val="0"/>
          <w:szCs w:val="24"/>
          <w:u w:val="none"/>
          <w:rtl/>
        </w:rPr>
        <w:t xml:space="preserve"> </w:t>
      </w:r>
      <w:r w:rsidR="000364CE">
        <w:rPr>
          <w:rFonts w:ascii="Rod" w:hAnsi="Rod" w:cs="David" w:hint="cs"/>
          <w:b w:val="0"/>
          <w:bCs w:val="0"/>
          <w:szCs w:val="24"/>
          <w:u w:val="none"/>
          <w:rtl/>
        </w:rPr>
        <w:t>2000</w:t>
      </w:r>
      <w:r w:rsidRPr="003D7EBB">
        <w:rPr>
          <w:rFonts w:cs="David"/>
          <w:b w:val="0"/>
          <w:bCs w:val="0"/>
          <w:sz w:val="24"/>
          <w:szCs w:val="24"/>
          <w:u w:val="none"/>
          <w:rtl/>
        </w:rPr>
        <w:t xml:space="preserve"> אמפר</w:t>
      </w:r>
      <w:r w:rsidR="004B78EB">
        <w:rPr>
          <w:rFonts w:cs="David" w:hint="cs"/>
          <w:b w:val="0"/>
          <w:bCs w:val="0"/>
          <w:sz w:val="24"/>
          <w:szCs w:val="24"/>
          <w:u w:val="none"/>
          <w:rtl/>
        </w:rPr>
        <w:t xml:space="preserve"> לפחות</w:t>
      </w:r>
      <w:r w:rsidR="000364CE">
        <w:rPr>
          <w:rFonts w:cs="David" w:hint="cs"/>
          <w:b w:val="0"/>
          <w:bCs w:val="0"/>
          <w:sz w:val="24"/>
          <w:szCs w:val="24"/>
          <w:u w:val="none"/>
          <w:rtl/>
        </w:rPr>
        <w:t xml:space="preserve"> לכל אחת</w:t>
      </w:r>
      <w:r w:rsidR="00175C6A">
        <w:rPr>
          <w:rFonts w:cs="David" w:hint="cs"/>
          <w:b w:val="0"/>
          <w:bCs w:val="0"/>
          <w:sz w:val="24"/>
          <w:szCs w:val="24"/>
          <w:u w:val="none"/>
          <w:rtl/>
        </w:rPr>
        <w:t>.</w:t>
      </w:r>
    </w:p>
    <w:p w:rsidR="000364CE" w:rsidRPr="000364CE" w:rsidRDefault="000A7D9E" w:rsidP="000A7D9E">
      <w:pPr>
        <w:numPr>
          <w:ilvl w:val="1"/>
          <w:numId w:val="20"/>
        </w:numPr>
        <w:spacing w:after="80" w:line="360" w:lineRule="auto"/>
        <w:jc w:val="both"/>
        <w:rPr>
          <w:rFonts w:ascii="David" w:hAnsi="David" w:cs="David"/>
          <w:b w:val="0"/>
          <w:bCs w:val="0"/>
          <w:sz w:val="24"/>
          <w:szCs w:val="24"/>
          <w:u w:val="none"/>
        </w:rPr>
      </w:pPr>
      <w:r>
        <w:rPr>
          <w:rFonts w:ascii="David" w:hAnsi="David" w:cs="David" w:hint="cs"/>
          <w:b w:val="0"/>
          <w:bCs w:val="0"/>
          <w:sz w:val="24"/>
          <w:szCs w:val="24"/>
          <w:u w:val="none"/>
          <w:rtl/>
        </w:rPr>
        <w:t xml:space="preserve">ברשות </w:t>
      </w:r>
      <w:r w:rsidR="000364CE">
        <w:rPr>
          <w:rFonts w:ascii="David" w:hAnsi="David" w:cs="David" w:hint="cs"/>
          <w:b w:val="0"/>
          <w:bCs w:val="0"/>
          <w:sz w:val="24"/>
          <w:szCs w:val="24"/>
          <w:u w:val="none"/>
          <w:rtl/>
        </w:rPr>
        <w:t xml:space="preserve"> המציע </w:t>
      </w:r>
      <w:r>
        <w:rPr>
          <w:rFonts w:ascii="David" w:hAnsi="David" w:cs="David" w:hint="cs"/>
          <w:b w:val="0"/>
          <w:bCs w:val="0"/>
          <w:sz w:val="24"/>
          <w:szCs w:val="24"/>
          <w:u w:val="none"/>
          <w:rtl/>
        </w:rPr>
        <w:t>יהיה</w:t>
      </w:r>
      <w:r w:rsidR="000364CE">
        <w:rPr>
          <w:rFonts w:ascii="David" w:hAnsi="David" w:cs="David" w:hint="cs"/>
          <w:b w:val="0"/>
          <w:bCs w:val="0"/>
          <w:sz w:val="24"/>
          <w:szCs w:val="24"/>
          <w:u w:val="none"/>
          <w:rtl/>
        </w:rPr>
        <w:t xml:space="preserve"> משרד ומחסן (כולל בית מלאכה) בתחומי מדינת ישראל.</w:t>
      </w:r>
    </w:p>
    <w:p w:rsidR="001168F1" w:rsidRDefault="001168F1" w:rsidP="00776221">
      <w:pPr>
        <w:numPr>
          <w:ilvl w:val="1"/>
          <w:numId w:val="20"/>
        </w:numPr>
        <w:spacing w:after="80" w:line="360" w:lineRule="auto"/>
        <w:jc w:val="both"/>
        <w:rPr>
          <w:rFonts w:ascii="David" w:hAnsi="David" w:cs="David"/>
          <w:b w:val="0"/>
          <w:bCs w:val="0"/>
          <w:sz w:val="24"/>
          <w:szCs w:val="24"/>
          <w:u w:val="none"/>
        </w:rPr>
      </w:pPr>
      <w:r w:rsidRPr="000364CE">
        <w:rPr>
          <w:rFonts w:ascii="David" w:hAnsi="David" w:cs="David" w:hint="cs"/>
          <w:sz w:val="24"/>
          <w:szCs w:val="24"/>
          <w:u w:val="none"/>
          <w:rtl/>
        </w:rPr>
        <w:t>הזוכה מתחייב לקיים את חובותיו בעני</w:t>
      </w:r>
      <w:r w:rsidR="00776221">
        <w:rPr>
          <w:rFonts w:ascii="David" w:hAnsi="David" w:cs="David" w:hint="cs"/>
          <w:sz w:val="24"/>
          <w:szCs w:val="24"/>
          <w:u w:val="none"/>
          <w:rtl/>
        </w:rPr>
        <w:t>י</w:t>
      </w:r>
      <w:r w:rsidRPr="000364CE">
        <w:rPr>
          <w:rFonts w:ascii="David" w:hAnsi="David" w:cs="David" w:hint="cs"/>
          <w:sz w:val="24"/>
          <w:szCs w:val="24"/>
          <w:u w:val="none"/>
          <w:rtl/>
        </w:rPr>
        <w:t>ן שמירת זכויות עובדים לפי דיני העבודה,</w:t>
      </w:r>
      <w:r w:rsidR="00776221">
        <w:rPr>
          <w:rFonts w:ascii="David" w:hAnsi="David" w:cs="David" w:hint="cs"/>
          <w:sz w:val="24"/>
          <w:szCs w:val="24"/>
          <w:u w:val="none"/>
          <w:rtl/>
        </w:rPr>
        <w:t xml:space="preserve"> </w:t>
      </w:r>
      <w:r w:rsidRPr="000364CE">
        <w:rPr>
          <w:rFonts w:ascii="David" w:hAnsi="David" w:cs="David" w:hint="cs"/>
          <w:sz w:val="24"/>
          <w:szCs w:val="24"/>
          <w:u w:val="none"/>
          <w:rtl/>
        </w:rPr>
        <w:t>צווי ההרחבה וההס</w:t>
      </w:r>
      <w:r w:rsidR="00776221">
        <w:rPr>
          <w:rFonts w:ascii="David" w:hAnsi="David" w:cs="David" w:hint="cs"/>
          <w:sz w:val="24"/>
          <w:szCs w:val="24"/>
          <w:u w:val="none"/>
          <w:rtl/>
        </w:rPr>
        <w:t>כמים הקיבוצים (כמפורט בנספח י"ג להלן</w:t>
      </w:r>
      <w:r w:rsidRPr="000364CE">
        <w:rPr>
          <w:rFonts w:ascii="David" w:hAnsi="David" w:cs="David" w:hint="cs"/>
          <w:sz w:val="24"/>
          <w:szCs w:val="24"/>
          <w:u w:val="none"/>
          <w:rtl/>
        </w:rPr>
        <w:t>)</w:t>
      </w:r>
      <w:r w:rsidRPr="000364CE">
        <w:rPr>
          <w:rFonts w:ascii="David" w:hAnsi="David" w:cs="David" w:hint="cs"/>
          <w:b w:val="0"/>
          <w:bCs w:val="0"/>
          <w:sz w:val="24"/>
          <w:szCs w:val="24"/>
          <w:u w:val="none"/>
          <w:rtl/>
        </w:rPr>
        <w:t>.</w:t>
      </w:r>
    </w:p>
    <w:p w:rsidR="0062022E" w:rsidRDefault="001A149B" w:rsidP="000E625A">
      <w:pPr>
        <w:pStyle w:val="ae"/>
        <w:numPr>
          <w:ilvl w:val="0"/>
          <w:numId w:val="13"/>
        </w:numPr>
        <w:spacing w:after="80" w:line="360" w:lineRule="auto"/>
        <w:ind w:left="329" w:hanging="284"/>
        <w:rPr>
          <w:b/>
          <w:bCs/>
          <w:sz w:val="26"/>
          <w:szCs w:val="26"/>
          <w:u w:val="single"/>
        </w:rPr>
      </w:pPr>
      <w:r w:rsidRPr="0062022E">
        <w:rPr>
          <w:b/>
          <w:bCs/>
          <w:sz w:val="26"/>
          <w:szCs w:val="26"/>
          <w:u w:val="single"/>
          <w:rtl/>
        </w:rPr>
        <w:t xml:space="preserve">המועד </w:t>
      </w:r>
      <w:r w:rsidR="00F137ED" w:rsidRPr="0062022E">
        <w:rPr>
          <w:rFonts w:hint="cs"/>
          <w:b/>
          <w:bCs/>
          <w:sz w:val="26"/>
          <w:szCs w:val="26"/>
          <w:u w:val="single"/>
          <w:rtl/>
        </w:rPr>
        <w:t>ה</w:t>
      </w:r>
      <w:r w:rsidRPr="0062022E">
        <w:rPr>
          <w:b/>
          <w:bCs/>
          <w:sz w:val="26"/>
          <w:szCs w:val="26"/>
          <w:u w:val="single"/>
          <w:rtl/>
        </w:rPr>
        <w:t xml:space="preserve">אחרון להגשת הצעות הינו יום ג' </w:t>
      </w:r>
      <w:r w:rsidR="007E0CC8">
        <w:rPr>
          <w:rFonts w:hint="cs"/>
          <w:b/>
          <w:bCs/>
          <w:sz w:val="26"/>
          <w:szCs w:val="26"/>
          <w:u w:val="single"/>
          <w:rtl/>
        </w:rPr>
        <w:t>20</w:t>
      </w:r>
      <w:r w:rsidR="00411AB4">
        <w:rPr>
          <w:rFonts w:hint="cs"/>
          <w:b/>
          <w:bCs/>
          <w:sz w:val="26"/>
          <w:szCs w:val="26"/>
          <w:u w:val="single"/>
          <w:rtl/>
        </w:rPr>
        <w:t>/0</w:t>
      </w:r>
      <w:r w:rsidR="00423015">
        <w:rPr>
          <w:rFonts w:hint="cs"/>
          <w:b/>
          <w:bCs/>
          <w:sz w:val="26"/>
          <w:szCs w:val="26"/>
          <w:u w:val="single"/>
          <w:rtl/>
        </w:rPr>
        <w:t>5</w:t>
      </w:r>
      <w:r w:rsidR="00411AB4">
        <w:rPr>
          <w:rFonts w:hint="cs"/>
          <w:b/>
          <w:bCs/>
          <w:sz w:val="26"/>
          <w:szCs w:val="26"/>
          <w:u w:val="single"/>
          <w:rtl/>
        </w:rPr>
        <w:t>/2014</w:t>
      </w:r>
      <w:r w:rsidR="005156BC" w:rsidRPr="0062022E">
        <w:rPr>
          <w:rFonts w:hint="cs"/>
          <w:b/>
          <w:bCs/>
          <w:sz w:val="26"/>
          <w:szCs w:val="26"/>
          <w:u w:val="single"/>
          <w:rtl/>
        </w:rPr>
        <w:t xml:space="preserve">, </w:t>
      </w:r>
      <w:r w:rsidRPr="0062022E">
        <w:rPr>
          <w:b/>
          <w:bCs/>
          <w:sz w:val="26"/>
          <w:szCs w:val="26"/>
          <w:u w:val="single"/>
          <w:rtl/>
        </w:rPr>
        <w:t>עד השעה 14:00</w:t>
      </w:r>
      <w:r w:rsidRPr="0062022E">
        <w:rPr>
          <w:b/>
          <w:bCs/>
          <w:rtl/>
        </w:rPr>
        <w:t xml:space="preserve">.  </w:t>
      </w:r>
      <w:r w:rsidR="00EE47AF" w:rsidRPr="0062022E">
        <w:rPr>
          <w:rFonts w:hint="cs"/>
          <w:rtl/>
        </w:rPr>
        <w:t xml:space="preserve">ההצעות יוגשו </w:t>
      </w:r>
      <w:r w:rsidRPr="0062022E">
        <w:rPr>
          <w:rtl/>
        </w:rPr>
        <w:t>לתיבת המכרזים המתאימה במזכירות מחלקת הרכישות, מטא"ר רמלה, רח' בעלי המלאכה 41 רמלה</w:t>
      </w:r>
      <w:r w:rsidR="00EE47AF" w:rsidRPr="0062022E">
        <w:rPr>
          <w:rFonts w:hint="cs"/>
          <w:rtl/>
        </w:rPr>
        <w:t xml:space="preserve"> כמפורט בסעיף </w:t>
      </w:r>
      <w:r w:rsidR="0062022E" w:rsidRPr="0062022E">
        <w:rPr>
          <w:rFonts w:hint="cs"/>
          <w:rtl/>
        </w:rPr>
        <w:t>10</w:t>
      </w:r>
      <w:r w:rsidR="00EE47AF" w:rsidRPr="0062022E">
        <w:rPr>
          <w:rFonts w:hint="cs"/>
          <w:rtl/>
        </w:rPr>
        <w:t xml:space="preserve"> להלן</w:t>
      </w:r>
      <w:r w:rsidRPr="0062022E">
        <w:rPr>
          <w:rtl/>
        </w:rPr>
        <w:t>. על המעטפה יש לרשום את נושא ומספר המכרז</w:t>
      </w:r>
      <w:r w:rsidR="00AC6B2A" w:rsidRPr="0062022E">
        <w:rPr>
          <w:rFonts w:hint="cs"/>
          <w:rtl/>
        </w:rPr>
        <w:t>.</w:t>
      </w:r>
      <w:r w:rsidRPr="0062022E">
        <w:rPr>
          <w:rtl/>
        </w:rPr>
        <w:t xml:space="preserve"> אין לשלוח את ההצעה בדואר/פקס אלא להניחה אישית בתיבת המכרזים עד למועד האחרון להגשת הצעות.</w:t>
      </w:r>
    </w:p>
    <w:p w:rsidR="001A149B" w:rsidRDefault="00CF358B" w:rsidP="000E625A">
      <w:pPr>
        <w:pStyle w:val="ae"/>
        <w:numPr>
          <w:ilvl w:val="0"/>
          <w:numId w:val="13"/>
        </w:numPr>
        <w:spacing w:after="80" w:line="360" w:lineRule="auto"/>
        <w:ind w:left="329" w:hanging="284"/>
        <w:rPr>
          <w:b/>
          <w:bCs/>
          <w:sz w:val="26"/>
          <w:szCs w:val="26"/>
          <w:u w:val="single"/>
        </w:rPr>
      </w:pPr>
      <w:r w:rsidRPr="005156BC">
        <w:rPr>
          <w:b/>
          <w:bCs/>
          <w:sz w:val="26"/>
          <w:szCs w:val="26"/>
          <w:u w:val="single"/>
          <w:rtl/>
        </w:rPr>
        <w:t>תקופת ההתקשרו</w:t>
      </w:r>
      <w:r w:rsidRPr="005156BC">
        <w:rPr>
          <w:rFonts w:hint="cs"/>
          <w:b/>
          <w:bCs/>
          <w:sz w:val="26"/>
          <w:szCs w:val="26"/>
          <w:u w:val="single"/>
          <w:rtl/>
        </w:rPr>
        <w:t>ת</w:t>
      </w:r>
    </w:p>
    <w:p w:rsidR="00F137ED" w:rsidRDefault="0034289F" w:rsidP="000E625A">
      <w:pPr>
        <w:pStyle w:val="ae"/>
        <w:numPr>
          <w:ilvl w:val="1"/>
          <w:numId w:val="21"/>
        </w:numPr>
        <w:spacing w:after="80" w:line="360" w:lineRule="auto"/>
        <w:ind w:left="754" w:hanging="425"/>
      </w:pPr>
      <w:r>
        <w:rPr>
          <w:rFonts w:hint="cs"/>
          <w:rtl/>
        </w:rPr>
        <w:t>ת</w:t>
      </w:r>
      <w:r w:rsidR="001A149B" w:rsidRPr="009F3E77">
        <w:rPr>
          <w:rtl/>
        </w:rPr>
        <w:t>קופת ההתקשרות תהא למשך 12 חודשים החל מקביעת זוכה ע"י ועדת המכרזים</w:t>
      </w:r>
      <w:r w:rsidR="00F137ED">
        <w:rPr>
          <w:rFonts w:hint="cs"/>
          <w:rtl/>
        </w:rPr>
        <w:t>.</w:t>
      </w:r>
    </w:p>
    <w:p w:rsidR="001A149B" w:rsidRDefault="00F137ED" w:rsidP="000E625A">
      <w:pPr>
        <w:pStyle w:val="ae"/>
        <w:numPr>
          <w:ilvl w:val="1"/>
          <w:numId w:val="21"/>
        </w:numPr>
        <w:spacing w:after="80" w:line="360" w:lineRule="auto"/>
        <w:ind w:left="754" w:hanging="425"/>
      </w:pPr>
      <w:r>
        <w:rPr>
          <w:rFonts w:hint="cs"/>
          <w:rtl/>
        </w:rPr>
        <w:t>למשטרה שמורה ה</w:t>
      </w:r>
      <w:r w:rsidR="001A149B" w:rsidRPr="009F3E77">
        <w:rPr>
          <w:rtl/>
        </w:rPr>
        <w:t xml:space="preserve">אופציה להאריך את תקופת ההתקשרות בשנה נוספת או בחלקה </w:t>
      </w:r>
      <w:r w:rsidR="004133BF">
        <w:rPr>
          <w:rFonts w:hint="cs"/>
          <w:rtl/>
        </w:rPr>
        <w:t xml:space="preserve">ועד </w:t>
      </w:r>
      <w:r w:rsidR="0034289F" w:rsidRPr="00496B6A">
        <w:rPr>
          <w:rFonts w:hint="cs"/>
          <w:b/>
          <w:bCs/>
          <w:rtl/>
        </w:rPr>
        <w:t>ל</w:t>
      </w:r>
      <w:r w:rsidR="00470759" w:rsidRPr="00496B6A">
        <w:rPr>
          <w:rFonts w:hint="cs"/>
          <w:b/>
          <w:bCs/>
          <w:rtl/>
        </w:rPr>
        <w:t>שלש</w:t>
      </w:r>
      <w:r w:rsidR="0034289F" w:rsidRPr="00496B6A">
        <w:rPr>
          <w:rFonts w:hint="cs"/>
          <w:b/>
          <w:bCs/>
          <w:rtl/>
        </w:rPr>
        <w:t xml:space="preserve"> שנים</w:t>
      </w:r>
      <w:r w:rsidR="004133BF" w:rsidRPr="00496B6A">
        <w:rPr>
          <w:rFonts w:hint="cs"/>
          <w:rtl/>
        </w:rPr>
        <w:t xml:space="preserve"> </w:t>
      </w:r>
      <w:r w:rsidR="004133BF">
        <w:rPr>
          <w:rFonts w:hint="cs"/>
          <w:rtl/>
        </w:rPr>
        <w:t>נוספות</w:t>
      </w:r>
      <w:r w:rsidR="001A149B" w:rsidRPr="009F3E77">
        <w:rPr>
          <w:rtl/>
        </w:rPr>
        <w:t>. מימוש ההתקשרות</w:t>
      </w:r>
      <w:r w:rsidR="009163C4">
        <w:rPr>
          <w:rFonts w:hint="cs"/>
          <w:rtl/>
        </w:rPr>
        <w:t>,</w:t>
      </w:r>
      <w:r w:rsidR="001A149B" w:rsidRPr="009F3E77">
        <w:rPr>
          <w:rtl/>
        </w:rPr>
        <w:t xml:space="preserve"> לרבות בתקופת האופציה</w:t>
      </w:r>
      <w:r w:rsidR="009163C4">
        <w:rPr>
          <w:rFonts w:hint="cs"/>
          <w:rtl/>
        </w:rPr>
        <w:t>,</w:t>
      </w:r>
      <w:r w:rsidR="001A149B" w:rsidRPr="009F3E77">
        <w:rPr>
          <w:rtl/>
        </w:rPr>
        <w:t xml:space="preserve"> </w:t>
      </w:r>
      <w:r w:rsidR="004133BF">
        <w:rPr>
          <w:rFonts w:hint="cs"/>
          <w:rtl/>
        </w:rPr>
        <w:t>י</w:t>
      </w:r>
      <w:r w:rsidR="001A149B" w:rsidRPr="009F3E77">
        <w:rPr>
          <w:rtl/>
        </w:rPr>
        <w:t>עשה בכפוף לאישור ועדת המכרזים ולמסירת הזמנה החתומה מטעם מורש</w:t>
      </w:r>
      <w:r w:rsidR="009163C4">
        <w:rPr>
          <w:rFonts w:hint="cs"/>
          <w:rtl/>
        </w:rPr>
        <w:t>י</w:t>
      </w:r>
      <w:r w:rsidR="001A149B" w:rsidRPr="009F3E77">
        <w:rPr>
          <w:rtl/>
        </w:rPr>
        <w:t xml:space="preserve"> החתימה של המשטרה</w:t>
      </w:r>
      <w:r w:rsidR="00F022CC">
        <w:rPr>
          <w:rFonts w:hint="cs"/>
          <w:rtl/>
        </w:rPr>
        <w:t>.</w:t>
      </w:r>
      <w:r w:rsidR="001A149B" w:rsidRPr="009F3E77">
        <w:rPr>
          <w:rtl/>
        </w:rPr>
        <w:t xml:space="preserve"> </w:t>
      </w:r>
    </w:p>
    <w:p w:rsidR="001A149B" w:rsidRDefault="001A149B" w:rsidP="000E625A">
      <w:pPr>
        <w:pStyle w:val="ae"/>
        <w:numPr>
          <w:ilvl w:val="1"/>
          <w:numId w:val="21"/>
        </w:numPr>
        <w:spacing w:after="80" w:line="360" w:lineRule="auto"/>
        <w:ind w:left="754" w:hanging="425"/>
      </w:pPr>
      <w:r w:rsidRPr="00490E01">
        <w:rPr>
          <w:rtl/>
        </w:rPr>
        <w:t xml:space="preserve">ההתקשרות תהא כפופה לתקופת ניסיון במהלך </w:t>
      </w:r>
      <w:r w:rsidR="00DF2F18">
        <w:rPr>
          <w:rFonts w:hint="cs"/>
          <w:rtl/>
        </w:rPr>
        <w:t>8</w:t>
      </w:r>
      <w:r w:rsidR="00DF2F18" w:rsidRPr="00490E01">
        <w:rPr>
          <w:rtl/>
        </w:rPr>
        <w:t xml:space="preserve"> </w:t>
      </w:r>
      <w:r w:rsidRPr="00490E01">
        <w:rPr>
          <w:rtl/>
        </w:rPr>
        <w:t>החודשים הראשונים של מתן השרות ("</w:t>
      </w:r>
      <w:r w:rsidRPr="00AC6B2A">
        <w:rPr>
          <w:b/>
          <w:bCs/>
          <w:rtl/>
        </w:rPr>
        <w:t>תקופת הניסיון</w:t>
      </w:r>
      <w:r w:rsidR="009163C4">
        <w:rPr>
          <w:rtl/>
        </w:rPr>
        <w:t>"), ב</w:t>
      </w:r>
      <w:r w:rsidR="009163C4">
        <w:rPr>
          <w:rFonts w:hint="cs"/>
          <w:rtl/>
        </w:rPr>
        <w:t>מהלכה</w:t>
      </w:r>
      <w:r w:rsidRPr="00490E01">
        <w:rPr>
          <w:rtl/>
        </w:rPr>
        <w:t xml:space="preserve"> ייבחנו </w:t>
      </w:r>
      <w:r w:rsidR="00F022CC" w:rsidRPr="00490E01">
        <w:rPr>
          <w:rFonts w:hint="cs"/>
          <w:rtl/>
        </w:rPr>
        <w:t>ה</w:t>
      </w:r>
      <w:r w:rsidRPr="00490E01">
        <w:rPr>
          <w:rtl/>
        </w:rPr>
        <w:t xml:space="preserve">שירותים אותם יספק הזוכה ושאר מילוי התחייבויותיו. מילוי התחייבויות </w:t>
      </w:r>
      <w:r w:rsidR="00F022CC" w:rsidRPr="00490E01">
        <w:rPr>
          <w:rFonts w:hint="cs"/>
          <w:rtl/>
        </w:rPr>
        <w:t>הזוכה</w:t>
      </w:r>
      <w:r w:rsidRPr="00490E01">
        <w:rPr>
          <w:rtl/>
        </w:rPr>
        <w:t xml:space="preserve">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הבא אחריו ("</w:t>
      </w:r>
      <w:r w:rsidRPr="00AC6B2A">
        <w:rPr>
          <w:b/>
          <w:bCs/>
          <w:rtl/>
        </w:rPr>
        <w:t>זוכה חליפי</w:t>
      </w:r>
      <w:r w:rsidRPr="00490E01">
        <w:rPr>
          <w:rtl/>
        </w:rPr>
        <w:t>").</w:t>
      </w:r>
    </w:p>
    <w:p w:rsidR="005B6405" w:rsidRDefault="005B6405" w:rsidP="000E625A">
      <w:pPr>
        <w:pStyle w:val="ae"/>
        <w:numPr>
          <w:ilvl w:val="1"/>
          <w:numId w:val="21"/>
        </w:numPr>
        <w:spacing w:after="80" w:line="360" w:lineRule="auto"/>
        <w:ind w:left="754" w:hanging="425"/>
      </w:pPr>
      <w:r>
        <w:rPr>
          <w:rtl/>
        </w:rPr>
        <w:t xml:space="preserve">המשטרה רשאית בכל עת, </w:t>
      </w:r>
      <w:r w:rsidRPr="00785EF2">
        <w:rPr>
          <w:b/>
          <w:bCs/>
          <w:rtl/>
        </w:rPr>
        <w:t>משיקולים תקציביים או מבצעיים מיוחדים</w:t>
      </w:r>
      <w:r>
        <w:rPr>
          <w:rtl/>
        </w:rPr>
        <w:t xml:space="preserve"> </w:t>
      </w:r>
      <w:r w:rsidR="00E90BBF" w:rsidRPr="00434A48">
        <w:rPr>
          <w:rFonts w:hint="cs"/>
          <w:b/>
          <w:bCs/>
          <w:rtl/>
        </w:rPr>
        <w:t>בתקופת ההתקשרות הראשונית ובתוך תקופת האופציה, מכל סיבה שהיא</w:t>
      </w:r>
      <w:r w:rsidR="00E90BBF">
        <w:rPr>
          <w:rFonts w:hint="cs"/>
          <w:rtl/>
        </w:rPr>
        <w:t xml:space="preserve">, </w:t>
      </w:r>
      <w:r>
        <w:rPr>
          <w:rtl/>
        </w:rPr>
        <w:t xml:space="preserve">להביא את ההתקשרות או חלק ממנה לידי סיום, וזאת לפני השלמת ביצועה ושלא מחמת הפרתה על ידי הזוכה, ע"י משלוח הודעת סיום לזוכה של לפחות של </w:t>
      </w:r>
      <w:r w:rsidR="00434A48">
        <w:rPr>
          <w:rFonts w:hint="cs"/>
          <w:rtl/>
        </w:rPr>
        <w:t>60</w:t>
      </w:r>
      <w:r w:rsidR="00434A48">
        <w:rPr>
          <w:rtl/>
        </w:rPr>
        <w:t xml:space="preserve"> </w:t>
      </w:r>
      <w:r>
        <w:rPr>
          <w:rtl/>
        </w:rPr>
        <w:t xml:space="preserve">יום לפני מועד הביטול, </w:t>
      </w:r>
      <w:r w:rsidR="00434A48">
        <w:rPr>
          <w:rFonts w:hint="cs"/>
          <w:rtl/>
        </w:rPr>
        <w:t xml:space="preserve">וללא מתן פיצוי כלשהו בגין כך, </w:t>
      </w:r>
      <w:r>
        <w:rPr>
          <w:rtl/>
        </w:rPr>
        <w:t>בכפוף לעקרונות הקבועים בסעיף זה. הזוכה יפעל מיד בהתאם להוראות הכלולות בהודעת הסיום.</w:t>
      </w:r>
    </w:p>
    <w:p w:rsidR="00C76298" w:rsidRPr="006E79E9" w:rsidRDefault="007E4F8E" w:rsidP="000E625A">
      <w:pPr>
        <w:numPr>
          <w:ilvl w:val="0"/>
          <w:numId w:val="13"/>
        </w:numPr>
        <w:spacing w:after="80" w:line="360" w:lineRule="auto"/>
        <w:jc w:val="both"/>
        <w:rPr>
          <w:rFonts w:cs="David"/>
          <w:szCs w:val="24"/>
        </w:rPr>
      </w:pPr>
      <w:r>
        <w:rPr>
          <w:rFonts w:cs="David" w:hint="cs"/>
          <w:szCs w:val="24"/>
          <w:rtl/>
        </w:rPr>
        <w:t xml:space="preserve"> </w:t>
      </w:r>
      <w:r w:rsidR="00C76298" w:rsidRPr="00C0502F">
        <w:rPr>
          <w:rFonts w:cs="David" w:hint="cs"/>
          <w:szCs w:val="24"/>
          <w:rtl/>
        </w:rPr>
        <w:t>סיור קבלנ</w:t>
      </w:r>
      <w:r w:rsidR="00C76298" w:rsidRPr="00CA0B3D">
        <w:rPr>
          <w:rFonts w:cs="David" w:hint="cs"/>
          <w:szCs w:val="24"/>
          <w:rtl/>
        </w:rPr>
        <w:t>ים במתקנים</w:t>
      </w:r>
    </w:p>
    <w:p w:rsidR="00C76298" w:rsidRPr="00AC3FC3" w:rsidRDefault="007E4F8E" w:rsidP="00423015">
      <w:pPr>
        <w:spacing w:after="80" w:line="360" w:lineRule="auto"/>
        <w:ind w:left="720"/>
        <w:jc w:val="both"/>
        <w:rPr>
          <w:rFonts w:cs="David"/>
          <w:b w:val="0"/>
          <w:bCs w:val="0"/>
          <w:szCs w:val="24"/>
          <w:u w:val="none"/>
          <w:rtl/>
        </w:rPr>
      </w:pPr>
      <w:r>
        <w:rPr>
          <w:rFonts w:cs="David" w:hint="cs"/>
          <w:b w:val="0"/>
          <w:bCs w:val="0"/>
          <w:szCs w:val="24"/>
          <w:u w:val="none"/>
          <w:rtl/>
        </w:rPr>
        <w:t>7.1</w:t>
      </w:r>
      <w:r w:rsidR="00C76298">
        <w:rPr>
          <w:rFonts w:cs="David" w:hint="cs"/>
          <w:b w:val="0"/>
          <w:bCs w:val="0"/>
          <w:szCs w:val="24"/>
          <w:u w:val="none"/>
          <w:rtl/>
        </w:rPr>
        <w:t xml:space="preserve"> על מנת להתרשם מהמ</w:t>
      </w:r>
      <w:r w:rsidR="000D6643">
        <w:rPr>
          <w:rFonts w:cs="David" w:hint="cs"/>
          <w:b w:val="0"/>
          <w:bCs w:val="0"/>
          <w:szCs w:val="24"/>
          <w:u w:val="none"/>
          <w:rtl/>
        </w:rPr>
        <w:t>בנים</w:t>
      </w:r>
      <w:r w:rsidR="00C76298">
        <w:rPr>
          <w:rFonts w:cs="David" w:hint="cs"/>
          <w:b w:val="0"/>
          <w:bCs w:val="0"/>
          <w:szCs w:val="24"/>
          <w:u w:val="none"/>
          <w:rtl/>
        </w:rPr>
        <w:t xml:space="preserve"> והחצרות והמערכות הנדרשות לתחזוקה</w:t>
      </w:r>
      <w:r w:rsidR="00CA0B3D">
        <w:rPr>
          <w:rFonts w:cs="David" w:hint="cs"/>
          <w:b w:val="0"/>
          <w:bCs w:val="0"/>
          <w:szCs w:val="24"/>
          <w:u w:val="none"/>
          <w:rtl/>
        </w:rPr>
        <w:t>,</w:t>
      </w:r>
      <w:r w:rsidR="00C76298">
        <w:rPr>
          <w:rFonts w:cs="David" w:hint="cs"/>
          <w:b w:val="0"/>
          <w:bCs w:val="0"/>
          <w:szCs w:val="24"/>
          <w:u w:val="none"/>
          <w:rtl/>
        </w:rPr>
        <w:t xml:space="preserve"> ניתן ל</w:t>
      </w:r>
      <w:r w:rsidR="00C76298" w:rsidRPr="00C0502F">
        <w:rPr>
          <w:rFonts w:cs="David" w:hint="cs"/>
          <w:b w:val="0"/>
          <w:bCs w:val="0"/>
          <w:szCs w:val="24"/>
          <w:rtl/>
        </w:rPr>
        <w:t>תאם מראש</w:t>
      </w:r>
      <w:r w:rsidR="00C76298" w:rsidRPr="00CA0B3D">
        <w:rPr>
          <w:rFonts w:cs="David" w:hint="cs"/>
          <w:b w:val="0"/>
          <w:bCs w:val="0"/>
          <w:szCs w:val="24"/>
          <w:u w:val="none"/>
          <w:rtl/>
        </w:rPr>
        <w:t xml:space="preserve"> </w:t>
      </w:r>
      <w:r w:rsidR="00C76298">
        <w:rPr>
          <w:rFonts w:cs="David" w:hint="cs"/>
          <w:b w:val="0"/>
          <w:bCs w:val="0"/>
          <w:szCs w:val="24"/>
          <w:u w:val="none"/>
          <w:rtl/>
        </w:rPr>
        <w:t xml:space="preserve">סיור </w:t>
      </w:r>
      <w:r w:rsidR="00C76298" w:rsidRPr="00AC3FC3">
        <w:rPr>
          <w:rFonts w:cs="David" w:hint="cs"/>
          <w:b w:val="0"/>
          <w:bCs w:val="0"/>
          <w:szCs w:val="24"/>
          <w:u w:val="none"/>
          <w:rtl/>
        </w:rPr>
        <w:t>בכל אחד מ</w:t>
      </w:r>
      <w:r w:rsidR="006B631F">
        <w:rPr>
          <w:rFonts w:cs="David" w:hint="cs"/>
          <w:b w:val="0"/>
          <w:bCs w:val="0"/>
          <w:szCs w:val="24"/>
          <w:u w:val="none"/>
          <w:rtl/>
        </w:rPr>
        <w:t>-</w:t>
      </w:r>
      <w:r w:rsidR="00423015">
        <w:rPr>
          <w:rFonts w:cs="David" w:hint="cs"/>
          <w:b w:val="0"/>
          <w:bCs w:val="0"/>
          <w:szCs w:val="24"/>
          <w:u w:val="none"/>
          <w:rtl/>
        </w:rPr>
        <w:t>2</w:t>
      </w:r>
      <w:r w:rsidR="006B631F">
        <w:rPr>
          <w:rFonts w:cs="David" w:hint="cs"/>
          <w:b w:val="0"/>
          <w:bCs w:val="0"/>
          <w:szCs w:val="24"/>
          <w:u w:val="none"/>
          <w:rtl/>
        </w:rPr>
        <w:t xml:space="preserve"> </w:t>
      </w:r>
      <w:r w:rsidR="00C76298" w:rsidRPr="00AC3FC3">
        <w:rPr>
          <w:rFonts w:cs="David" w:hint="cs"/>
          <w:b w:val="0"/>
          <w:bCs w:val="0"/>
          <w:szCs w:val="24"/>
          <w:u w:val="none"/>
          <w:rtl/>
        </w:rPr>
        <w:t>המ</w:t>
      </w:r>
      <w:r w:rsidR="000D6643">
        <w:rPr>
          <w:rFonts w:cs="David" w:hint="cs"/>
          <w:b w:val="0"/>
          <w:bCs w:val="0"/>
          <w:szCs w:val="24"/>
          <w:u w:val="none"/>
          <w:rtl/>
        </w:rPr>
        <w:t>תקנים</w:t>
      </w:r>
      <w:r w:rsidR="00C76298" w:rsidRPr="00AC3FC3">
        <w:rPr>
          <w:rFonts w:cs="David" w:hint="cs"/>
          <w:b w:val="0"/>
          <w:bCs w:val="0"/>
          <w:szCs w:val="24"/>
          <w:u w:val="none"/>
          <w:rtl/>
        </w:rPr>
        <w:t>.</w:t>
      </w:r>
    </w:p>
    <w:p w:rsidR="00C76298" w:rsidRDefault="007E4F8E" w:rsidP="0056445F">
      <w:pPr>
        <w:spacing w:after="80" w:line="360" w:lineRule="auto"/>
        <w:ind w:left="720"/>
        <w:jc w:val="both"/>
        <w:rPr>
          <w:rFonts w:cs="David"/>
          <w:b w:val="0"/>
          <w:bCs w:val="0"/>
          <w:sz w:val="24"/>
          <w:szCs w:val="24"/>
          <w:u w:val="none"/>
          <w:rtl/>
        </w:rPr>
      </w:pPr>
      <w:r>
        <w:rPr>
          <w:rFonts w:cs="David" w:hint="cs"/>
          <w:b w:val="0"/>
          <w:bCs w:val="0"/>
          <w:szCs w:val="24"/>
          <w:u w:val="none"/>
          <w:rtl/>
        </w:rPr>
        <w:t>7.2</w:t>
      </w:r>
      <w:r w:rsidR="00C76298">
        <w:rPr>
          <w:rFonts w:cs="David" w:hint="cs"/>
          <w:b w:val="0"/>
          <w:bCs w:val="0"/>
          <w:szCs w:val="24"/>
          <w:u w:val="none"/>
          <w:rtl/>
        </w:rPr>
        <w:t xml:space="preserve"> </w:t>
      </w:r>
      <w:r w:rsidR="00C76298" w:rsidRPr="00412CBB">
        <w:rPr>
          <w:rFonts w:cs="David" w:hint="cs"/>
          <w:b w:val="0"/>
          <w:bCs w:val="0"/>
          <w:szCs w:val="24"/>
          <w:u w:val="none"/>
          <w:rtl/>
        </w:rPr>
        <w:t>ה</w:t>
      </w:r>
      <w:r w:rsidR="00C76298" w:rsidRPr="00412CBB">
        <w:rPr>
          <w:rFonts w:cs="David" w:hint="cs"/>
          <w:b w:val="0"/>
          <w:bCs w:val="0"/>
          <w:sz w:val="24"/>
          <w:szCs w:val="24"/>
          <w:u w:val="none"/>
          <w:rtl/>
        </w:rPr>
        <w:t>סיור</w:t>
      </w:r>
      <w:r w:rsidR="00C76298">
        <w:rPr>
          <w:rFonts w:cs="David" w:hint="cs"/>
          <w:b w:val="0"/>
          <w:bCs w:val="0"/>
          <w:sz w:val="24"/>
          <w:szCs w:val="24"/>
          <w:u w:val="none"/>
          <w:rtl/>
        </w:rPr>
        <w:t xml:space="preserve">ים יתקיימו </w:t>
      </w:r>
      <w:r w:rsidR="006B631F">
        <w:rPr>
          <w:rFonts w:cs="David" w:hint="cs"/>
          <w:b w:val="0"/>
          <w:bCs w:val="0"/>
          <w:sz w:val="24"/>
          <w:szCs w:val="24"/>
          <w:u w:val="none"/>
          <w:rtl/>
        </w:rPr>
        <w:t xml:space="preserve">בימים </w:t>
      </w:r>
      <w:r w:rsidR="006B631F" w:rsidRPr="003423DF">
        <w:rPr>
          <w:rFonts w:cs="David" w:hint="cs"/>
          <w:sz w:val="24"/>
          <w:szCs w:val="24"/>
          <w:rtl/>
        </w:rPr>
        <w:t>א</w:t>
      </w:r>
      <w:r w:rsidR="00B75049">
        <w:rPr>
          <w:rFonts w:cs="David" w:hint="cs"/>
          <w:sz w:val="24"/>
          <w:szCs w:val="24"/>
          <w:rtl/>
        </w:rPr>
        <w:t>'</w:t>
      </w:r>
      <w:r w:rsidR="006B631F" w:rsidRPr="003423DF">
        <w:rPr>
          <w:rFonts w:cs="David" w:hint="cs"/>
          <w:sz w:val="24"/>
          <w:szCs w:val="24"/>
          <w:rtl/>
        </w:rPr>
        <w:t>-ה</w:t>
      </w:r>
      <w:r w:rsidR="00B75049">
        <w:rPr>
          <w:rFonts w:cs="David" w:hint="cs"/>
          <w:sz w:val="24"/>
          <w:szCs w:val="24"/>
          <w:rtl/>
        </w:rPr>
        <w:t>'</w:t>
      </w:r>
      <w:r w:rsidR="006B631F">
        <w:rPr>
          <w:rFonts w:cs="David" w:hint="cs"/>
          <w:b w:val="0"/>
          <w:bCs w:val="0"/>
          <w:sz w:val="24"/>
          <w:szCs w:val="24"/>
          <w:u w:val="none"/>
          <w:rtl/>
        </w:rPr>
        <w:t xml:space="preserve"> </w:t>
      </w:r>
      <w:r w:rsidR="007E0CC8">
        <w:rPr>
          <w:rFonts w:cs="David" w:hint="cs"/>
          <w:b w:val="0"/>
          <w:bCs w:val="0"/>
          <w:sz w:val="24"/>
          <w:szCs w:val="24"/>
          <w:u w:val="none"/>
          <w:rtl/>
        </w:rPr>
        <w:t xml:space="preserve">(למעט חגים וימי חול המועד) </w:t>
      </w:r>
      <w:r w:rsidR="00C76298">
        <w:rPr>
          <w:rFonts w:cs="David" w:hint="cs"/>
          <w:b w:val="0"/>
          <w:bCs w:val="0"/>
          <w:sz w:val="24"/>
          <w:szCs w:val="24"/>
          <w:u w:val="none"/>
          <w:rtl/>
        </w:rPr>
        <w:t>בין התאריכים 2</w:t>
      </w:r>
      <w:r w:rsidR="007E0CC8">
        <w:rPr>
          <w:rFonts w:cs="David" w:hint="cs"/>
          <w:b w:val="0"/>
          <w:bCs w:val="0"/>
          <w:sz w:val="24"/>
          <w:szCs w:val="24"/>
          <w:u w:val="none"/>
          <w:rtl/>
        </w:rPr>
        <w:t>2</w:t>
      </w:r>
      <w:r w:rsidR="00C76298">
        <w:rPr>
          <w:rFonts w:cs="David" w:hint="cs"/>
          <w:b w:val="0"/>
          <w:bCs w:val="0"/>
          <w:sz w:val="24"/>
          <w:szCs w:val="24"/>
          <w:u w:val="none"/>
          <w:rtl/>
        </w:rPr>
        <w:t>/</w:t>
      </w:r>
      <w:r w:rsidR="007E0CC8">
        <w:rPr>
          <w:rFonts w:cs="David" w:hint="cs"/>
          <w:b w:val="0"/>
          <w:bCs w:val="0"/>
          <w:sz w:val="24"/>
          <w:szCs w:val="24"/>
          <w:u w:val="none"/>
          <w:rtl/>
        </w:rPr>
        <w:t>4</w:t>
      </w:r>
      <w:r w:rsidR="00C76298">
        <w:rPr>
          <w:rFonts w:cs="David" w:hint="cs"/>
          <w:b w:val="0"/>
          <w:bCs w:val="0"/>
          <w:sz w:val="24"/>
          <w:szCs w:val="24"/>
          <w:u w:val="none"/>
          <w:rtl/>
        </w:rPr>
        <w:t xml:space="preserve">/2014- </w:t>
      </w:r>
      <w:r w:rsidR="0056445F">
        <w:rPr>
          <w:rFonts w:cs="David" w:hint="cs"/>
          <w:b w:val="0"/>
          <w:bCs w:val="0"/>
          <w:sz w:val="24"/>
          <w:szCs w:val="24"/>
          <w:u w:val="none"/>
          <w:rtl/>
        </w:rPr>
        <w:t>08</w:t>
      </w:r>
      <w:r w:rsidR="00C76298">
        <w:rPr>
          <w:rFonts w:cs="David" w:hint="cs"/>
          <w:b w:val="0"/>
          <w:bCs w:val="0"/>
          <w:sz w:val="24"/>
          <w:szCs w:val="24"/>
          <w:u w:val="none"/>
          <w:rtl/>
        </w:rPr>
        <w:t>/</w:t>
      </w:r>
      <w:r w:rsidR="0056445F">
        <w:rPr>
          <w:rFonts w:cs="David" w:hint="cs"/>
          <w:b w:val="0"/>
          <w:bCs w:val="0"/>
          <w:sz w:val="24"/>
          <w:szCs w:val="24"/>
          <w:u w:val="none"/>
          <w:rtl/>
        </w:rPr>
        <w:t>05</w:t>
      </w:r>
      <w:r w:rsidR="00C76298">
        <w:rPr>
          <w:rFonts w:cs="David" w:hint="cs"/>
          <w:b w:val="0"/>
          <w:bCs w:val="0"/>
          <w:sz w:val="24"/>
          <w:szCs w:val="24"/>
          <w:u w:val="none"/>
          <w:rtl/>
        </w:rPr>
        <w:t>/2014 בין השעות 8:00 ועד 16:00 אחה"צ.</w:t>
      </w:r>
    </w:p>
    <w:p w:rsidR="00D235D2" w:rsidRDefault="00D235D2" w:rsidP="0056445F">
      <w:pPr>
        <w:spacing w:after="80" w:line="360" w:lineRule="auto"/>
        <w:ind w:left="720"/>
        <w:jc w:val="both"/>
        <w:rPr>
          <w:rFonts w:cs="David"/>
          <w:b w:val="0"/>
          <w:bCs w:val="0"/>
          <w:sz w:val="24"/>
          <w:szCs w:val="24"/>
          <w:u w:val="none"/>
          <w:rtl/>
        </w:rPr>
      </w:pPr>
    </w:p>
    <w:p w:rsidR="00D235D2" w:rsidRDefault="00D235D2" w:rsidP="0056445F">
      <w:pPr>
        <w:spacing w:after="80" w:line="360" w:lineRule="auto"/>
        <w:ind w:left="720"/>
        <w:jc w:val="both"/>
        <w:rPr>
          <w:rFonts w:cs="David"/>
          <w:b w:val="0"/>
          <w:bCs w:val="0"/>
          <w:sz w:val="24"/>
          <w:szCs w:val="24"/>
          <w:u w:val="none"/>
          <w:rtl/>
        </w:rPr>
      </w:pPr>
    </w:p>
    <w:p w:rsidR="00D235D2" w:rsidRDefault="00D235D2" w:rsidP="0056445F">
      <w:pPr>
        <w:spacing w:after="80" w:line="360" w:lineRule="auto"/>
        <w:ind w:left="720"/>
        <w:jc w:val="both"/>
        <w:rPr>
          <w:rFonts w:cs="David"/>
          <w:b w:val="0"/>
          <w:bCs w:val="0"/>
          <w:sz w:val="24"/>
          <w:szCs w:val="24"/>
          <w:u w:val="none"/>
          <w:rtl/>
        </w:rPr>
      </w:pPr>
    </w:p>
    <w:p w:rsidR="00D235D2" w:rsidRDefault="00D235D2" w:rsidP="0056445F">
      <w:pPr>
        <w:spacing w:after="80" w:line="360" w:lineRule="auto"/>
        <w:ind w:left="720"/>
        <w:jc w:val="both"/>
        <w:rPr>
          <w:rFonts w:cs="David"/>
          <w:b w:val="0"/>
          <w:bCs w:val="0"/>
          <w:sz w:val="24"/>
          <w:szCs w:val="24"/>
          <w:u w:val="none"/>
        </w:rPr>
      </w:pPr>
    </w:p>
    <w:tbl>
      <w:tblPr>
        <w:bidiVisual/>
        <w:tblW w:w="0" w:type="auto"/>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228"/>
        <w:gridCol w:w="1701"/>
        <w:gridCol w:w="1447"/>
        <w:gridCol w:w="1355"/>
      </w:tblGrid>
      <w:tr w:rsidR="005E1810" w:rsidRPr="007B3540" w:rsidTr="00423015">
        <w:tc>
          <w:tcPr>
            <w:tcW w:w="715"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sidRPr="007B3540">
              <w:rPr>
                <w:rFonts w:cs="David" w:hint="cs"/>
                <w:b w:val="0"/>
                <w:bCs w:val="0"/>
                <w:sz w:val="24"/>
                <w:szCs w:val="24"/>
                <w:u w:val="none"/>
                <w:rtl/>
              </w:rPr>
              <w:lastRenderedPageBreak/>
              <w:t xml:space="preserve">מס"ד </w:t>
            </w:r>
          </w:p>
        </w:tc>
        <w:tc>
          <w:tcPr>
            <w:tcW w:w="2228"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sidRPr="007B3540">
              <w:rPr>
                <w:rFonts w:cs="David" w:hint="cs"/>
                <w:b w:val="0"/>
                <w:bCs w:val="0"/>
                <w:sz w:val="24"/>
                <w:szCs w:val="24"/>
                <w:u w:val="none"/>
                <w:rtl/>
              </w:rPr>
              <w:t xml:space="preserve">שם המתקן </w:t>
            </w:r>
          </w:p>
        </w:tc>
        <w:tc>
          <w:tcPr>
            <w:tcW w:w="1701"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sidRPr="007B3540">
              <w:rPr>
                <w:rFonts w:cs="David" w:hint="cs"/>
                <w:b w:val="0"/>
                <w:bCs w:val="0"/>
                <w:sz w:val="24"/>
                <w:szCs w:val="24"/>
                <w:u w:val="none"/>
                <w:rtl/>
              </w:rPr>
              <w:t xml:space="preserve">איש הקשר </w:t>
            </w:r>
          </w:p>
        </w:tc>
        <w:tc>
          <w:tcPr>
            <w:tcW w:w="1447"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sidRPr="007B3540">
              <w:rPr>
                <w:rFonts w:cs="David" w:hint="cs"/>
                <w:b w:val="0"/>
                <w:bCs w:val="0"/>
                <w:sz w:val="24"/>
                <w:szCs w:val="24"/>
                <w:u w:val="none"/>
                <w:rtl/>
              </w:rPr>
              <w:t xml:space="preserve">טלפון </w:t>
            </w:r>
          </w:p>
        </w:tc>
        <w:tc>
          <w:tcPr>
            <w:tcW w:w="1355"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sidRPr="007B3540">
              <w:rPr>
                <w:rFonts w:cs="David" w:hint="cs"/>
                <w:b w:val="0"/>
                <w:bCs w:val="0"/>
                <w:sz w:val="24"/>
                <w:szCs w:val="24"/>
                <w:u w:val="none"/>
                <w:rtl/>
              </w:rPr>
              <w:t xml:space="preserve">כתובת </w:t>
            </w:r>
          </w:p>
        </w:tc>
      </w:tr>
      <w:tr w:rsidR="005E1810" w:rsidRPr="007B3540" w:rsidTr="00423015">
        <w:tc>
          <w:tcPr>
            <w:tcW w:w="715"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Pr>
                <w:rFonts w:cs="David" w:hint="cs"/>
                <w:b w:val="0"/>
                <w:bCs w:val="0"/>
                <w:sz w:val="24"/>
                <w:szCs w:val="24"/>
                <w:u w:val="none"/>
                <w:rtl/>
              </w:rPr>
              <w:t>1</w:t>
            </w:r>
          </w:p>
        </w:tc>
        <w:tc>
          <w:tcPr>
            <w:tcW w:w="2228" w:type="dxa"/>
            <w:shd w:val="clear" w:color="auto" w:fill="auto"/>
          </w:tcPr>
          <w:p w:rsidR="00C76298" w:rsidRPr="007B3540" w:rsidRDefault="00423015" w:rsidP="000D59C1">
            <w:pPr>
              <w:spacing w:after="80" w:line="360" w:lineRule="auto"/>
              <w:jc w:val="both"/>
              <w:rPr>
                <w:rFonts w:cs="David"/>
                <w:b w:val="0"/>
                <w:bCs w:val="0"/>
                <w:sz w:val="24"/>
                <w:szCs w:val="24"/>
                <w:u w:val="none"/>
                <w:rtl/>
              </w:rPr>
            </w:pPr>
            <w:r>
              <w:rPr>
                <w:rFonts w:cs="David" w:hint="cs"/>
                <w:b w:val="0"/>
                <w:bCs w:val="0"/>
                <w:sz w:val="24"/>
                <w:szCs w:val="24"/>
                <w:u w:val="none"/>
                <w:rtl/>
              </w:rPr>
              <w:t>מרחב לכיש ותחנת אשדוד</w:t>
            </w:r>
          </w:p>
        </w:tc>
        <w:tc>
          <w:tcPr>
            <w:tcW w:w="1701" w:type="dxa"/>
            <w:shd w:val="clear" w:color="auto" w:fill="auto"/>
          </w:tcPr>
          <w:p w:rsidR="00C76298" w:rsidRPr="000D6643"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רפ"ק בועז עודני</w:t>
            </w:r>
          </w:p>
        </w:tc>
        <w:tc>
          <w:tcPr>
            <w:tcW w:w="1447" w:type="dxa"/>
            <w:shd w:val="clear" w:color="auto" w:fill="auto"/>
          </w:tcPr>
          <w:p w:rsidR="00C76298" w:rsidRPr="007B3540"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0506276645</w:t>
            </w:r>
          </w:p>
        </w:tc>
        <w:tc>
          <w:tcPr>
            <w:tcW w:w="1355" w:type="dxa"/>
            <w:shd w:val="clear" w:color="auto" w:fill="auto"/>
          </w:tcPr>
          <w:p w:rsidR="005E1810" w:rsidRPr="007B3540"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 xml:space="preserve">רח' הנביאים פינת קק"ל </w:t>
            </w:r>
            <w:r w:rsidR="00423015">
              <w:rPr>
                <w:rFonts w:cs="David" w:hint="cs"/>
                <w:b w:val="0"/>
                <w:bCs w:val="0"/>
                <w:sz w:val="24"/>
                <w:szCs w:val="24"/>
                <w:u w:val="none"/>
                <w:rtl/>
              </w:rPr>
              <w:t>אשדוד</w:t>
            </w:r>
          </w:p>
        </w:tc>
      </w:tr>
      <w:tr w:rsidR="005E1810" w:rsidRPr="007B3540" w:rsidTr="00423015">
        <w:tc>
          <w:tcPr>
            <w:tcW w:w="715" w:type="dxa"/>
            <w:shd w:val="clear" w:color="auto" w:fill="auto"/>
          </w:tcPr>
          <w:p w:rsidR="00C76298" w:rsidRPr="007B3540" w:rsidRDefault="00C76298" w:rsidP="000D59C1">
            <w:pPr>
              <w:spacing w:after="80" w:line="360" w:lineRule="auto"/>
              <w:jc w:val="both"/>
              <w:rPr>
                <w:rFonts w:cs="David"/>
                <w:b w:val="0"/>
                <w:bCs w:val="0"/>
                <w:sz w:val="24"/>
                <w:szCs w:val="24"/>
                <w:u w:val="none"/>
                <w:rtl/>
              </w:rPr>
            </w:pPr>
            <w:r>
              <w:rPr>
                <w:rFonts w:cs="David" w:hint="cs"/>
                <w:b w:val="0"/>
                <w:bCs w:val="0"/>
                <w:sz w:val="24"/>
                <w:szCs w:val="24"/>
                <w:u w:val="none"/>
                <w:rtl/>
              </w:rPr>
              <w:t>2</w:t>
            </w:r>
          </w:p>
        </w:tc>
        <w:tc>
          <w:tcPr>
            <w:tcW w:w="2228" w:type="dxa"/>
            <w:shd w:val="clear" w:color="auto" w:fill="auto"/>
          </w:tcPr>
          <w:p w:rsidR="00C76298" w:rsidRPr="007B3540" w:rsidRDefault="00423015" w:rsidP="000D59C1">
            <w:pPr>
              <w:spacing w:after="80" w:line="360" w:lineRule="auto"/>
              <w:jc w:val="both"/>
              <w:rPr>
                <w:rFonts w:cs="David"/>
                <w:b w:val="0"/>
                <w:bCs w:val="0"/>
                <w:sz w:val="24"/>
                <w:szCs w:val="24"/>
                <w:u w:val="none"/>
                <w:rtl/>
              </w:rPr>
            </w:pPr>
            <w:r>
              <w:rPr>
                <w:rFonts w:cs="David" w:hint="cs"/>
                <w:b w:val="0"/>
                <w:bCs w:val="0"/>
                <w:sz w:val="24"/>
                <w:szCs w:val="24"/>
                <w:u w:val="none"/>
                <w:rtl/>
              </w:rPr>
              <w:t>יחידת "יואב"</w:t>
            </w:r>
          </w:p>
        </w:tc>
        <w:tc>
          <w:tcPr>
            <w:tcW w:w="1701" w:type="dxa"/>
            <w:shd w:val="clear" w:color="auto" w:fill="auto"/>
          </w:tcPr>
          <w:p w:rsidR="001B6771"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 xml:space="preserve">שוטרת </w:t>
            </w:r>
          </w:p>
          <w:p w:rsidR="00C76298" w:rsidRPr="007B3540"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עדי משיח סיבוני</w:t>
            </w:r>
          </w:p>
        </w:tc>
        <w:tc>
          <w:tcPr>
            <w:tcW w:w="1447" w:type="dxa"/>
            <w:shd w:val="clear" w:color="auto" w:fill="auto"/>
          </w:tcPr>
          <w:p w:rsidR="00C76298" w:rsidRPr="007B3540" w:rsidRDefault="001B6771" w:rsidP="000D59C1">
            <w:pPr>
              <w:spacing w:after="80" w:line="360" w:lineRule="auto"/>
              <w:jc w:val="both"/>
              <w:rPr>
                <w:rFonts w:cs="David"/>
                <w:b w:val="0"/>
                <w:bCs w:val="0"/>
                <w:sz w:val="24"/>
                <w:szCs w:val="24"/>
                <w:u w:val="none"/>
                <w:rtl/>
              </w:rPr>
            </w:pPr>
            <w:r>
              <w:rPr>
                <w:rFonts w:cs="David" w:hint="cs"/>
                <w:b w:val="0"/>
                <w:bCs w:val="0"/>
                <w:sz w:val="24"/>
                <w:szCs w:val="24"/>
                <w:u w:val="none"/>
                <w:rtl/>
              </w:rPr>
              <w:t>0506274676</w:t>
            </w:r>
          </w:p>
        </w:tc>
        <w:tc>
          <w:tcPr>
            <w:tcW w:w="1355" w:type="dxa"/>
            <w:shd w:val="clear" w:color="auto" w:fill="auto"/>
          </w:tcPr>
          <w:p w:rsidR="00C76298" w:rsidRPr="007B3540" w:rsidRDefault="00A766C0" w:rsidP="000D59C1">
            <w:pPr>
              <w:spacing w:after="80" w:line="360" w:lineRule="auto"/>
              <w:jc w:val="both"/>
              <w:rPr>
                <w:rFonts w:cs="David"/>
                <w:b w:val="0"/>
                <w:bCs w:val="0"/>
                <w:sz w:val="24"/>
                <w:szCs w:val="24"/>
                <w:u w:val="none"/>
                <w:rtl/>
              </w:rPr>
            </w:pPr>
            <w:r>
              <w:rPr>
                <w:rFonts w:cs="David" w:hint="cs"/>
                <w:b w:val="0"/>
                <w:bCs w:val="0"/>
                <w:sz w:val="24"/>
                <w:szCs w:val="24"/>
                <w:u w:val="none"/>
                <w:rtl/>
              </w:rPr>
              <w:t xml:space="preserve"> רח' הרתך 34 עמק שרה </w:t>
            </w:r>
            <w:r w:rsidR="00423015">
              <w:rPr>
                <w:rFonts w:cs="David" w:hint="cs"/>
                <w:b w:val="0"/>
                <w:bCs w:val="0"/>
                <w:sz w:val="24"/>
                <w:szCs w:val="24"/>
                <w:u w:val="none"/>
                <w:rtl/>
              </w:rPr>
              <w:t>באר שבע</w:t>
            </w:r>
          </w:p>
        </w:tc>
      </w:tr>
    </w:tbl>
    <w:p w:rsidR="00C76298" w:rsidRPr="00412CBB" w:rsidRDefault="00C76298" w:rsidP="00C76298">
      <w:pPr>
        <w:tabs>
          <w:tab w:val="left" w:pos="2030"/>
        </w:tabs>
        <w:spacing w:after="80" w:line="360" w:lineRule="auto"/>
        <w:ind w:left="2030"/>
        <w:jc w:val="both"/>
        <w:rPr>
          <w:rFonts w:cs="David"/>
          <w:b w:val="0"/>
          <w:bCs w:val="0"/>
          <w:szCs w:val="24"/>
          <w:u w:val="none"/>
          <w:rtl/>
        </w:rPr>
      </w:pPr>
    </w:p>
    <w:p w:rsidR="00C76298" w:rsidRPr="006E79E9" w:rsidRDefault="007E4F8E" w:rsidP="006E79E9">
      <w:pPr>
        <w:spacing w:after="80" w:line="360" w:lineRule="auto"/>
        <w:jc w:val="both"/>
        <w:rPr>
          <w:rFonts w:cs="David"/>
          <w:b w:val="0"/>
          <w:bCs w:val="0"/>
          <w:szCs w:val="24"/>
          <w:u w:val="none"/>
        </w:rPr>
      </w:pPr>
      <w:r>
        <w:rPr>
          <w:rFonts w:cs="David" w:hint="cs"/>
          <w:b w:val="0"/>
          <w:bCs w:val="0"/>
          <w:szCs w:val="24"/>
          <w:u w:val="none"/>
          <w:rtl/>
        </w:rPr>
        <w:t xml:space="preserve">7.3    </w:t>
      </w:r>
      <w:r w:rsidR="00C76298" w:rsidRPr="00412CBB">
        <w:rPr>
          <w:rFonts w:cs="David" w:hint="cs"/>
          <w:b w:val="0"/>
          <w:bCs w:val="0"/>
          <w:szCs w:val="24"/>
          <w:u w:val="none"/>
          <w:rtl/>
        </w:rPr>
        <w:t>ה</w:t>
      </w:r>
      <w:r w:rsidR="00C76298" w:rsidRPr="00412CBB">
        <w:rPr>
          <w:rFonts w:cs="David" w:hint="cs"/>
          <w:b w:val="0"/>
          <w:bCs w:val="0"/>
          <w:sz w:val="24"/>
          <w:szCs w:val="24"/>
          <w:u w:val="none"/>
          <w:rtl/>
        </w:rPr>
        <w:t>סיור</w:t>
      </w:r>
      <w:r w:rsidR="00C76298">
        <w:rPr>
          <w:rFonts w:cs="David" w:hint="cs"/>
          <w:b w:val="0"/>
          <w:bCs w:val="0"/>
          <w:sz w:val="24"/>
          <w:szCs w:val="24"/>
          <w:u w:val="none"/>
          <w:rtl/>
        </w:rPr>
        <w:t xml:space="preserve">ים </w:t>
      </w:r>
      <w:r w:rsidR="00C76298" w:rsidRPr="00D130A0">
        <w:rPr>
          <w:rFonts w:cs="David" w:hint="cs"/>
          <w:b w:val="0"/>
          <w:bCs w:val="0"/>
          <w:sz w:val="24"/>
          <w:szCs w:val="24"/>
          <w:u w:val="none"/>
          <w:rtl/>
        </w:rPr>
        <w:t>ייערכו לשם התרשמות מהמערכות בכל מתקן ומהיקף העבודה הנדרשת, מעבר לאמור במסמכי המכרז והמפרט.</w:t>
      </w:r>
      <w:r w:rsidR="00C76298">
        <w:rPr>
          <w:rFonts w:cs="David" w:hint="cs"/>
          <w:sz w:val="24"/>
          <w:szCs w:val="24"/>
          <w:u w:val="none"/>
          <w:rtl/>
        </w:rPr>
        <w:t xml:space="preserve"> </w:t>
      </w:r>
      <w:r w:rsidR="00C76298" w:rsidRPr="00D130A0">
        <w:rPr>
          <w:rFonts w:cs="David" w:hint="cs"/>
          <w:sz w:val="24"/>
          <w:szCs w:val="24"/>
          <w:u w:val="none"/>
          <w:rtl/>
        </w:rPr>
        <w:t>מודגש בזאת כי אין חובת השתתפות בסיור</w:t>
      </w:r>
      <w:r w:rsidR="00C76298" w:rsidRPr="00D130A0">
        <w:rPr>
          <w:rFonts w:cs="David" w:hint="cs"/>
          <w:b w:val="0"/>
          <w:bCs w:val="0"/>
          <w:sz w:val="24"/>
          <w:szCs w:val="24"/>
          <w:u w:val="none"/>
          <w:rtl/>
        </w:rPr>
        <w:t>.</w:t>
      </w:r>
    </w:p>
    <w:p w:rsidR="002C6DBD" w:rsidRDefault="007E4F8E" w:rsidP="0083235A">
      <w:pPr>
        <w:spacing w:after="80" w:line="360" w:lineRule="auto"/>
        <w:jc w:val="both"/>
        <w:rPr>
          <w:rFonts w:cs="David"/>
          <w:sz w:val="24"/>
          <w:szCs w:val="24"/>
          <w:u w:val="none"/>
          <w:rtl/>
        </w:rPr>
      </w:pPr>
      <w:r>
        <w:rPr>
          <w:rFonts w:cs="David" w:hint="cs"/>
          <w:b w:val="0"/>
          <w:bCs w:val="0"/>
          <w:sz w:val="24"/>
          <w:szCs w:val="24"/>
          <w:u w:val="none"/>
          <w:rtl/>
        </w:rPr>
        <w:t xml:space="preserve">7.4    </w:t>
      </w:r>
      <w:r w:rsidR="00C76298" w:rsidRPr="002F2D8C">
        <w:rPr>
          <w:rFonts w:cs="David" w:hint="cs"/>
          <w:sz w:val="24"/>
          <w:szCs w:val="24"/>
          <w:u w:val="none"/>
          <w:rtl/>
        </w:rPr>
        <w:t>למען הסר ספק מובהר בזאת</w:t>
      </w:r>
      <w:r w:rsidR="008C2A5E">
        <w:rPr>
          <w:rFonts w:cs="David" w:hint="cs"/>
          <w:sz w:val="24"/>
          <w:szCs w:val="24"/>
          <w:u w:val="none"/>
          <w:rtl/>
        </w:rPr>
        <w:t>,</w:t>
      </w:r>
      <w:r w:rsidR="00C76298" w:rsidRPr="002F2D8C">
        <w:rPr>
          <w:rFonts w:cs="David" w:hint="cs"/>
          <w:sz w:val="24"/>
          <w:szCs w:val="24"/>
          <w:u w:val="none"/>
          <w:rtl/>
        </w:rPr>
        <w:t xml:space="preserve"> כי מנחה הסיור </w:t>
      </w:r>
      <w:r w:rsidR="00C76298" w:rsidRPr="002F2D8C">
        <w:rPr>
          <w:rFonts w:cs="David" w:hint="cs"/>
          <w:sz w:val="24"/>
          <w:szCs w:val="24"/>
          <w:rtl/>
        </w:rPr>
        <w:t>לא יענה על שאלות הנשאלות במהלך הסיור</w:t>
      </w:r>
      <w:r w:rsidR="00C76298" w:rsidRPr="002F2D8C">
        <w:rPr>
          <w:rFonts w:cs="David" w:hint="cs"/>
          <w:sz w:val="24"/>
          <w:szCs w:val="24"/>
          <w:u w:val="none"/>
          <w:rtl/>
        </w:rPr>
        <w:t xml:space="preserve"> </w:t>
      </w:r>
      <w:r w:rsidR="000D6643" w:rsidRPr="002F2D8C">
        <w:rPr>
          <w:rFonts w:cs="David" w:hint="cs"/>
          <w:sz w:val="24"/>
          <w:szCs w:val="24"/>
          <w:u w:val="none"/>
          <w:rtl/>
        </w:rPr>
        <w:t xml:space="preserve">ובכל מקרה </w:t>
      </w:r>
      <w:r w:rsidR="000D6643" w:rsidRPr="002F2D8C">
        <w:rPr>
          <w:rFonts w:cs="David" w:hint="cs"/>
          <w:sz w:val="24"/>
          <w:szCs w:val="24"/>
          <w:rtl/>
        </w:rPr>
        <w:t xml:space="preserve">אין </w:t>
      </w:r>
      <w:r w:rsidR="009851A5" w:rsidRPr="002F2D8C">
        <w:rPr>
          <w:rFonts w:cs="David" w:hint="cs"/>
          <w:sz w:val="24"/>
          <w:szCs w:val="24"/>
          <w:rtl/>
        </w:rPr>
        <w:t xml:space="preserve">במה שייאמר או שלא ייאמר במסגרת </w:t>
      </w:r>
      <w:r w:rsidR="00C76298" w:rsidRPr="002F2D8C">
        <w:rPr>
          <w:rFonts w:cs="David" w:hint="cs"/>
          <w:sz w:val="24"/>
          <w:szCs w:val="24"/>
          <w:rtl/>
        </w:rPr>
        <w:t>סיור הקבלנים, כדי לחייב את משטרת ישראל ו/או מי מטעמה</w:t>
      </w:r>
      <w:r w:rsidR="00C76298" w:rsidRPr="002F2D8C">
        <w:rPr>
          <w:rFonts w:cs="David" w:hint="cs"/>
          <w:sz w:val="24"/>
          <w:szCs w:val="24"/>
          <w:u w:val="none"/>
          <w:rtl/>
        </w:rPr>
        <w:t xml:space="preserve">. מציע המעוניין לשאול שאלות יעבירן בכתב כאמור בסעיף </w:t>
      </w:r>
      <w:r w:rsidR="007363C1" w:rsidRPr="002F2D8C">
        <w:rPr>
          <w:rFonts w:cs="David" w:hint="cs"/>
          <w:sz w:val="24"/>
          <w:szCs w:val="24"/>
          <w:highlight w:val="yellow"/>
          <w:u w:val="none"/>
          <w:rtl/>
        </w:rPr>
        <w:t>1</w:t>
      </w:r>
      <w:r w:rsidR="00C730FA" w:rsidRPr="002F2D8C">
        <w:rPr>
          <w:rFonts w:cs="David" w:hint="cs"/>
          <w:sz w:val="24"/>
          <w:szCs w:val="24"/>
          <w:highlight w:val="yellow"/>
          <w:u w:val="none"/>
          <w:rtl/>
        </w:rPr>
        <w:t>9</w:t>
      </w:r>
      <w:r w:rsidR="00C76298" w:rsidRPr="002F2D8C">
        <w:rPr>
          <w:rFonts w:cs="David" w:hint="cs"/>
          <w:sz w:val="24"/>
          <w:szCs w:val="24"/>
          <w:u w:val="none"/>
          <w:rtl/>
        </w:rPr>
        <w:t xml:space="preserve"> למכרז.</w:t>
      </w:r>
    </w:p>
    <w:p w:rsidR="0056445F" w:rsidRDefault="0056445F" w:rsidP="0083235A">
      <w:pPr>
        <w:spacing w:after="80" w:line="360" w:lineRule="auto"/>
        <w:jc w:val="both"/>
        <w:rPr>
          <w:rFonts w:cs="David"/>
          <w:sz w:val="24"/>
          <w:szCs w:val="24"/>
          <w:u w:val="none"/>
          <w:rtl/>
        </w:rPr>
      </w:pPr>
      <w:r>
        <w:rPr>
          <w:rFonts w:cs="David" w:hint="cs"/>
          <w:sz w:val="24"/>
          <w:szCs w:val="24"/>
          <w:u w:val="none"/>
          <w:rtl/>
        </w:rPr>
        <w:t>7.5  בעת הסיור יש להצטייד בנעלי בטיחות וחובה להישמע להוראות הבטיחות במתקן.</w:t>
      </w:r>
    </w:p>
    <w:p w:rsidR="001A149B" w:rsidRPr="005156BC" w:rsidRDefault="001A149B" w:rsidP="000E625A">
      <w:pPr>
        <w:pStyle w:val="ae"/>
        <w:numPr>
          <w:ilvl w:val="0"/>
          <w:numId w:val="13"/>
        </w:numPr>
        <w:spacing w:after="80" w:line="360" w:lineRule="auto"/>
        <w:ind w:left="329" w:hanging="284"/>
        <w:rPr>
          <w:b/>
          <w:bCs/>
          <w:sz w:val="26"/>
          <w:szCs w:val="26"/>
          <w:u w:val="single"/>
        </w:rPr>
      </w:pPr>
      <w:r w:rsidRPr="005156BC">
        <w:rPr>
          <w:b/>
          <w:bCs/>
          <w:sz w:val="26"/>
          <w:szCs w:val="26"/>
          <w:u w:val="single"/>
          <w:rtl/>
        </w:rPr>
        <w:t>אופן ביצוע ההתקשרות</w:t>
      </w:r>
    </w:p>
    <w:p w:rsidR="001A149B" w:rsidRPr="003423DF" w:rsidRDefault="001A149B" w:rsidP="000E625A">
      <w:pPr>
        <w:pStyle w:val="ae"/>
        <w:numPr>
          <w:ilvl w:val="1"/>
          <w:numId w:val="22"/>
        </w:numPr>
        <w:tabs>
          <w:tab w:val="left" w:pos="754"/>
        </w:tabs>
        <w:spacing w:after="80" w:line="360" w:lineRule="auto"/>
      </w:pPr>
      <w:r w:rsidRPr="009F3E77">
        <w:rPr>
          <w:rtl/>
        </w:rPr>
        <w:t>הצעת המחיר ע</w:t>
      </w:r>
      <w:r w:rsidR="00F022CC">
        <w:rPr>
          <w:rFonts w:hint="cs"/>
          <w:rtl/>
        </w:rPr>
        <w:t>פ"י</w:t>
      </w:r>
      <w:r w:rsidRPr="009F3E77">
        <w:rPr>
          <w:rtl/>
        </w:rPr>
        <w:t xml:space="preserve"> תנאי מכרז זה תהיה בתוקף למשך 90 יום מהמועד האחרון </w:t>
      </w:r>
      <w:r w:rsidRPr="009F3E77">
        <w:rPr>
          <w:rtl/>
        </w:rPr>
        <w:br/>
        <w:t>להגשת ההצעות. תוקף ההצעות המוגשות למכרז ניתן להארכה ב- 60 יום נוספים בהסכמת הצדדים. במקרה שכזה המציע יידרש להאריך את תוקף ערבותו בהתאם</w:t>
      </w:r>
      <w:r w:rsidR="00AC6B2A">
        <w:rPr>
          <w:rFonts w:hint="cs"/>
          <w:rtl/>
        </w:rPr>
        <w:t>.</w:t>
      </w:r>
      <w:r w:rsidRPr="009F3E77">
        <w:rPr>
          <w:rtl/>
        </w:rPr>
        <w:t xml:space="preserve"> </w:t>
      </w:r>
      <w:r w:rsidRPr="00AC6B2A">
        <w:rPr>
          <w:b/>
          <w:bCs/>
          <w:rtl/>
        </w:rPr>
        <w:t xml:space="preserve">אי הארכת הערבות </w:t>
      </w:r>
      <w:r w:rsidR="00C41422" w:rsidRPr="00AC6B2A">
        <w:rPr>
          <w:rFonts w:hint="cs"/>
          <w:b/>
          <w:bCs/>
          <w:rtl/>
        </w:rPr>
        <w:t>עלול להביא</w:t>
      </w:r>
      <w:r w:rsidRPr="00AC6B2A">
        <w:rPr>
          <w:b/>
          <w:bCs/>
          <w:rtl/>
        </w:rPr>
        <w:t xml:space="preserve"> לפסילת ההצעה.</w:t>
      </w:r>
    </w:p>
    <w:p w:rsidR="001A149B" w:rsidRDefault="001A149B" w:rsidP="000E625A">
      <w:pPr>
        <w:pStyle w:val="ae"/>
        <w:numPr>
          <w:ilvl w:val="1"/>
          <w:numId w:val="22"/>
        </w:numPr>
        <w:tabs>
          <w:tab w:val="left" w:pos="754"/>
        </w:tabs>
        <w:spacing w:after="80" w:line="360" w:lineRule="auto"/>
      </w:pPr>
      <w:r w:rsidRPr="009F3E77">
        <w:rPr>
          <w:rtl/>
        </w:rPr>
        <w:t>ה</w:t>
      </w:r>
      <w:r>
        <w:rPr>
          <w:rtl/>
        </w:rPr>
        <w:t>זוכה</w:t>
      </w:r>
      <w:r w:rsidRPr="009F3E77">
        <w:rPr>
          <w:rtl/>
        </w:rPr>
        <w:t xml:space="preserve"> מתחייב, אם יידרש לכך ע"י </w:t>
      </w:r>
      <w:r w:rsidR="00F022CC">
        <w:rPr>
          <w:rFonts w:hint="cs"/>
          <w:rtl/>
        </w:rPr>
        <w:t>המשטרה</w:t>
      </w:r>
      <w:r w:rsidRPr="009F3E77">
        <w:rPr>
          <w:rtl/>
        </w:rPr>
        <w:t>, להתקשר עמ</w:t>
      </w:r>
      <w:r w:rsidR="00E24067">
        <w:rPr>
          <w:rFonts w:hint="cs"/>
          <w:rtl/>
        </w:rPr>
        <w:t>ה</w:t>
      </w:r>
      <w:r w:rsidRPr="009F3E77">
        <w:rPr>
          <w:rtl/>
        </w:rPr>
        <w:t xml:space="preserve"> תוך 1</w:t>
      </w:r>
      <w:r>
        <w:rPr>
          <w:rtl/>
        </w:rPr>
        <w:t>4</w:t>
      </w:r>
      <w:r w:rsidRPr="009F3E77">
        <w:rPr>
          <w:rtl/>
        </w:rPr>
        <w:t xml:space="preserve"> יום בהתקשרות שתנאיה יהיו כמפורט במכרז זה</w:t>
      </w:r>
      <w:r>
        <w:rPr>
          <w:rtl/>
        </w:rPr>
        <w:t xml:space="preserve">. </w:t>
      </w:r>
      <w:r w:rsidRPr="009F3E77">
        <w:rPr>
          <w:rtl/>
        </w:rPr>
        <w:t>לא קיים ה</w:t>
      </w:r>
      <w:r>
        <w:rPr>
          <w:rtl/>
        </w:rPr>
        <w:t>זוכה</w:t>
      </w:r>
      <w:r w:rsidR="00F022CC">
        <w:rPr>
          <w:rtl/>
        </w:rPr>
        <w:t xml:space="preserve"> התחייבותו כאמור לעיל, </w:t>
      </w:r>
      <w:r w:rsidR="00F022CC">
        <w:rPr>
          <w:rFonts w:hint="cs"/>
          <w:rtl/>
        </w:rPr>
        <w:t>ת</w:t>
      </w:r>
      <w:r w:rsidRPr="009F3E77">
        <w:rPr>
          <w:rtl/>
        </w:rPr>
        <w:t>הא המ</w:t>
      </w:r>
      <w:r w:rsidR="00F022CC">
        <w:rPr>
          <w:rFonts w:hint="cs"/>
          <w:rtl/>
        </w:rPr>
        <w:t>שטרה</w:t>
      </w:r>
      <w:r w:rsidR="00793607">
        <w:rPr>
          <w:rFonts w:hint="cs"/>
          <w:rtl/>
        </w:rPr>
        <w:t xml:space="preserve"> רשאית</w:t>
      </w:r>
      <w:r w:rsidRPr="009F3E77">
        <w:rPr>
          <w:rtl/>
        </w:rPr>
        <w:t xml:space="preserve"> </w:t>
      </w:r>
      <w:r>
        <w:rPr>
          <w:rtl/>
        </w:rPr>
        <w:t xml:space="preserve">לגבות את </w:t>
      </w:r>
      <w:r w:rsidR="004F6331">
        <w:rPr>
          <w:rFonts w:hint="cs"/>
          <w:rtl/>
        </w:rPr>
        <w:t>ערבות ההגשה</w:t>
      </w:r>
      <w:r w:rsidR="004F6331">
        <w:rPr>
          <w:rtl/>
        </w:rPr>
        <w:t xml:space="preserve"> </w:t>
      </w:r>
      <w:r w:rsidR="00DF0F26">
        <w:rPr>
          <w:rtl/>
        </w:rPr>
        <w:t xml:space="preserve">שצירף הזוכה להצעתו, </w:t>
      </w:r>
      <w:r w:rsidR="00DF0F26">
        <w:rPr>
          <w:rFonts w:hint="cs"/>
          <w:rtl/>
        </w:rPr>
        <w:t>כ</w:t>
      </w:r>
      <w:r w:rsidRPr="009F3E77">
        <w:rPr>
          <w:rtl/>
        </w:rPr>
        <w:t>פיצויים קב</w:t>
      </w:r>
      <w:r w:rsidR="00F022CC">
        <w:rPr>
          <w:rtl/>
        </w:rPr>
        <w:t>ועים ומוערכים מראש, בנוסף לזכות</w:t>
      </w:r>
      <w:r w:rsidR="00F022CC">
        <w:rPr>
          <w:rFonts w:hint="cs"/>
          <w:rtl/>
        </w:rPr>
        <w:t>ה</w:t>
      </w:r>
      <w:r w:rsidRPr="009F3E77">
        <w:rPr>
          <w:rtl/>
        </w:rPr>
        <w:t xml:space="preserve">  לכל סעד נוסף על פי כל דין בגין הפרת התחייבותו. </w:t>
      </w:r>
    </w:p>
    <w:p w:rsidR="00F022CC" w:rsidRDefault="001A149B" w:rsidP="000E625A">
      <w:pPr>
        <w:pStyle w:val="ae"/>
        <w:numPr>
          <w:ilvl w:val="1"/>
          <w:numId w:val="22"/>
        </w:numPr>
        <w:tabs>
          <w:tab w:val="left" w:pos="754"/>
        </w:tabs>
        <w:spacing w:after="80" w:line="360" w:lineRule="auto"/>
        <w:ind w:left="754" w:hanging="425"/>
      </w:pPr>
      <w:r w:rsidRPr="007F1633">
        <w:rPr>
          <w:rtl/>
        </w:rPr>
        <w:t xml:space="preserve">תנאי </w:t>
      </w:r>
      <w:r w:rsidR="00793607">
        <w:rPr>
          <w:rFonts w:hint="cs"/>
          <w:rtl/>
        </w:rPr>
        <w:t>ה</w:t>
      </w:r>
      <w:r w:rsidRPr="007F1633">
        <w:rPr>
          <w:rtl/>
        </w:rPr>
        <w:t>התקשרות ואספקת השירותים על ידי הזוכה במכרז יהיו עפ"י תנאי המכרז, המפרט</w:t>
      </w:r>
      <w:r w:rsidR="004B7F6C">
        <w:rPr>
          <w:rFonts w:hint="cs"/>
          <w:rtl/>
        </w:rPr>
        <w:t>,</w:t>
      </w:r>
      <w:r w:rsidR="004F6331">
        <w:rPr>
          <w:rFonts w:hint="cs"/>
          <w:rtl/>
        </w:rPr>
        <w:t xml:space="preserve"> והבהרות/עדכונים שיפורסמו במסגרתו</w:t>
      </w:r>
      <w:r w:rsidR="00F022CC">
        <w:rPr>
          <w:rFonts w:hint="cs"/>
          <w:rtl/>
        </w:rPr>
        <w:t>, ככל שיפורסמו</w:t>
      </w:r>
      <w:r w:rsidRPr="007F1633">
        <w:rPr>
          <w:rtl/>
        </w:rPr>
        <w:t xml:space="preserve"> ו</w:t>
      </w:r>
      <w:r w:rsidR="00F022CC">
        <w:rPr>
          <w:rFonts w:hint="cs"/>
          <w:rtl/>
        </w:rPr>
        <w:t>תנאי ההזמנה שתבוצע מכוחו.</w:t>
      </w:r>
    </w:p>
    <w:p w:rsidR="00AB7E83" w:rsidRDefault="001A149B" w:rsidP="000E625A">
      <w:pPr>
        <w:pStyle w:val="ae"/>
        <w:numPr>
          <w:ilvl w:val="1"/>
          <w:numId w:val="22"/>
        </w:numPr>
        <w:spacing w:after="80" w:line="360" w:lineRule="auto"/>
        <w:ind w:left="754" w:hanging="425"/>
      </w:pPr>
      <w:r w:rsidRPr="007F1633">
        <w:rPr>
          <w:rtl/>
        </w:rPr>
        <w:t>הצעת מציע ת</w:t>
      </w:r>
      <w:r w:rsidR="008C2A5E">
        <w:rPr>
          <w:rFonts w:hint="cs"/>
          <w:rtl/>
        </w:rPr>
        <w:t>י</w:t>
      </w:r>
      <w:r w:rsidRPr="007F1633">
        <w:rPr>
          <w:rtl/>
        </w:rPr>
        <w:t xml:space="preserve">חשב כאילו ניתנה לאחר שעיין ובדק את תנאי המכרז </w:t>
      </w:r>
      <w:r w:rsidR="004F6331">
        <w:rPr>
          <w:rFonts w:hint="cs"/>
          <w:rtl/>
        </w:rPr>
        <w:t>ו</w:t>
      </w:r>
      <w:r w:rsidRPr="007F1633">
        <w:rPr>
          <w:rtl/>
        </w:rPr>
        <w:t>כל יתר מסמכי מכרז זה והסכים להם.</w:t>
      </w:r>
    </w:p>
    <w:p w:rsidR="001A149B" w:rsidRDefault="001A149B" w:rsidP="000E625A">
      <w:pPr>
        <w:pStyle w:val="ae"/>
        <w:numPr>
          <w:ilvl w:val="0"/>
          <w:numId w:val="22"/>
        </w:numPr>
        <w:spacing w:after="80" w:line="360" w:lineRule="auto"/>
        <w:rPr>
          <w:b/>
          <w:bCs/>
          <w:sz w:val="26"/>
          <w:szCs w:val="26"/>
          <w:u w:val="single"/>
        </w:rPr>
      </w:pPr>
      <w:r w:rsidRPr="005156BC">
        <w:rPr>
          <w:b/>
          <w:bCs/>
          <w:sz w:val="26"/>
          <w:szCs w:val="26"/>
          <w:u w:val="single"/>
          <w:rtl/>
        </w:rPr>
        <w:t>היקף ההתקשרות</w:t>
      </w:r>
    </w:p>
    <w:p w:rsidR="008B55CF" w:rsidRDefault="008B55CF" w:rsidP="000E625A">
      <w:pPr>
        <w:pStyle w:val="ae"/>
        <w:numPr>
          <w:ilvl w:val="1"/>
          <w:numId w:val="22"/>
        </w:numPr>
        <w:tabs>
          <w:tab w:val="left" w:pos="754"/>
        </w:tabs>
        <w:spacing w:line="360" w:lineRule="auto"/>
        <w:rPr>
          <w:b/>
          <w:bCs/>
        </w:rPr>
      </w:pPr>
      <w:r>
        <w:rPr>
          <w:rFonts w:hint="cs"/>
          <w:b/>
          <w:bCs/>
          <w:rtl/>
        </w:rPr>
        <w:t>כאמור לעיל, ההתקשרות היא לתקופה של שנה עם אופציה להארכת ההתקשרות לתקופה של 3 שנים נוספות.</w:t>
      </w:r>
    </w:p>
    <w:p w:rsidR="00793607" w:rsidRPr="006E79E9" w:rsidRDefault="00BA1954" w:rsidP="00E24067">
      <w:pPr>
        <w:pStyle w:val="ae"/>
        <w:numPr>
          <w:ilvl w:val="1"/>
          <w:numId w:val="22"/>
        </w:numPr>
        <w:tabs>
          <w:tab w:val="left" w:pos="754"/>
        </w:tabs>
        <w:spacing w:line="360" w:lineRule="auto"/>
        <w:rPr>
          <w:b/>
          <w:bCs/>
        </w:rPr>
      </w:pPr>
      <w:r w:rsidRPr="006E79E9">
        <w:rPr>
          <w:rFonts w:hint="cs"/>
          <w:b/>
          <w:bCs/>
          <w:rtl/>
        </w:rPr>
        <w:t xml:space="preserve">מובהר כי </w:t>
      </w:r>
      <w:r w:rsidR="008B55CF">
        <w:rPr>
          <w:rFonts w:hint="cs"/>
          <w:b/>
          <w:bCs/>
          <w:rtl/>
        </w:rPr>
        <w:t>התקופות המצויינות</w:t>
      </w:r>
      <w:r w:rsidR="00B75C22">
        <w:rPr>
          <w:rFonts w:hint="cs"/>
          <w:b/>
          <w:bCs/>
          <w:rtl/>
        </w:rPr>
        <w:t xml:space="preserve"> לשקלול</w:t>
      </w:r>
      <w:r w:rsidRPr="006E79E9">
        <w:rPr>
          <w:rFonts w:hint="cs"/>
          <w:b/>
          <w:bCs/>
          <w:rtl/>
        </w:rPr>
        <w:t xml:space="preserve"> </w:t>
      </w:r>
      <w:r w:rsidR="004F4509">
        <w:rPr>
          <w:rFonts w:hint="cs"/>
          <w:b/>
          <w:bCs/>
          <w:rtl/>
        </w:rPr>
        <w:t>ב</w:t>
      </w:r>
      <w:r w:rsidR="008B55CF">
        <w:rPr>
          <w:rFonts w:hint="cs"/>
          <w:b/>
          <w:bCs/>
          <w:rtl/>
        </w:rPr>
        <w:t xml:space="preserve">טופס </w:t>
      </w:r>
      <w:r w:rsidR="004F4509">
        <w:rPr>
          <w:rFonts w:hint="cs"/>
          <w:b/>
          <w:bCs/>
          <w:rtl/>
        </w:rPr>
        <w:t>הצעת המחיר</w:t>
      </w:r>
      <w:r w:rsidRPr="006E79E9">
        <w:rPr>
          <w:rFonts w:hint="cs"/>
          <w:b/>
          <w:bCs/>
          <w:rtl/>
        </w:rPr>
        <w:t xml:space="preserve"> </w:t>
      </w:r>
      <w:r w:rsidR="008B55CF" w:rsidRPr="006E79E9">
        <w:rPr>
          <w:rFonts w:hint="cs"/>
          <w:b/>
          <w:bCs/>
          <w:rtl/>
        </w:rPr>
        <w:t>הינ</w:t>
      </w:r>
      <w:r w:rsidR="008B55CF">
        <w:rPr>
          <w:rFonts w:hint="cs"/>
          <w:b/>
          <w:bCs/>
          <w:rtl/>
        </w:rPr>
        <w:t>ן</w:t>
      </w:r>
      <w:r w:rsidR="008B55CF" w:rsidRPr="006E79E9">
        <w:rPr>
          <w:rFonts w:hint="cs"/>
          <w:b/>
          <w:bCs/>
          <w:rtl/>
        </w:rPr>
        <w:t xml:space="preserve"> </w:t>
      </w:r>
      <w:r w:rsidRPr="006E79E9">
        <w:rPr>
          <w:rFonts w:hint="cs"/>
          <w:b/>
          <w:bCs/>
          <w:rtl/>
        </w:rPr>
        <w:t>אינדוקטיבי</w:t>
      </w:r>
      <w:r w:rsidR="00E24067">
        <w:rPr>
          <w:rFonts w:hint="cs"/>
          <w:b/>
          <w:bCs/>
          <w:rtl/>
        </w:rPr>
        <w:t>ות</w:t>
      </w:r>
      <w:r w:rsidRPr="006E79E9">
        <w:rPr>
          <w:rFonts w:hint="cs"/>
          <w:b/>
          <w:bCs/>
          <w:rtl/>
        </w:rPr>
        <w:t xml:space="preserve"> </w:t>
      </w:r>
      <w:r w:rsidR="00B75C22">
        <w:rPr>
          <w:rFonts w:hint="cs"/>
          <w:b/>
          <w:bCs/>
          <w:rtl/>
        </w:rPr>
        <w:t>לצרכי ש</w:t>
      </w:r>
      <w:r w:rsidR="008B55CF">
        <w:rPr>
          <w:rFonts w:hint="cs"/>
          <w:b/>
          <w:bCs/>
          <w:rtl/>
        </w:rPr>
        <w:t>קלול ההצעות</w:t>
      </w:r>
      <w:r w:rsidR="008B55CF" w:rsidRPr="006E79E9">
        <w:rPr>
          <w:rFonts w:hint="cs"/>
          <w:b/>
          <w:bCs/>
          <w:rtl/>
        </w:rPr>
        <w:t xml:space="preserve"> </w:t>
      </w:r>
      <w:r w:rsidRPr="006E79E9">
        <w:rPr>
          <w:rFonts w:hint="cs"/>
          <w:b/>
          <w:bCs/>
          <w:rtl/>
        </w:rPr>
        <w:t xml:space="preserve">בלבד ואין </w:t>
      </w:r>
      <w:r w:rsidR="008B55CF" w:rsidRPr="006E79E9">
        <w:rPr>
          <w:rFonts w:hint="cs"/>
          <w:b/>
          <w:bCs/>
          <w:rtl/>
        </w:rPr>
        <w:t>בה</w:t>
      </w:r>
      <w:r w:rsidR="008B55CF">
        <w:rPr>
          <w:rFonts w:hint="cs"/>
          <w:b/>
          <w:bCs/>
          <w:rtl/>
        </w:rPr>
        <w:t>ן</w:t>
      </w:r>
      <w:r w:rsidR="008B55CF" w:rsidRPr="006E79E9">
        <w:rPr>
          <w:rFonts w:hint="cs"/>
          <w:b/>
          <w:bCs/>
          <w:rtl/>
        </w:rPr>
        <w:t xml:space="preserve"> </w:t>
      </w:r>
      <w:r w:rsidR="00AC6B2A" w:rsidRPr="006E79E9">
        <w:rPr>
          <w:rFonts w:hint="cs"/>
          <w:b/>
          <w:bCs/>
          <w:rtl/>
        </w:rPr>
        <w:t>כדי</w:t>
      </w:r>
      <w:r w:rsidRPr="006E79E9">
        <w:rPr>
          <w:rFonts w:hint="cs"/>
          <w:b/>
          <w:bCs/>
          <w:rtl/>
        </w:rPr>
        <w:t xml:space="preserve"> לחייב את המשטרה </w:t>
      </w:r>
      <w:r w:rsidR="002054B3" w:rsidRPr="006E79E9">
        <w:rPr>
          <w:rFonts w:hint="cs"/>
          <w:b/>
          <w:bCs/>
          <w:rtl/>
        </w:rPr>
        <w:t xml:space="preserve">להיקף כלשהו </w:t>
      </w:r>
      <w:r w:rsidR="00FE0A8C" w:rsidRPr="006E79E9">
        <w:rPr>
          <w:rFonts w:hint="cs"/>
          <w:b/>
          <w:bCs/>
          <w:rtl/>
        </w:rPr>
        <w:t>של שירותים</w:t>
      </w:r>
      <w:r w:rsidR="00793607" w:rsidRPr="006E79E9">
        <w:rPr>
          <w:rFonts w:hint="cs"/>
          <w:b/>
          <w:bCs/>
          <w:rtl/>
        </w:rPr>
        <w:t>.</w:t>
      </w:r>
    </w:p>
    <w:p w:rsidR="002054B3" w:rsidRPr="006E79E9" w:rsidRDefault="002054B3" w:rsidP="00C45694">
      <w:pPr>
        <w:pStyle w:val="ae"/>
        <w:numPr>
          <w:ilvl w:val="1"/>
          <w:numId w:val="22"/>
        </w:numPr>
        <w:tabs>
          <w:tab w:val="left" w:pos="754"/>
        </w:tabs>
        <w:spacing w:line="360" w:lineRule="auto"/>
        <w:rPr>
          <w:b/>
          <w:bCs/>
        </w:rPr>
      </w:pPr>
      <w:r w:rsidRPr="006E79E9">
        <w:rPr>
          <w:rFonts w:hint="cs"/>
          <w:b/>
          <w:bCs/>
          <w:rtl/>
        </w:rPr>
        <w:t xml:space="preserve">מובהר כי כמות </w:t>
      </w:r>
      <w:r w:rsidR="00FE0A8C" w:rsidRPr="006E79E9">
        <w:rPr>
          <w:rFonts w:hint="cs"/>
          <w:b/>
          <w:bCs/>
          <w:rtl/>
        </w:rPr>
        <w:t xml:space="preserve">השירותים </w:t>
      </w:r>
      <w:r w:rsidR="004F4509">
        <w:rPr>
          <w:rFonts w:hint="cs"/>
          <w:b/>
          <w:bCs/>
          <w:rtl/>
        </w:rPr>
        <w:t>שת</w:t>
      </w:r>
      <w:r w:rsidRPr="006E79E9">
        <w:rPr>
          <w:rFonts w:hint="cs"/>
          <w:b/>
          <w:bCs/>
          <w:rtl/>
        </w:rPr>
        <w:t>וזמ</w:t>
      </w:r>
      <w:r w:rsidR="004F4509">
        <w:rPr>
          <w:rFonts w:hint="cs"/>
          <w:b/>
          <w:bCs/>
          <w:rtl/>
        </w:rPr>
        <w:t>ן</w:t>
      </w:r>
      <w:r w:rsidR="004F4509">
        <w:rPr>
          <w:b/>
          <w:bCs/>
          <w:rtl/>
        </w:rPr>
        <w:t xml:space="preserve"> בפועל </w:t>
      </w:r>
      <w:r w:rsidR="004F4509">
        <w:rPr>
          <w:rFonts w:hint="cs"/>
          <w:b/>
          <w:bCs/>
          <w:rtl/>
        </w:rPr>
        <w:t>ת</w:t>
      </w:r>
      <w:r w:rsidRPr="006E79E9">
        <w:rPr>
          <w:b/>
          <w:bCs/>
          <w:rtl/>
        </w:rPr>
        <w:t>הי</w:t>
      </w:r>
      <w:r w:rsidR="004F4509">
        <w:rPr>
          <w:rFonts w:hint="cs"/>
          <w:b/>
          <w:bCs/>
          <w:rtl/>
        </w:rPr>
        <w:t>ה</w:t>
      </w:r>
      <w:r w:rsidRPr="006E79E9">
        <w:rPr>
          <w:b/>
          <w:bCs/>
          <w:rtl/>
        </w:rPr>
        <w:t xml:space="preserve"> בהתאם לצורכי </w:t>
      </w:r>
      <w:r w:rsidRPr="006E79E9">
        <w:rPr>
          <w:rFonts w:hint="cs"/>
          <w:b/>
          <w:bCs/>
          <w:rtl/>
        </w:rPr>
        <w:t>המשטרה</w:t>
      </w:r>
      <w:r w:rsidRPr="006E79E9">
        <w:rPr>
          <w:b/>
          <w:bCs/>
          <w:rtl/>
        </w:rPr>
        <w:t xml:space="preserve"> כפי שישתנו מעת לעת</w:t>
      </w:r>
      <w:r w:rsidRPr="006E79E9">
        <w:rPr>
          <w:rFonts w:hint="cs"/>
          <w:b/>
          <w:bCs/>
          <w:rtl/>
        </w:rPr>
        <w:t xml:space="preserve"> ובהתאם להזמנות רכש שיאושרו ע"י מורשי החתימה של המשטרה.</w:t>
      </w:r>
      <w:r w:rsidR="00723EEC" w:rsidRPr="006E79E9">
        <w:rPr>
          <w:rFonts w:hint="cs"/>
          <w:b/>
          <w:bCs/>
          <w:highlight w:val="yellow"/>
          <w:rtl/>
        </w:rPr>
        <w:t xml:space="preserve"> </w:t>
      </w:r>
    </w:p>
    <w:p w:rsidR="001C6E05" w:rsidRPr="001C6E05" w:rsidRDefault="001A149B" w:rsidP="00C45694">
      <w:pPr>
        <w:pStyle w:val="ae"/>
        <w:numPr>
          <w:ilvl w:val="1"/>
          <w:numId w:val="22"/>
        </w:numPr>
        <w:tabs>
          <w:tab w:val="left" w:pos="754"/>
        </w:tabs>
        <w:spacing w:line="360" w:lineRule="auto"/>
        <w:rPr>
          <w:rtl/>
        </w:rPr>
      </w:pPr>
      <w:r w:rsidRPr="009F3E77">
        <w:rPr>
          <w:rtl/>
        </w:rPr>
        <w:lastRenderedPageBreak/>
        <w:t xml:space="preserve">המשטרה </w:t>
      </w:r>
      <w:r w:rsidR="008B55CF">
        <w:rPr>
          <w:rFonts w:hint="cs"/>
          <w:rtl/>
        </w:rPr>
        <w:t>תהיה רשאית</w:t>
      </w:r>
      <w:r w:rsidRPr="009F3E77">
        <w:rPr>
          <w:rtl/>
        </w:rPr>
        <w:t xml:space="preserve"> להרחיב אספקת השירותים/טובין נשוא מכרז זה, הקשורים באופן ישיר ומשלימים את המכרז. המחיר עבור השירותים/</w:t>
      </w:r>
      <w:r w:rsidR="00E0307E">
        <w:rPr>
          <w:rFonts w:hint="cs"/>
          <w:rtl/>
        </w:rPr>
        <w:t>ה</w:t>
      </w:r>
      <w:r w:rsidRPr="009F3E77">
        <w:rPr>
          <w:rtl/>
        </w:rPr>
        <w:t>טובין הנוספים יקבע עפ"י תנאי המכרז ו/או במו"מ בין הצדדים ובלבד שסה"כ התמורה הנוספת לא תעלה על 20% מערך ההתקשרות.</w:t>
      </w:r>
      <w:r w:rsidR="001C6E05" w:rsidRPr="001C6E05">
        <w:rPr>
          <w:rFonts w:hint="cs"/>
          <w:b/>
          <w:bCs/>
          <w:rtl/>
        </w:rPr>
        <w:t xml:space="preserve"> </w:t>
      </w:r>
    </w:p>
    <w:p w:rsidR="004A338C" w:rsidRDefault="004A338C" w:rsidP="00C45694">
      <w:pPr>
        <w:pStyle w:val="ae"/>
        <w:tabs>
          <w:tab w:val="left" w:pos="754"/>
        </w:tabs>
        <w:spacing w:after="80" w:line="360" w:lineRule="auto"/>
        <w:ind w:left="870" w:firstLine="0"/>
      </w:pPr>
      <w:r>
        <w:rPr>
          <w:rFonts w:hint="cs"/>
          <w:rtl/>
        </w:rPr>
        <w:t xml:space="preserve">במסגרת מכרז זה תהא רשאית מ"י לאחר קיום מו"מ עם הזוכה להרחיב תכולת </w:t>
      </w:r>
      <w:r w:rsidR="00C4361A">
        <w:rPr>
          <w:rFonts w:hint="cs"/>
          <w:rtl/>
        </w:rPr>
        <w:t>ה</w:t>
      </w:r>
      <w:r>
        <w:rPr>
          <w:rFonts w:hint="cs"/>
          <w:rtl/>
        </w:rPr>
        <w:t xml:space="preserve">מכרז למבנים נוספים </w:t>
      </w:r>
      <w:r w:rsidR="00C4361A">
        <w:rPr>
          <w:rFonts w:hint="cs"/>
          <w:rtl/>
        </w:rPr>
        <w:t>באזור</w:t>
      </w:r>
      <w:r>
        <w:rPr>
          <w:rFonts w:hint="cs"/>
          <w:rtl/>
        </w:rPr>
        <w:t xml:space="preserve"> </w:t>
      </w:r>
      <w:r w:rsidR="002A36DC">
        <w:rPr>
          <w:rFonts w:hint="cs"/>
          <w:rtl/>
        </w:rPr>
        <w:t>הדרום</w:t>
      </w:r>
      <w:r>
        <w:rPr>
          <w:rFonts w:hint="cs"/>
          <w:rtl/>
        </w:rPr>
        <w:t xml:space="preserve">. המו"מ יתבסס על </w:t>
      </w:r>
      <w:r w:rsidR="00C4361A">
        <w:rPr>
          <w:rFonts w:hint="cs"/>
          <w:rtl/>
        </w:rPr>
        <w:t xml:space="preserve">ניתוח </w:t>
      </w:r>
      <w:r>
        <w:rPr>
          <w:rFonts w:hint="cs"/>
          <w:rtl/>
        </w:rPr>
        <w:t>המחירים כפי שיקבעו במכרז</w:t>
      </w:r>
      <w:r w:rsidR="00C4361A">
        <w:rPr>
          <w:rFonts w:hint="cs"/>
          <w:rtl/>
        </w:rPr>
        <w:t>,</w:t>
      </w:r>
      <w:r>
        <w:rPr>
          <w:rFonts w:hint="cs"/>
          <w:rtl/>
        </w:rPr>
        <w:t xml:space="preserve"> </w:t>
      </w:r>
      <w:r w:rsidR="00C4361A">
        <w:rPr>
          <w:rFonts w:hint="cs"/>
          <w:rtl/>
        </w:rPr>
        <w:t xml:space="preserve">עלויות תחזוקה המקובלות בשוק ועל בסיס </w:t>
      </w:r>
      <w:r>
        <w:rPr>
          <w:rFonts w:hint="cs"/>
          <w:rtl/>
        </w:rPr>
        <w:t xml:space="preserve">כ"א ושעות עבודה </w:t>
      </w:r>
      <w:r w:rsidR="004F4509">
        <w:rPr>
          <w:rFonts w:hint="cs"/>
          <w:rtl/>
        </w:rPr>
        <w:t>של אנשי מקצוע</w:t>
      </w:r>
      <w:r>
        <w:rPr>
          <w:rFonts w:hint="cs"/>
          <w:rtl/>
        </w:rPr>
        <w:t>.</w:t>
      </w:r>
      <w:r w:rsidR="0037157A">
        <w:rPr>
          <w:rFonts w:hint="cs"/>
          <w:rtl/>
        </w:rPr>
        <w:t xml:space="preserve"> בכל מקרה, התקשרות כאמור תיעשה בכפוף לחוק חובת מכרזים והתקנות מכוחו</w:t>
      </w:r>
      <w:r w:rsidR="00B75C22">
        <w:rPr>
          <w:rFonts w:hint="cs"/>
          <w:rtl/>
        </w:rPr>
        <w:t xml:space="preserve"> ובכפוף לאמור בסעיף 9.4 לעיל</w:t>
      </w:r>
      <w:r w:rsidR="0037157A">
        <w:rPr>
          <w:rFonts w:hint="cs"/>
          <w:rtl/>
        </w:rPr>
        <w:t>.</w:t>
      </w:r>
    </w:p>
    <w:p w:rsidR="00586B45" w:rsidRDefault="001A149B" w:rsidP="000E625A">
      <w:pPr>
        <w:pStyle w:val="ae"/>
        <w:numPr>
          <w:ilvl w:val="1"/>
          <w:numId w:val="22"/>
        </w:numPr>
        <w:tabs>
          <w:tab w:val="left" w:pos="754"/>
        </w:tabs>
        <w:spacing w:after="80" w:line="360" w:lineRule="auto"/>
        <w:rPr>
          <w:b/>
          <w:bCs/>
          <w:sz w:val="26"/>
          <w:szCs w:val="26"/>
          <w:u w:val="single"/>
        </w:rPr>
      </w:pPr>
      <w:r w:rsidRPr="009F3E77">
        <w:rPr>
          <w:rtl/>
        </w:rPr>
        <w:t>ההתקשרות ע</w:t>
      </w:r>
      <w:r w:rsidR="000A561F">
        <w:rPr>
          <w:rFonts w:hint="cs"/>
          <w:rtl/>
        </w:rPr>
        <w:t>פ"י</w:t>
      </w:r>
      <w:r w:rsidRPr="009F3E77">
        <w:rPr>
          <w:rtl/>
        </w:rPr>
        <w:t xml:space="preserve"> מכרז זה תעשה בכפוף לאפשר</w:t>
      </w:r>
      <w:r w:rsidR="000A561F">
        <w:rPr>
          <w:rFonts w:hint="cs"/>
          <w:rtl/>
        </w:rPr>
        <w:t>ו</w:t>
      </w:r>
      <w:r w:rsidRPr="009F3E77">
        <w:rPr>
          <w:rtl/>
        </w:rPr>
        <w:t>יות המימון של משטרת ישראל ו/או אפשרויותיה התקציביות</w:t>
      </w:r>
      <w:r>
        <w:rPr>
          <w:rtl/>
        </w:rPr>
        <w:t>.</w:t>
      </w:r>
      <w:r w:rsidRPr="009F3E77">
        <w:rPr>
          <w:rtl/>
        </w:rPr>
        <w:t xml:space="preserve"> מוסכם כי לזוכה לא תהא כל טענה בגין אי מימוש ההתקשרות כולה או חלקה מחמת מגבלות מימון ו/או תקציב.</w:t>
      </w:r>
    </w:p>
    <w:p w:rsidR="001A149B" w:rsidRDefault="001A149B" w:rsidP="000E625A">
      <w:pPr>
        <w:pStyle w:val="ae"/>
        <w:numPr>
          <w:ilvl w:val="0"/>
          <w:numId w:val="22"/>
        </w:numPr>
        <w:spacing w:after="80" w:line="360" w:lineRule="auto"/>
        <w:rPr>
          <w:b/>
          <w:bCs/>
          <w:sz w:val="26"/>
          <w:szCs w:val="26"/>
          <w:u w:val="single"/>
        </w:rPr>
      </w:pPr>
      <w:r w:rsidRPr="005156BC">
        <w:rPr>
          <w:b/>
          <w:bCs/>
          <w:sz w:val="26"/>
          <w:szCs w:val="26"/>
          <w:u w:val="single"/>
          <w:rtl/>
        </w:rPr>
        <w:t>הגשת הצעות במכרז</w:t>
      </w:r>
    </w:p>
    <w:p w:rsidR="007C5626" w:rsidRPr="00DC6FA0" w:rsidRDefault="003423DF" w:rsidP="002A36DC">
      <w:pPr>
        <w:pStyle w:val="ae"/>
        <w:tabs>
          <w:tab w:val="left" w:pos="187"/>
        </w:tabs>
        <w:spacing w:after="80" w:line="360" w:lineRule="auto"/>
        <w:ind w:left="471" w:hanging="471"/>
        <w:rPr>
          <w:sz w:val="24"/>
          <w:rtl/>
        </w:rPr>
      </w:pPr>
      <w:r>
        <w:rPr>
          <w:rFonts w:hint="cs"/>
          <w:sz w:val="24"/>
          <w:rtl/>
        </w:rPr>
        <w:t>10</w:t>
      </w:r>
      <w:r w:rsidR="007C5626" w:rsidRPr="00DC6FA0">
        <w:rPr>
          <w:rFonts w:hint="cs"/>
          <w:sz w:val="24"/>
          <w:rtl/>
        </w:rPr>
        <w:t xml:space="preserve">.1 המציע </w:t>
      </w:r>
      <w:r w:rsidR="00116B54">
        <w:rPr>
          <w:rFonts w:hint="cs"/>
          <w:sz w:val="24"/>
          <w:rtl/>
        </w:rPr>
        <w:t xml:space="preserve">יגיש הצעתו </w:t>
      </w:r>
      <w:r w:rsidR="002A36DC">
        <w:rPr>
          <w:rFonts w:hint="cs"/>
          <w:b/>
          <w:bCs/>
          <w:sz w:val="24"/>
          <w:u w:val="single"/>
          <w:rtl/>
        </w:rPr>
        <w:t>לשני</w:t>
      </w:r>
      <w:r w:rsidR="00DA3ABF">
        <w:rPr>
          <w:rFonts w:hint="cs"/>
          <w:b/>
          <w:bCs/>
          <w:sz w:val="24"/>
          <w:u w:val="single"/>
          <w:rtl/>
        </w:rPr>
        <w:t xml:space="preserve"> </w:t>
      </w:r>
      <w:r w:rsidR="00116B54" w:rsidRPr="006E79E9">
        <w:rPr>
          <w:rFonts w:hint="cs"/>
          <w:b/>
          <w:bCs/>
          <w:sz w:val="24"/>
          <w:u w:val="single"/>
          <w:rtl/>
        </w:rPr>
        <w:t>המ</w:t>
      </w:r>
      <w:r w:rsidR="00620EF4">
        <w:rPr>
          <w:rFonts w:hint="cs"/>
          <w:b/>
          <w:bCs/>
          <w:sz w:val="24"/>
          <w:u w:val="single"/>
          <w:rtl/>
        </w:rPr>
        <w:t>תקני</w:t>
      </w:r>
      <w:r w:rsidR="00620EF4" w:rsidRPr="00620EF4">
        <w:rPr>
          <w:rFonts w:hint="cs"/>
          <w:b/>
          <w:bCs/>
          <w:sz w:val="24"/>
          <w:u w:val="single"/>
          <w:rtl/>
        </w:rPr>
        <w:t>ם</w:t>
      </w:r>
      <w:r w:rsidR="00620EF4" w:rsidRPr="00620EF4">
        <w:rPr>
          <w:rFonts w:hint="cs"/>
          <w:b/>
          <w:bCs/>
          <w:sz w:val="24"/>
          <w:rtl/>
        </w:rPr>
        <w:t xml:space="preserve">. </w:t>
      </w:r>
      <w:r w:rsidR="001F1BAF" w:rsidRPr="00620EF4">
        <w:rPr>
          <w:rFonts w:hint="cs"/>
          <w:b/>
          <w:bCs/>
          <w:sz w:val="24"/>
          <w:rtl/>
        </w:rPr>
        <w:t>הצעה חלקית לא תידון</w:t>
      </w:r>
      <w:r w:rsidR="00E87EF8">
        <w:rPr>
          <w:rFonts w:hint="cs"/>
          <w:sz w:val="24"/>
          <w:rtl/>
        </w:rPr>
        <w:t>.</w:t>
      </w:r>
    </w:p>
    <w:p w:rsidR="00AC6B2A" w:rsidRDefault="003423DF" w:rsidP="00EB06F4">
      <w:pPr>
        <w:pStyle w:val="ae"/>
        <w:tabs>
          <w:tab w:val="left" w:pos="329"/>
        </w:tabs>
        <w:spacing w:after="80" w:line="360" w:lineRule="auto"/>
        <w:ind w:left="329" w:hanging="329"/>
        <w:rPr>
          <w:rtl/>
        </w:rPr>
      </w:pPr>
      <w:r>
        <w:rPr>
          <w:rFonts w:hint="cs"/>
          <w:sz w:val="24"/>
          <w:rtl/>
        </w:rPr>
        <w:t xml:space="preserve">10.2 </w:t>
      </w:r>
      <w:r w:rsidR="007120C1" w:rsidRPr="009F3E77">
        <w:rPr>
          <w:rtl/>
        </w:rPr>
        <w:t xml:space="preserve">על המציע למלא את </w:t>
      </w:r>
      <w:r w:rsidR="00EB06F4">
        <w:rPr>
          <w:rFonts w:hint="cs"/>
          <w:rtl/>
        </w:rPr>
        <w:t xml:space="preserve">שני </w:t>
      </w:r>
      <w:r w:rsidR="007120C1" w:rsidRPr="009F3E77">
        <w:rPr>
          <w:rtl/>
        </w:rPr>
        <w:t>טפס</w:t>
      </w:r>
      <w:r w:rsidR="00EB06F4">
        <w:rPr>
          <w:rFonts w:hint="cs"/>
          <w:rtl/>
        </w:rPr>
        <w:t>י</w:t>
      </w:r>
      <w:r w:rsidR="007120C1" w:rsidRPr="009F3E77">
        <w:rPr>
          <w:rtl/>
        </w:rPr>
        <w:t xml:space="preserve"> הצעת המחיר</w:t>
      </w:r>
      <w:r w:rsidR="00F61C41">
        <w:rPr>
          <w:rFonts w:hint="cs"/>
          <w:rtl/>
        </w:rPr>
        <w:t xml:space="preserve"> </w:t>
      </w:r>
      <w:r w:rsidR="00EB06F4">
        <w:rPr>
          <w:rFonts w:hint="cs"/>
          <w:rtl/>
        </w:rPr>
        <w:t xml:space="preserve">- </w:t>
      </w:r>
      <w:r w:rsidR="00F61C41" w:rsidRPr="006E79E9">
        <w:rPr>
          <w:rFonts w:hint="cs"/>
          <w:b/>
          <w:bCs/>
          <w:rtl/>
        </w:rPr>
        <w:t xml:space="preserve">נספחים </w:t>
      </w:r>
      <w:r w:rsidR="00F61C41" w:rsidRPr="006E79E9">
        <w:rPr>
          <w:rFonts w:hint="cs"/>
          <w:b/>
          <w:bCs/>
          <w:u w:val="single"/>
          <w:rtl/>
        </w:rPr>
        <w:t>ב.1</w:t>
      </w:r>
      <w:r w:rsidR="008C2A5E">
        <w:rPr>
          <w:rFonts w:hint="cs"/>
          <w:b/>
          <w:bCs/>
          <w:u w:val="single"/>
          <w:rtl/>
        </w:rPr>
        <w:t xml:space="preserve"> </w:t>
      </w:r>
      <w:r w:rsidR="00F61C41" w:rsidRPr="006E79E9">
        <w:rPr>
          <w:rFonts w:hint="cs"/>
          <w:b/>
          <w:bCs/>
          <w:u w:val="single"/>
          <w:rtl/>
        </w:rPr>
        <w:t>+ ב.2</w:t>
      </w:r>
      <w:r w:rsidR="00F61C41" w:rsidRPr="00EB06F4">
        <w:rPr>
          <w:rFonts w:hint="cs"/>
          <w:rtl/>
        </w:rPr>
        <w:t xml:space="preserve"> </w:t>
      </w:r>
      <w:r w:rsidR="00EB06F4">
        <w:rPr>
          <w:rFonts w:hint="cs"/>
          <w:rtl/>
        </w:rPr>
        <w:t>(</w:t>
      </w:r>
      <w:r w:rsidR="007120C1" w:rsidRPr="009F3E77">
        <w:rPr>
          <w:rtl/>
        </w:rPr>
        <w:t>להלן: "</w:t>
      </w:r>
      <w:r w:rsidR="007120C1" w:rsidRPr="0028628B">
        <w:rPr>
          <w:b/>
          <w:bCs/>
          <w:rtl/>
        </w:rPr>
        <w:t>הצעת המחיר</w:t>
      </w:r>
      <w:r w:rsidR="007120C1" w:rsidRPr="009F3E77">
        <w:rPr>
          <w:rtl/>
        </w:rPr>
        <w:t>")</w:t>
      </w:r>
      <w:r w:rsidR="00EB06F4">
        <w:rPr>
          <w:rFonts w:hint="cs"/>
          <w:rtl/>
        </w:rPr>
        <w:t>,</w:t>
      </w:r>
      <w:r w:rsidR="007120C1" w:rsidRPr="009F3E77">
        <w:rPr>
          <w:rtl/>
        </w:rPr>
        <w:t xml:space="preserve"> לחתום עליה, ולהעבירה במעטפה </w:t>
      </w:r>
      <w:r w:rsidR="00C53C39" w:rsidRPr="009F3E77">
        <w:rPr>
          <w:rtl/>
        </w:rPr>
        <w:t xml:space="preserve">סגורה, ללא פרטי הזיהוי של המציע, </w:t>
      </w:r>
      <w:r w:rsidR="00C53C39" w:rsidRPr="00B05C79">
        <w:rPr>
          <w:b/>
          <w:bCs/>
          <w:rtl/>
        </w:rPr>
        <w:t>בצרוף כל יתר נספחי המכרז</w:t>
      </w:r>
      <w:r w:rsidR="00C53C39" w:rsidRPr="009F3E77">
        <w:rPr>
          <w:rtl/>
        </w:rPr>
        <w:t xml:space="preserve"> והאישורים הנדרשים ע</w:t>
      </w:r>
      <w:r w:rsidR="00C53C39">
        <w:rPr>
          <w:rFonts w:hint="cs"/>
          <w:rtl/>
        </w:rPr>
        <w:t>פ"י</w:t>
      </w:r>
      <w:r w:rsidR="00C53C39" w:rsidRPr="009F3E77">
        <w:rPr>
          <w:rtl/>
        </w:rPr>
        <w:t xml:space="preserve"> המכרז כשהם מלאים וחתומים, לתיבת המכרזים המתאימה במזכירות מחלקת הרכישות</w:t>
      </w:r>
      <w:r w:rsidR="00CA77E8">
        <w:rPr>
          <w:rFonts w:hint="cs"/>
          <w:rtl/>
        </w:rPr>
        <w:t xml:space="preserve">, </w:t>
      </w:r>
      <w:r w:rsidR="00B05C79">
        <w:rPr>
          <w:rFonts w:hint="cs"/>
          <w:rtl/>
        </w:rPr>
        <w:t xml:space="preserve">אשר נמצאת </w:t>
      </w:r>
      <w:r w:rsidR="00C53C39" w:rsidRPr="009F3E77">
        <w:rPr>
          <w:rtl/>
        </w:rPr>
        <w:t>מטא"ר רמלה</w:t>
      </w:r>
      <w:r w:rsidR="00B05C79">
        <w:rPr>
          <w:rFonts w:hint="cs"/>
          <w:rtl/>
        </w:rPr>
        <w:t>,</w:t>
      </w:r>
      <w:r w:rsidR="00B05C79" w:rsidRPr="00B05C79">
        <w:rPr>
          <w:rFonts w:hint="cs"/>
          <w:rtl/>
        </w:rPr>
        <w:t xml:space="preserve"> </w:t>
      </w:r>
      <w:r w:rsidR="00B05C79">
        <w:rPr>
          <w:rFonts w:hint="cs"/>
          <w:rtl/>
        </w:rPr>
        <w:t>בכתובת:</w:t>
      </w:r>
      <w:r w:rsidR="00C53C39" w:rsidRPr="009F3E77">
        <w:rPr>
          <w:rtl/>
        </w:rPr>
        <w:t xml:space="preserve"> רח' בעלי המלאכה 41 רמלה. על המעטפה יש לרשום את נושא ומספר המכרז. </w:t>
      </w:r>
    </w:p>
    <w:p w:rsidR="006B631F" w:rsidRDefault="00895C64" w:rsidP="00D72054">
      <w:pPr>
        <w:pStyle w:val="ae"/>
        <w:tabs>
          <w:tab w:val="left" w:pos="471"/>
        </w:tabs>
        <w:spacing w:after="80" w:line="360" w:lineRule="auto"/>
        <w:ind w:left="471" w:hanging="471"/>
        <w:rPr>
          <w:rtl/>
        </w:rPr>
      </w:pPr>
      <w:r w:rsidRPr="001870AE">
        <w:rPr>
          <w:rFonts w:hint="cs"/>
          <w:rtl/>
        </w:rPr>
        <w:t xml:space="preserve"> </w:t>
      </w:r>
      <w:r w:rsidR="00D72054">
        <w:rPr>
          <w:rFonts w:hint="cs"/>
          <w:rtl/>
        </w:rPr>
        <w:t>10</w:t>
      </w:r>
      <w:r w:rsidR="007120C1">
        <w:rPr>
          <w:rFonts w:hint="cs"/>
          <w:rtl/>
        </w:rPr>
        <w:t>.</w:t>
      </w:r>
      <w:r w:rsidR="00BF442C">
        <w:rPr>
          <w:rFonts w:hint="cs"/>
          <w:rtl/>
        </w:rPr>
        <w:t xml:space="preserve">3 </w:t>
      </w:r>
      <w:r w:rsidR="00AC6B2A">
        <w:rPr>
          <w:rFonts w:hint="cs"/>
          <w:rtl/>
        </w:rPr>
        <w:t>ה</w:t>
      </w:r>
      <w:r w:rsidR="005104F3">
        <w:rPr>
          <w:rFonts w:hint="cs"/>
          <w:rtl/>
        </w:rPr>
        <w:t>ה</w:t>
      </w:r>
      <w:r w:rsidR="00223522" w:rsidRPr="001870AE">
        <w:rPr>
          <w:rtl/>
        </w:rPr>
        <w:t>צעה</w:t>
      </w:r>
      <w:r w:rsidR="00223522" w:rsidRPr="00BF39A2">
        <w:rPr>
          <w:rtl/>
        </w:rPr>
        <w:t xml:space="preserve"> </w:t>
      </w:r>
      <w:r w:rsidR="00223522" w:rsidRPr="001870AE">
        <w:rPr>
          <w:rtl/>
        </w:rPr>
        <w:t xml:space="preserve"> תוגש במטבע ישראלי </w:t>
      </w:r>
      <w:r w:rsidR="00223522" w:rsidRPr="00BF39A2">
        <w:rPr>
          <w:rtl/>
        </w:rPr>
        <w:t>ובמחירים כוללים מע"מ</w:t>
      </w:r>
      <w:r w:rsidR="00223522" w:rsidRPr="00BF39A2">
        <w:rPr>
          <w:rFonts w:hint="cs"/>
          <w:rtl/>
        </w:rPr>
        <w:t xml:space="preserve"> בשיעור </w:t>
      </w:r>
      <w:r w:rsidR="005104F3">
        <w:rPr>
          <w:rFonts w:hint="cs"/>
          <w:rtl/>
        </w:rPr>
        <w:t>1</w:t>
      </w:r>
      <w:r w:rsidR="009819B3">
        <w:rPr>
          <w:rFonts w:hint="cs"/>
          <w:rtl/>
        </w:rPr>
        <w:t>8</w:t>
      </w:r>
      <w:r w:rsidR="00223522" w:rsidRPr="00BF39A2">
        <w:rPr>
          <w:rFonts w:hint="cs"/>
          <w:rtl/>
        </w:rPr>
        <w:t>%</w:t>
      </w:r>
      <w:r w:rsidR="00223522" w:rsidRPr="001870AE">
        <w:rPr>
          <w:rtl/>
        </w:rPr>
        <w:t>.</w:t>
      </w:r>
    </w:p>
    <w:p w:rsidR="0083235A" w:rsidRDefault="00966F64" w:rsidP="003D33FF">
      <w:pPr>
        <w:pStyle w:val="ae"/>
        <w:tabs>
          <w:tab w:val="left" w:pos="471"/>
        </w:tabs>
        <w:spacing w:after="80" w:line="360" w:lineRule="auto"/>
        <w:rPr>
          <w:b/>
          <w:bCs/>
          <w:rtl/>
        </w:rPr>
      </w:pPr>
      <w:r>
        <w:rPr>
          <w:rFonts w:hint="cs"/>
          <w:rtl/>
        </w:rPr>
        <w:t>10</w:t>
      </w:r>
      <w:r w:rsidR="007120C1">
        <w:rPr>
          <w:rFonts w:hint="cs"/>
          <w:rtl/>
        </w:rPr>
        <w:t>.</w:t>
      </w:r>
      <w:r w:rsidR="00BF442C" w:rsidRPr="00620EF4">
        <w:rPr>
          <w:rFonts w:hint="cs"/>
          <w:rtl/>
        </w:rPr>
        <w:t xml:space="preserve">4 </w:t>
      </w:r>
      <w:r w:rsidR="00223522" w:rsidRPr="00620EF4">
        <w:rPr>
          <w:rtl/>
        </w:rPr>
        <w:t>בכל</w:t>
      </w:r>
      <w:r w:rsidR="00223522" w:rsidRPr="006E79E9">
        <w:rPr>
          <w:rtl/>
        </w:rPr>
        <w:t xml:space="preserve"> הצעה שתוגש יש להציע מחיר לכל סוגי</w:t>
      </w:r>
      <w:r w:rsidR="006D0994" w:rsidRPr="006E79E9">
        <w:rPr>
          <w:rtl/>
        </w:rPr>
        <w:t xml:space="preserve"> השירותים</w:t>
      </w:r>
      <w:r w:rsidR="00A22016">
        <w:rPr>
          <w:rFonts w:hint="cs"/>
          <w:rtl/>
        </w:rPr>
        <w:t xml:space="preserve"> (לכל שורה ושורה)</w:t>
      </w:r>
      <w:r w:rsidR="00164EBD">
        <w:rPr>
          <w:rFonts w:hint="cs"/>
          <w:rtl/>
        </w:rPr>
        <w:t xml:space="preserve"> </w:t>
      </w:r>
      <w:r w:rsidR="006D0994" w:rsidRPr="006E79E9">
        <w:rPr>
          <w:rtl/>
        </w:rPr>
        <w:t>המפורטים</w:t>
      </w:r>
      <w:r w:rsidR="00BF442C" w:rsidRPr="006E79E9">
        <w:rPr>
          <w:rFonts w:hint="cs"/>
          <w:rtl/>
        </w:rPr>
        <w:t xml:space="preserve"> בכל הנספחים (ב</w:t>
      </w:r>
      <w:r w:rsidR="00164EBD">
        <w:rPr>
          <w:rFonts w:hint="cs"/>
          <w:rtl/>
        </w:rPr>
        <w:t>.</w:t>
      </w:r>
      <w:r w:rsidR="00BF442C" w:rsidRPr="006E79E9">
        <w:rPr>
          <w:rFonts w:hint="cs"/>
          <w:rtl/>
        </w:rPr>
        <w:t>1+ב.2)</w:t>
      </w:r>
      <w:r w:rsidR="00223522" w:rsidRPr="006E79E9">
        <w:rPr>
          <w:rtl/>
        </w:rPr>
        <w:t xml:space="preserve">. </w:t>
      </w:r>
      <w:r w:rsidR="00223522" w:rsidRPr="00836F4F">
        <w:rPr>
          <w:b/>
          <w:bCs/>
          <w:rtl/>
        </w:rPr>
        <w:t>הצעה חלקית (בה לא יוצע מחיר לכל הפריטים</w:t>
      </w:r>
      <w:r w:rsidR="00164EBD">
        <w:rPr>
          <w:rFonts w:hint="cs"/>
          <w:b/>
          <w:bCs/>
          <w:rtl/>
        </w:rPr>
        <w:t>/השורות</w:t>
      </w:r>
      <w:r w:rsidR="00223522" w:rsidRPr="00836F4F">
        <w:rPr>
          <w:b/>
          <w:bCs/>
          <w:rtl/>
        </w:rPr>
        <w:t>)</w:t>
      </w:r>
      <w:r w:rsidR="003D33FF">
        <w:rPr>
          <w:rFonts w:hint="cs"/>
          <w:b/>
          <w:bCs/>
          <w:rtl/>
        </w:rPr>
        <w:t xml:space="preserve"> -</w:t>
      </w:r>
      <w:r w:rsidR="00223522" w:rsidRPr="00836F4F">
        <w:rPr>
          <w:b/>
          <w:bCs/>
          <w:rtl/>
        </w:rPr>
        <w:t xml:space="preserve"> תיפסל</w:t>
      </w:r>
      <w:r w:rsidR="00223522" w:rsidRPr="00372687">
        <w:rPr>
          <w:rFonts w:hint="cs"/>
          <w:rtl/>
        </w:rPr>
        <w:t>!</w:t>
      </w:r>
      <w:r w:rsidR="002A36DC">
        <w:rPr>
          <w:rFonts w:hint="cs"/>
          <w:b/>
          <w:bCs/>
          <w:rtl/>
        </w:rPr>
        <w:t xml:space="preserve"> </w:t>
      </w:r>
    </w:p>
    <w:p w:rsidR="00223522" w:rsidRPr="00F761E6" w:rsidRDefault="00966F64" w:rsidP="004832C2">
      <w:pPr>
        <w:pStyle w:val="ae"/>
        <w:tabs>
          <w:tab w:val="left" w:pos="754"/>
        </w:tabs>
        <w:spacing w:after="80" w:line="360" w:lineRule="auto"/>
        <w:ind w:left="471" w:hanging="471"/>
      </w:pPr>
      <w:r>
        <w:rPr>
          <w:rFonts w:hint="cs"/>
          <w:rtl/>
        </w:rPr>
        <w:t>10</w:t>
      </w:r>
      <w:r w:rsidR="00F27DAD">
        <w:rPr>
          <w:rFonts w:hint="cs"/>
          <w:rtl/>
        </w:rPr>
        <w:t>.</w:t>
      </w:r>
      <w:r w:rsidR="00BF442C">
        <w:rPr>
          <w:rFonts w:hint="cs"/>
          <w:rtl/>
        </w:rPr>
        <w:t xml:space="preserve">5 </w:t>
      </w:r>
      <w:r w:rsidR="00223522" w:rsidRPr="009F3E77">
        <w:rPr>
          <w:rtl/>
        </w:rPr>
        <w:t xml:space="preserve">המחיר המוצע בגין כל </w:t>
      </w:r>
      <w:r w:rsidR="00223522">
        <w:rPr>
          <w:rtl/>
        </w:rPr>
        <w:t>שירות</w:t>
      </w:r>
      <w:r w:rsidR="00223522" w:rsidRPr="009F3E77">
        <w:rPr>
          <w:rtl/>
        </w:rPr>
        <w:t xml:space="preserve"> בטופס הצעת המחיר יכלול את כל העלויות </w:t>
      </w:r>
      <w:r w:rsidR="00223522" w:rsidRPr="00372687">
        <w:rPr>
          <w:rtl/>
        </w:rPr>
        <w:t>הישירות והעקיפות הכרוכות באספקתו</w:t>
      </w:r>
      <w:r w:rsidR="00F27DAD">
        <w:rPr>
          <w:rFonts w:hint="cs"/>
          <w:rtl/>
        </w:rPr>
        <w:t xml:space="preserve"> הנדרש</w:t>
      </w:r>
      <w:r w:rsidR="00714EAC">
        <w:rPr>
          <w:rFonts w:hint="cs"/>
          <w:rtl/>
        </w:rPr>
        <w:t>ות</w:t>
      </w:r>
      <w:r w:rsidR="00F27DAD">
        <w:rPr>
          <w:rFonts w:hint="cs"/>
          <w:rtl/>
        </w:rPr>
        <w:t xml:space="preserve"> על פי המכרז והמפרט</w:t>
      </w:r>
      <w:r w:rsidR="00857CC8">
        <w:rPr>
          <w:rFonts w:hint="cs"/>
          <w:rtl/>
        </w:rPr>
        <w:t>, לרבות</w:t>
      </w:r>
      <w:r w:rsidR="00F17C82">
        <w:rPr>
          <w:rFonts w:hint="cs"/>
          <w:rtl/>
        </w:rPr>
        <w:t>:</w:t>
      </w:r>
      <w:r w:rsidR="00857CC8">
        <w:rPr>
          <w:rFonts w:hint="cs"/>
          <w:rtl/>
        </w:rPr>
        <w:t xml:space="preserve"> </w:t>
      </w:r>
      <w:r w:rsidR="002411F3">
        <w:rPr>
          <w:rFonts w:hint="cs"/>
          <w:rtl/>
        </w:rPr>
        <w:t>חומרים וציוד (אלא אם כן צוין אחרת במפרט)</w:t>
      </w:r>
      <w:r w:rsidR="00F17C82">
        <w:rPr>
          <w:rFonts w:hint="cs"/>
          <w:rtl/>
        </w:rPr>
        <w:t>,</w:t>
      </w:r>
      <w:r w:rsidR="002411F3">
        <w:rPr>
          <w:rFonts w:hint="cs"/>
          <w:rtl/>
        </w:rPr>
        <w:t xml:space="preserve"> ציוד מיגון ובטיחות אישי, אמצעי קשר,</w:t>
      </w:r>
      <w:r w:rsidR="002411F3" w:rsidRPr="002411F3">
        <w:rPr>
          <w:rFonts w:hint="cs"/>
          <w:rtl/>
        </w:rPr>
        <w:t xml:space="preserve"> </w:t>
      </w:r>
      <w:r w:rsidR="002411F3">
        <w:rPr>
          <w:rFonts w:hint="cs"/>
          <w:rtl/>
        </w:rPr>
        <w:t>עלויות העסקת כ</w:t>
      </w:r>
      <w:r w:rsidR="0056445F">
        <w:rPr>
          <w:rFonts w:hint="cs"/>
          <w:rtl/>
        </w:rPr>
        <w:t>ו</w:t>
      </w:r>
      <w:r w:rsidR="002411F3">
        <w:rPr>
          <w:rFonts w:hint="cs"/>
          <w:rtl/>
        </w:rPr>
        <w:t>ח אדם מקצועי ומתאים</w:t>
      </w:r>
      <w:r w:rsidR="00D4473F">
        <w:rPr>
          <w:rFonts w:hint="cs"/>
          <w:rtl/>
        </w:rPr>
        <w:t xml:space="preserve"> על פי כל דין וכו'</w:t>
      </w:r>
      <w:r w:rsidR="00793607">
        <w:rPr>
          <w:rFonts w:hint="cs"/>
          <w:rtl/>
        </w:rPr>
        <w:t xml:space="preserve">. </w:t>
      </w:r>
      <w:r w:rsidR="00793607" w:rsidRPr="00793607">
        <w:rPr>
          <w:rFonts w:hint="cs"/>
          <w:b/>
          <w:bCs/>
          <w:rtl/>
        </w:rPr>
        <w:t>כל ת</w:t>
      </w:r>
      <w:r w:rsidR="00223522" w:rsidRPr="00793607">
        <w:rPr>
          <w:b/>
          <w:bCs/>
          <w:rtl/>
        </w:rPr>
        <w:t>מורה נוספת לא תשולם אלא אם צוי</w:t>
      </w:r>
      <w:r w:rsidR="00F17C82">
        <w:rPr>
          <w:rFonts w:hint="cs"/>
          <w:b/>
          <w:bCs/>
          <w:rtl/>
        </w:rPr>
        <w:t>י</w:t>
      </w:r>
      <w:r w:rsidR="00223522" w:rsidRPr="00793607">
        <w:rPr>
          <w:b/>
          <w:bCs/>
          <w:rtl/>
        </w:rPr>
        <w:t>ן אחרת במפורש במסמכי המכרז.</w:t>
      </w:r>
    </w:p>
    <w:p w:rsidR="00223522" w:rsidRPr="00F92E0F" w:rsidRDefault="00966F64" w:rsidP="00E629C6">
      <w:pPr>
        <w:spacing w:after="80" w:line="360" w:lineRule="auto"/>
        <w:ind w:left="471" w:hanging="471"/>
        <w:jc w:val="both"/>
        <w:rPr>
          <w:rFonts w:ascii="Tahoma" w:hAnsi="Tahoma" w:cs="David"/>
          <w:b w:val="0"/>
          <w:bCs w:val="0"/>
          <w:sz w:val="24"/>
          <w:szCs w:val="24"/>
          <w:u w:val="none"/>
          <w:lang w:eastAsia="en-US"/>
        </w:rPr>
      </w:pPr>
      <w:r>
        <w:rPr>
          <w:rFonts w:ascii="Tahoma" w:hAnsi="Tahoma" w:cs="David" w:hint="cs"/>
          <w:b w:val="0"/>
          <w:bCs w:val="0"/>
          <w:sz w:val="24"/>
          <w:szCs w:val="24"/>
          <w:u w:val="none"/>
          <w:rtl/>
          <w:lang w:eastAsia="en-US"/>
        </w:rPr>
        <w:t>10</w:t>
      </w:r>
      <w:r w:rsidR="00F516E3">
        <w:rPr>
          <w:rFonts w:ascii="Tahoma" w:hAnsi="Tahoma" w:cs="David" w:hint="cs"/>
          <w:b w:val="0"/>
          <w:bCs w:val="0"/>
          <w:sz w:val="24"/>
          <w:szCs w:val="24"/>
          <w:u w:val="none"/>
          <w:rtl/>
          <w:lang w:eastAsia="en-US"/>
        </w:rPr>
        <w:t>.</w:t>
      </w:r>
      <w:r w:rsidR="00BF442C">
        <w:rPr>
          <w:rFonts w:ascii="Tahoma" w:hAnsi="Tahoma" w:cs="David" w:hint="cs"/>
          <w:b w:val="0"/>
          <w:bCs w:val="0"/>
          <w:sz w:val="24"/>
          <w:szCs w:val="24"/>
          <w:u w:val="none"/>
          <w:rtl/>
          <w:lang w:eastAsia="en-US"/>
        </w:rPr>
        <w:t xml:space="preserve">6 </w:t>
      </w:r>
      <w:r w:rsidR="00F516E3">
        <w:rPr>
          <w:rFonts w:ascii="Tahoma" w:hAnsi="Tahoma" w:cs="David" w:hint="cs"/>
          <w:b w:val="0"/>
          <w:bCs w:val="0"/>
          <w:sz w:val="24"/>
          <w:szCs w:val="24"/>
          <w:u w:val="none"/>
          <w:rtl/>
          <w:lang w:eastAsia="en-US"/>
        </w:rPr>
        <w:t>א</w:t>
      </w:r>
      <w:r w:rsidR="00223522">
        <w:rPr>
          <w:rFonts w:ascii="Tahoma" w:hAnsi="Tahoma" w:cs="David"/>
          <w:b w:val="0"/>
          <w:bCs w:val="0"/>
          <w:sz w:val="24"/>
          <w:szCs w:val="24"/>
          <w:u w:val="none"/>
          <w:rtl/>
          <w:lang w:eastAsia="en-US"/>
        </w:rPr>
        <w:t xml:space="preserve">ת ההצעה יש להגיש בשני </w:t>
      </w:r>
      <w:r w:rsidR="00223522">
        <w:rPr>
          <w:rFonts w:ascii="Tahoma" w:hAnsi="Tahoma" w:cs="David" w:hint="cs"/>
          <w:b w:val="0"/>
          <w:bCs w:val="0"/>
          <w:sz w:val="24"/>
          <w:szCs w:val="24"/>
          <w:u w:val="none"/>
          <w:rtl/>
          <w:lang w:eastAsia="en-US"/>
        </w:rPr>
        <w:t>ה</w:t>
      </w:r>
      <w:r w:rsidR="00223522">
        <w:rPr>
          <w:rFonts w:ascii="Tahoma" w:hAnsi="Tahoma" w:cs="David"/>
          <w:b w:val="0"/>
          <w:bCs w:val="0"/>
          <w:sz w:val="24"/>
          <w:szCs w:val="24"/>
          <w:u w:val="none"/>
          <w:rtl/>
          <w:lang w:eastAsia="en-US"/>
        </w:rPr>
        <w:t>עתקים זהים</w:t>
      </w:r>
      <w:r w:rsidR="00F17C82">
        <w:rPr>
          <w:rFonts w:ascii="Tahoma" w:hAnsi="Tahoma" w:cs="David" w:hint="cs"/>
          <w:b w:val="0"/>
          <w:bCs w:val="0"/>
          <w:sz w:val="24"/>
          <w:szCs w:val="24"/>
          <w:u w:val="none"/>
          <w:rtl/>
          <w:lang w:eastAsia="en-US"/>
        </w:rPr>
        <w:t>.</w:t>
      </w:r>
      <w:r w:rsidR="00223522">
        <w:rPr>
          <w:rFonts w:ascii="Tahoma" w:hAnsi="Tahoma" w:cs="David" w:hint="cs"/>
          <w:b w:val="0"/>
          <w:bCs w:val="0"/>
          <w:sz w:val="24"/>
          <w:szCs w:val="24"/>
          <w:u w:val="none"/>
          <w:rtl/>
          <w:lang w:eastAsia="en-US"/>
        </w:rPr>
        <w:t xml:space="preserve"> </w:t>
      </w:r>
      <w:r w:rsidR="00223522" w:rsidRPr="00827B5D">
        <w:rPr>
          <w:rFonts w:ascii="Tahoma" w:hAnsi="Tahoma" w:cs="David"/>
          <w:b w:val="0"/>
          <w:bCs w:val="0"/>
          <w:sz w:val="24"/>
          <w:szCs w:val="24"/>
          <w:u w:val="none"/>
          <w:rtl/>
          <w:lang w:eastAsia="en-US"/>
        </w:rPr>
        <w:t xml:space="preserve">אין לשלוח את ההצעה בדואר/פקס אלא להניחה </w:t>
      </w:r>
      <w:r w:rsidR="00E629C6">
        <w:rPr>
          <w:rFonts w:ascii="Tahoma" w:hAnsi="Tahoma" w:cs="David" w:hint="cs"/>
          <w:b w:val="0"/>
          <w:bCs w:val="0"/>
          <w:sz w:val="24"/>
          <w:szCs w:val="24"/>
          <w:u w:val="none"/>
          <w:rtl/>
          <w:lang w:eastAsia="en-US"/>
        </w:rPr>
        <w:t>פיזית</w:t>
      </w:r>
      <w:r w:rsidR="00223522" w:rsidRPr="00827B5D">
        <w:rPr>
          <w:rFonts w:ascii="Tahoma" w:hAnsi="Tahoma" w:cs="David"/>
          <w:b w:val="0"/>
          <w:bCs w:val="0"/>
          <w:sz w:val="24"/>
          <w:szCs w:val="24"/>
          <w:u w:val="none"/>
          <w:rtl/>
          <w:lang w:eastAsia="en-US"/>
        </w:rPr>
        <w:t xml:space="preserve"> בתיבת המכרזים עד למועד האחרון להגשת הצעות.</w:t>
      </w:r>
    </w:p>
    <w:p w:rsidR="00223522" w:rsidRDefault="00966F64" w:rsidP="00951CCE">
      <w:pPr>
        <w:pStyle w:val="ae"/>
        <w:tabs>
          <w:tab w:val="left" w:pos="329"/>
          <w:tab w:val="left" w:pos="896"/>
        </w:tabs>
        <w:spacing w:after="80" w:line="360" w:lineRule="auto"/>
        <w:ind w:left="471" w:hanging="426"/>
      </w:pPr>
      <w:bookmarkStart w:id="1" w:name="_Ref254254271"/>
      <w:r>
        <w:rPr>
          <w:rFonts w:hint="cs"/>
          <w:rtl/>
        </w:rPr>
        <w:t>10</w:t>
      </w:r>
      <w:r w:rsidR="006B631F">
        <w:rPr>
          <w:rFonts w:hint="cs"/>
          <w:rtl/>
        </w:rPr>
        <w:t xml:space="preserve">.7 </w:t>
      </w:r>
      <w:r w:rsidR="00223522" w:rsidRPr="00AD47A2">
        <w:rPr>
          <w:rtl/>
        </w:rPr>
        <w:t xml:space="preserve">המציע </w:t>
      </w:r>
      <w:r w:rsidR="00223522">
        <w:rPr>
          <w:rtl/>
        </w:rPr>
        <w:t>יצמיד</w:t>
      </w:r>
      <w:r w:rsidR="00223522" w:rsidRPr="00AD47A2">
        <w:rPr>
          <w:rtl/>
        </w:rPr>
        <w:t xml:space="preserve"> על הצד החיצוני של המעטפה (או האריזה) מעטפה נוספת, סגורה </w:t>
      </w:r>
      <w:r w:rsidR="00223522" w:rsidRPr="0034760F">
        <w:rPr>
          <w:rtl/>
        </w:rPr>
        <w:t>היטב, ללא</w:t>
      </w:r>
      <w:r w:rsidR="006B631F">
        <w:rPr>
          <w:rFonts w:hint="cs"/>
          <w:rtl/>
        </w:rPr>
        <w:t xml:space="preserve">       </w:t>
      </w:r>
      <w:r w:rsidR="00223522" w:rsidRPr="0034760F">
        <w:rPr>
          <w:rtl/>
        </w:rPr>
        <w:t>פרטי המציע על גבה, ובתוכה יופיעו שם המציע ופרטי איש קשר מטעמו (</w:t>
      </w:r>
      <w:r w:rsidR="00223522">
        <w:rPr>
          <w:rtl/>
        </w:rPr>
        <w:t xml:space="preserve">שם, </w:t>
      </w:r>
      <w:r w:rsidR="00223522" w:rsidRPr="0034760F">
        <w:rPr>
          <w:rtl/>
        </w:rPr>
        <w:t xml:space="preserve">מספר טלפון </w:t>
      </w:r>
      <w:r w:rsidR="006B631F">
        <w:rPr>
          <w:rFonts w:hint="cs"/>
          <w:rtl/>
        </w:rPr>
        <w:t xml:space="preserve">      </w:t>
      </w:r>
      <w:r w:rsidR="00223522" w:rsidRPr="0034760F">
        <w:rPr>
          <w:rtl/>
        </w:rPr>
        <w:t xml:space="preserve">וכתובת) לשם החזרת </w:t>
      </w:r>
      <w:r w:rsidR="00223522">
        <w:rPr>
          <w:rtl/>
        </w:rPr>
        <w:t>ההצעה</w:t>
      </w:r>
      <w:r w:rsidR="00223522" w:rsidRPr="0034760F">
        <w:rPr>
          <w:rtl/>
        </w:rPr>
        <w:t xml:space="preserve"> במקרה הצורך</w:t>
      </w:r>
      <w:bookmarkEnd w:id="1"/>
      <w:r w:rsidR="00223522">
        <w:rPr>
          <w:rtl/>
        </w:rPr>
        <w:t>.</w:t>
      </w:r>
    </w:p>
    <w:p w:rsidR="001A149B" w:rsidRDefault="001A149B" w:rsidP="003D33FF">
      <w:pPr>
        <w:pStyle w:val="ae"/>
        <w:numPr>
          <w:ilvl w:val="1"/>
          <w:numId w:val="23"/>
        </w:numPr>
        <w:tabs>
          <w:tab w:val="left" w:pos="329"/>
        </w:tabs>
        <w:spacing w:after="80" w:line="360" w:lineRule="auto"/>
      </w:pPr>
      <w:r w:rsidRPr="00827B5D">
        <w:rPr>
          <w:b/>
          <w:bCs/>
          <w:u w:val="single"/>
          <w:rtl/>
        </w:rPr>
        <w:t>הסתייגויות</w:t>
      </w:r>
      <w:r w:rsidRPr="003D33FF">
        <w:rPr>
          <w:b/>
          <w:bCs/>
          <w:rtl/>
        </w:rPr>
        <w:t>:</w:t>
      </w:r>
      <w:r w:rsidRPr="00827B5D">
        <w:rPr>
          <w:rtl/>
        </w:rPr>
        <w:t xml:space="preserve"> </w:t>
      </w:r>
      <w:r w:rsidR="00827B5D" w:rsidRPr="00827B5D">
        <w:rPr>
          <w:rtl/>
        </w:rPr>
        <w:t>מודגש בזאת כי אין</w:t>
      </w:r>
      <w:r w:rsidR="00827B5D">
        <w:rPr>
          <w:rtl/>
        </w:rPr>
        <w:t xml:space="preserve"> להתנות את הצעת המחיר בשום תנאי</w:t>
      </w:r>
      <w:r w:rsidR="00F17C82">
        <w:rPr>
          <w:rFonts w:hint="cs"/>
          <w:rtl/>
        </w:rPr>
        <w:t>.</w:t>
      </w:r>
      <w:r w:rsidR="00827B5D">
        <w:rPr>
          <w:rFonts w:hint="cs"/>
          <w:rtl/>
        </w:rPr>
        <w:t xml:space="preserve"> כמ</w:t>
      </w:r>
      <w:r w:rsidR="00BA7064">
        <w:rPr>
          <w:rFonts w:hint="cs"/>
          <w:rtl/>
        </w:rPr>
        <w:t>ו</w:t>
      </w:r>
      <w:r w:rsidR="00827B5D">
        <w:rPr>
          <w:rFonts w:hint="cs"/>
          <w:rtl/>
        </w:rPr>
        <w:t xml:space="preserve"> כן </w:t>
      </w:r>
      <w:r w:rsidRPr="009F3E77">
        <w:rPr>
          <w:rtl/>
        </w:rPr>
        <w:t>אין לעשות כל ש</w:t>
      </w:r>
      <w:r w:rsidR="00F17C82">
        <w:rPr>
          <w:rFonts w:hint="cs"/>
          <w:rtl/>
        </w:rPr>
        <w:t>י</w:t>
      </w:r>
      <w:r w:rsidRPr="009F3E77">
        <w:rPr>
          <w:rtl/>
        </w:rPr>
        <w:t>נוי בניסוח מסמכי המכרז שנמסרו על ידי המשטרה, אין לרשום כל הסתייגות ביחס לדרישות במסמכי</w:t>
      </w:r>
      <w:r w:rsidR="00793607">
        <w:rPr>
          <w:rFonts w:hint="cs"/>
          <w:rtl/>
        </w:rPr>
        <w:t xml:space="preserve"> המכרז ו</w:t>
      </w:r>
      <w:r w:rsidRPr="009F3E77">
        <w:rPr>
          <w:rtl/>
        </w:rPr>
        <w:t>המפרט, בין ע"י תוספת בגוף המסמכים ו/או במכתב לוואי או בכל דרך אחרת</w:t>
      </w:r>
      <w:r>
        <w:rPr>
          <w:rtl/>
        </w:rPr>
        <w:t>.</w:t>
      </w:r>
      <w:r w:rsidRPr="009F3E77">
        <w:rPr>
          <w:rtl/>
        </w:rPr>
        <w:t xml:space="preserve"> הסתייגויות מעין אלה עלולות לגרום לפסילת</w:t>
      </w:r>
      <w:r>
        <w:rPr>
          <w:rtl/>
        </w:rPr>
        <w:t xml:space="preserve"> ההצעה</w:t>
      </w:r>
      <w:r w:rsidRPr="009F3E77">
        <w:rPr>
          <w:rtl/>
        </w:rPr>
        <w:t xml:space="preserve">. מציע המעוניין להביע הסתייגות כלשהיא ו/או לבצע שינוי במסמכי המכרז יפנה בקשתו בכתב לנציג המשטרה כמפורט בסעיף </w:t>
      </w:r>
      <w:r w:rsidR="00C730FA">
        <w:rPr>
          <w:rFonts w:hint="cs"/>
          <w:rtl/>
        </w:rPr>
        <w:t>19</w:t>
      </w:r>
      <w:r w:rsidR="00F27DAD">
        <w:rPr>
          <w:rFonts w:hint="cs"/>
          <w:rtl/>
        </w:rPr>
        <w:t>.</w:t>
      </w:r>
    </w:p>
    <w:p w:rsidR="00EF47A3" w:rsidRDefault="00EF47A3" w:rsidP="000E625A">
      <w:pPr>
        <w:pStyle w:val="ae"/>
        <w:numPr>
          <w:ilvl w:val="1"/>
          <w:numId w:val="23"/>
        </w:numPr>
        <w:spacing w:after="80" w:line="360" w:lineRule="auto"/>
      </w:pPr>
      <w:r w:rsidRPr="009F3E77">
        <w:rPr>
          <w:rtl/>
        </w:rPr>
        <w:lastRenderedPageBreak/>
        <w:t xml:space="preserve">סבר המציע כי יש במסמכי המכרז פגם ו/או ליקוי ו/או אי-בהירות ו/או חסר, חובה עליו </w:t>
      </w:r>
      <w:r w:rsidR="00A310EC">
        <w:rPr>
          <w:rFonts w:hint="cs"/>
          <w:rtl/>
        </w:rPr>
        <w:t xml:space="preserve">  </w:t>
      </w:r>
      <w:r w:rsidRPr="009F3E77">
        <w:rPr>
          <w:rtl/>
        </w:rPr>
        <w:t xml:space="preserve">להודיע על כך </w:t>
      </w:r>
      <w:r w:rsidRPr="00BD47EF">
        <w:rPr>
          <w:b/>
          <w:bCs/>
          <w:rtl/>
        </w:rPr>
        <w:t>בכתב</w:t>
      </w:r>
      <w:r w:rsidRPr="009F3E77">
        <w:rPr>
          <w:rtl/>
        </w:rPr>
        <w:t xml:space="preserve"> לנציג המשטרה בהתאם לאמור</w:t>
      </w:r>
      <w:r w:rsidR="00F27DAD">
        <w:rPr>
          <w:rFonts w:hint="cs"/>
          <w:rtl/>
        </w:rPr>
        <w:t xml:space="preserve"> בסעיף </w:t>
      </w:r>
      <w:r w:rsidR="00C730FA">
        <w:rPr>
          <w:rFonts w:hint="cs"/>
          <w:rtl/>
        </w:rPr>
        <w:t>19</w:t>
      </w:r>
      <w:r w:rsidR="007363C1" w:rsidRPr="009F3E77">
        <w:rPr>
          <w:rtl/>
        </w:rPr>
        <w:t xml:space="preserve"> </w:t>
      </w:r>
      <w:r>
        <w:rPr>
          <w:rtl/>
        </w:rPr>
        <w:t>להלן</w:t>
      </w:r>
      <w:r w:rsidRPr="009F3E77">
        <w:rPr>
          <w:rtl/>
        </w:rPr>
        <w:t xml:space="preserve">. לא עשה כן, ייחשב  הדבר כוויתור על כל נזק או הוצאה שייגרמו או עלולים להיגרם למציע כתוצאה מכך והוא לא יהיה רשאי לתובעם או לדרוש שיפוי בגינם </w:t>
      </w:r>
      <w:r w:rsidR="00793607">
        <w:rPr>
          <w:rFonts w:hint="cs"/>
          <w:rtl/>
        </w:rPr>
        <w:t>מהמשטרה</w:t>
      </w:r>
      <w:r w:rsidRPr="009F3E77">
        <w:rPr>
          <w:rtl/>
        </w:rPr>
        <w:t>, בין אם  זכה במכרז ובין אם לא זכה.</w:t>
      </w:r>
      <w:r>
        <w:rPr>
          <w:rtl/>
        </w:rPr>
        <w:t xml:space="preserve"> </w:t>
      </w:r>
    </w:p>
    <w:p w:rsidR="003D33FF" w:rsidRDefault="003D33FF" w:rsidP="003D33FF">
      <w:pPr>
        <w:pStyle w:val="ae"/>
        <w:spacing w:after="80" w:line="360" w:lineRule="auto"/>
        <w:ind w:left="375" w:firstLine="0"/>
      </w:pPr>
    </w:p>
    <w:p w:rsidR="001A1D21" w:rsidRPr="00141DBF" w:rsidRDefault="003E002E" w:rsidP="003423DF">
      <w:pPr>
        <w:pStyle w:val="ae"/>
        <w:tabs>
          <w:tab w:val="left" w:pos="45"/>
        </w:tabs>
        <w:spacing w:after="80" w:line="360" w:lineRule="auto"/>
        <w:ind w:left="45" w:hanging="283"/>
        <w:rPr>
          <w:b/>
          <w:bCs/>
          <w:sz w:val="26"/>
          <w:szCs w:val="26"/>
          <w:u w:val="single"/>
        </w:rPr>
      </w:pPr>
      <w:r w:rsidRPr="006E79E9">
        <w:rPr>
          <w:rFonts w:hint="cs"/>
          <w:b/>
          <w:bCs/>
          <w:sz w:val="26"/>
          <w:szCs w:val="26"/>
          <w:rtl/>
        </w:rPr>
        <w:t>1</w:t>
      </w:r>
      <w:r w:rsidR="003423DF">
        <w:rPr>
          <w:rFonts w:hint="cs"/>
          <w:b/>
          <w:bCs/>
          <w:sz w:val="26"/>
          <w:szCs w:val="26"/>
          <w:rtl/>
        </w:rPr>
        <w:t>1</w:t>
      </w:r>
      <w:r w:rsidRPr="006E79E9">
        <w:rPr>
          <w:rFonts w:hint="cs"/>
          <w:b/>
          <w:bCs/>
          <w:sz w:val="26"/>
          <w:szCs w:val="26"/>
          <w:rtl/>
        </w:rPr>
        <w:t>.</w:t>
      </w:r>
      <w:r>
        <w:rPr>
          <w:rFonts w:hint="cs"/>
          <w:b/>
          <w:bCs/>
          <w:sz w:val="26"/>
          <w:szCs w:val="26"/>
          <w:u w:val="single"/>
          <w:rtl/>
        </w:rPr>
        <w:t xml:space="preserve"> </w:t>
      </w:r>
      <w:r w:rsidR="001A1D21" w:rsidRPr="00141DBF">
        <w:rPr>
          <w:rFonts w:hint="cs"/>
          <w:b/>
          <w:bCs/>
          <w:sz w:val="26"/>
          <w:szCs w:val="26"/>
          <w:u w:val="single"/>
          <w:rtl/>
        </w:rPr>
        <w:t xml:space="preserve">ערבות הגשת ההצעה </w:t>
      </w:r>
    </w:p>
    <w:p w:rsidR="001A1D21" w:rsidRDefault="003E002E" w:rsidP="00F17C82">
      <w:pPr>
        <w:pStyle w:val="ae"/>
        <w:tabs>
          <w:tab w:val="left" w:pos="896"/>
        </w:tabs>
        <w:spacing w:after="80" w:line="360" w:lineRule="auto"/>
        <w:ind w:left="471" w:hanging="471"/>
        <w:rPr>
          <w:sz w:val="24"/>
          <w:rtl/>
        </w:rPr>
      </w:pPr>
      <w:r>
        <w:rPr>
          <w:rFonts w:hint="cs"/>
          <w:sz w:val="24"/>
          <w:rtl/>
        </w:rPr>
        <w:t>1</w:t>
      </w:r>
      <w:r w:rsidR="00D72054">
        <w:rPr>
          <w:rFonts w:hint="cs"/>
          <w:sz w:val="24"/>
          <w:rtl/>
        </w:rPr>
        <w:t>1</w:t>
      </w:r>
      <w:r w:rsidR="00BA417C">
        <w:rPr>
          <w:rFonts w:hint="cs"/>
          <w:sz w:val="24"/>
          <w:rtl/>
        </w:rPr>
        <w:t xml:space="preserve">.1 </w:t>
      </w:r>
      <w:r w:rsidR="001A1D21" w:rsidRPr="005104F3">
        <w:rPr>
          <w:rFonts w:hint="cs"/>
          <w:sz w:val="24"/>
          <w:rtl/>
        </w:rPr>
        <w:t>על המציע לצרף להצעתו ערבות בנקאית ("ערבות ההגשה"), בהתאם להנחיות המפורטות</w:t>
      </w:r>
      <w:r w:rsidR="006D0994" w:rsidRPr="005104F3">
        <w:rPr>
          <w:rFonts w:hint="cs"/>
          <w:sz w:val="24"/>
          <w:rtl/>
        </w:rPr>
        <w:t xml:space="preserve">. </w:t>
      </w:r>
      <w:r w:rsidR="006D0994" w:rsidRPr="005104F3">
        <w:rPr>
          <w:rFonts w:hint="cs"/>
          <w:b/>
          <w:bCs/>
          <w:sz w:val="24"/>
          <w:rtl/>
        </w:rPr>
        <w:t xml:space="preserve">להנחיות ההגשה </w:t>
      </w:r>
      <w:r w:rsidR="001A1D21" w:rsidRPr="005104F3">
        <w:rPr>
          <w:rFonts w:hint="cs"/>
          <w:b/>
          <w:bCs/>
          <w:sz w:val="24"/>
          <w:rtl/>
        </w:rPr>
        <w:t>ישנה חשיבות גבוה</w:t>
      </w:r>
      <w:r w:rsidR="006D0994" w:rsidRPr="005104F3">
        <w:rPr>
          <w:rFonts w:hint="cs"/>
          <w:b/>
          <w:bCs/>
          <w:sz w:val="24"/>
          <w:rtl/>
        </w:rPr>
        <w:t>ה</w:t>
      </w:r>
      <w:r w:rsidR="001A1D21" w:rsidRPr="005104F3">
        <w:rPr>
          <w:rFonts w:hint="cs"/>
          <w:b/>
          <w:bCs/>
          <w:sz w:val="24"/>
          <w:rtl/>
        </w:rPr>
        <w:t xml:space="preserve"> וכל סטייה מהוראות אלה </w:t>
      </w:r>
      <w:r w:rsidR="00F17C82">
        <w:rPr>
          <w:rFonts w:hint="cs"/>
          <w:b/>
          <w:bCs/>
          <w:sz w:val="24"/>
          <w:rtl/>
        </w:rPr>
        <w:t>עלולה לה</w:t>
      </w:r>
      <w:r w:rsidR="001A1D21" w:rsidRPr="005104F3">
        <w:rPr>
          <w:rFonts w:hint="cs"/>
          <w:b/>
          <w:bCs/>
          <w:sz w:val="24"/>
          <w:rtl/>
        </w:rPr>
        <w:t>ביא לפסילת ההצעה.</w:t>
      </w:r>
      <w:r w:rsidR="001A1D21" w:rsidRPr="005104F3">
        <w:rPr>
          <w:rFonts w:hint="cs"/>
          <w:sz w:val="24"/>
          <w:rtl/>
        </w:rPr>
        <w:t xml:space="preserve"> </w:t>
      </w:r>
    </w:p>
    <w:p w:rsidR="001A1D21" w:rsidRPr="00A81A7E" w:rsidRDefault="001A1D21" w:rsidP="003D33FF">
      <w:pPr>
        <w:pStyle w:val="ae"/>
        <w:tabs>
          <w:tab w:val="left" w:pos="754"/>
        </w:tabs>
        <w:spacing w:after="80" w:line="360" w:lineRule="auto"/>
        <w:ind w:left="720" w:hanging="249"/>
        <w:rPr>
          <w:sz w:val="26"/>
          <w:szCs w:val="26"/>
        </w:rPr>
      </w:pPr>
      <w:r w:rsidRPr="00A81A7E">
        <w:rPr>
          <w:rFonts w:hint="cs"/>
          <w:sz w:val="26"/>
          <w:szCs w:val="26"/>
          <w:rtl/>
        </w:rPr>
        <w:t xml:space="preserve">להלן הוראות </w:t>
      </w:r>
      <w:r w:rsidR="00793607">
        <w:rPr>
          <w:rFonts w:hint="cs"/>
          <w:sz w:val="26"/>
          <w:szCs w:val="26"/>
          <w:rtl/>
        </w:rPr>
        <w:t>ל</w:t>
      </w:r>
      <w:r w:rsidRPr="00A81A7E">
        <w:rPr>
          <w:rFonts w:hint="cs"/>
          <w:sz w:val="26"/>
          <w:szCs w:val="26"/>
          <w:rtl/>
        </w:rPr>
        <w:t xml:space="preserve">הגשת הערבות: </w:t>
      </w:r>
    </w:p>
    <w:p w:rsidR="001A1D21" w:rsidRDefault="003E002E" w:rsidP="003D33FF">
      <w:pPr>
        <w:pStyle w:val="ae"/>
        <w:spacing w:after="80" w:line="360" w:lineRule="auto"/>
        <w:ind w:left="1038"/>
        <w:rPr>
          <w:rtl/>
        </w:rPr>
      </w:pPr>
      <w:r>
        <w:rPr>
          <w:rFonts w:hint="cs"/>
          <w:rtl/>
        </w:rPr>
        <w:t>1</w:t>
      </w:r>
      <w:r w:rsidR="00D72054">
        <w:rPr>
          <w:rFonts w:hint="cs"/>
          <w:rtl/>
        </w:rPr>
        <w:t>1</w:t>
      </w:r>
      <w:r w:rsidR="00BA417C">
        <w:rPr>
          <w:rFonts w:hint="cs"/>
          <w:rtl/>
        </w:rPr>
        <w:t xml:space="preserve">.1.1 </w:t>
      </w:r>
      <w:r w:rsidR="003D33FF">
        <w:rPr>
          <w:rFonts w:hint="cs"/>
          <w:rtl/>
        </w:rPr>
        <w:t xml:space="preserve">יש </w:t>
      </w:r>
      <w:r w:rsidR="00E629C6">
        <w:rPr>
          <w:rFonts w:hint="cs"/>
          <w:rtl/>
        </w:rPr>
        <w:t xml:space="preserve">לצרף להצעה </w:t>
      </w:r>
      <w:r w:rsidR="001A1D21" w:rsidRPr="005104F3">
        <w:rPr>
          <w:rFonts w:hint="cs"/>
          <w:rtl/>
        </w:rPr>
        <w:t>ערבות בנקאית או ערבות מאת חברת ביטוח שמאושרת ע"י משרד האוצר לעניין זה.</w:t>
      </w:r>
    </w:p>
    <w:p w:rsidR="001A1D21" w:rsidRDefault="003E002E" w:rsidP="00575D06">
      <w:pPr>
        <w:pStyle w:val="ae"/>
        <w:spacing w:after="80" w:line="360" w:lineRule="auto"/>
        <w:ind w:left="1038"/>
        <w:rPr>
          <w:rtl/>
        </w:rPr>
      </w:pPr>
      <w:r>
        <w:rPr>
          <w:rFonts w:hint="cs"/>
          <w:rtl/>
        </w:rPr>
        <w:t>1</w:t>
      </w:r>
      <w:r w:rsidR="00D72054">
        <w:rPr>
          <w:rFonts w:hint="cs"/>
          <w:rtl/>
        </w:rPr>
        <w:t>1</w:t>
      </w:r>
      <w:r w:rsidR="00BA417C">
        <w:rPr>
          <w:rFonts w:hint="cs"/>
          <w:rtl/>
        </w:rPr>
        <w:t xml:space="preserve">.1.3 </w:t>
      </w:r>
      <w:r w:rsidR="001A1D21" w:rsidRPr="005104F3">
        <w:rPr>
          <w:rFonts w:hint="cs"/>
          <w:rtl/>
        </w:rPr>
        <w:t>הערבות ש</w:t>
      </w:r>
      <w:r w:rsidR="00F17C82">
        <w:rPr>
          <w:rFonts w:hint="cs"/>
          <w:rtl/>
        </w:rPr>
        <w:t>מצורפת להצעה חייבת להיות מקורית</w:t>
      </w:r>
      <w:r w:rsidR="001A1D21" w:rsidRPr="005104F3">
        <w:rPr>
          <w:rFonts w:hint="cs"/>
          <w:rtl/>
        </w:rPr>
        <w:t xml:space="preserve"> (צילום/העתק לא יתקבלו)</w:t>
      </w:r>
      <w:r w:rsidR="006234D5" w:rsidRPr="005104F3">
        <w:rPr>
          <w:rFonts w:hint="cs"/>
          <w:rtl/>
        </w:rPr>
        <w:t>.</w:t>
      </w:r>
    </w:p>
    <w:p w:rsidR="001A1D21" w:rsidRDefault="003E002E" w:rsidP="008B55CF">
      <w:pPr>
        <w:pStyle w:val="ae"/>
        <w:spacing w:after="80" w:line="360" w:lineRule="auto"/>
        <w:ind w:left="1038"/>
        <w:rPr>
          <w:rtl/>
        </w:rPr>
      </w:pPr>
      <w:r>
        <w:rPr>
          <w:rFonts w:hint="cs"/>
          <w:rtl/>
        </w:rPr>
        <w:t>1</w:t>
      </w:r>
      <w:r w:rsidR="00D72054">
        <w:rPr>
          <w:rFonts w:hint="cs"/>
          <w:rtl/>
        </w:rPr>
        <w:t>1</w:t>
      </w:r>
      <w:r w:rsidR="00BA417C">
        <w:rPr>
          <w:rFonts w:hint="cs"/>
          <w:rtl/>
        </w:rPr>
        <w:t xml:space="preserve">.1.4 </w:t>
      </w:r>
      <w:r w:rsidR="001A1D21">
        <w:rPr>
          <w:rFonts w:hint="cs"/>
          <w:rtl/>
        </w:rPr>
        <w:t>נוסח ה</w:t>
      </w:r>
      <w:r w:rsidR="001A1D21" w:rsidRPr="009F3E77">
        <w:rPr>
          <w:rtl/>
        </w:rPr>
        <w:t xml:space="preserve">ערבות </w:t>
      </w:r>
      <w:r w:rsidR="001A1D21">
        <w:rPr>
          <w:rFonts w:hint="cs"/>
          <w:rtl/>
        </w:rPr>
        <w:t xml:space="preserve">יהא </w:t>
      </w:r>
      <w:r w:rsidR="001A1D21" w:rsidRPr="009F3E77">
        <w:rPr>
          <w:rtl/>
        </w:rPr>
        <w:t>בהתאם לנוסח המצו</w:t>
      </w:r>
      <w:r w:rsidR="001A1D21">
        <w:rPr>
          <w:rFonts w:hint="cs"/>
          <w:rtl/>
        </w:rPr>
        <w:t xml:space="preserve">רף </w:t>
      </w:r>
      <w:r w:rsidR="001A1D21" w:rsidRPr="005104F3">
        <w:rPr>
          <w:rFonts w:hint="cs"/>
          <w:b/>
          <w:bCs/>
          <w:u w:val="single"/>
          <w:rtl/>
        </w:rPr>
        <w:t>כ</w:t>
      </w:r>
      <w:r w:rsidR="001A1D21" w:rsidRPr="005104F3">
        <w:rPr>
          <w:b/>
          <w:bCs/>
          <w:u w:val="single"/>
          <w:rtl/>
        </w:rPr>
        <w:t>נספח ד'</w:t>
      </w:r>
      <w:r w:rsidR="001A1D21">
        <w:rPr>
          <w:rtl/>
        </w:rPr>
        <w:t>.</w:t>
      </w:r>
      <w:r w:rsidR="001A1D21" w:rsidRPr="009F3E77">
        <w:rPr>
          <w:rtl/>
        </w:rPr>
        <w:t xml:space="preserve"> </w:t>
      </w:r>
    </w:p>
    <w:p w:rsidR="001A1D21" w:rsidRDefault="003E002E" w:rsidP="00725E43">
      <w:pPr>
        <w:pStyle w:val="ae"/>
        <w:spacing w:after="80" w:line="360" w:lineRule="auto"/>
        <w:ind w:left="1038"/>
        <w:rPr>
          <w:rtl/>
        </w:rPr>
      </w:pPr>
      <w:r>
        <w:rPr>
          <w:rFonts w:hint="cs"/>
          <w:rtl/>
        </w:rPr>
        <w:t>1</w:t>
      </w:r>
      <w:r w:rsidR="00D72054">
        <w:rPr>
          <w:rFonts w:hint="cs"/>
          <w:rtl/>
        </w:rPr>
        <w:t>1</w:t>
      </w:r>
      <w:r w:rsidR="00BA417C">
        <w:rPr>
          <w:rFonts w:hint="cs"/>
          <w:rtl/>
        </w:rPr>
        <w:t xml:space="preserve">.1.5 </w:t>
      </w:r>
      <w:r w:rsidR="001A1D21">
        <w:rPr>
          <w:rFonts w:hint="cs"/>
          <w:rtl/>
        </w:rPr>
        <w:t xml:space="preserve">במידה </w:t>
      </w:r>
      <w:r w:rsidR="00725E43">
        <w:rPr>
          <w:rFonts w:hint="cs"/>
          <w:rtl/>
        </w:rPr>
        <w:t xml:space="preserve">שהמציע </w:t>
      </w:r>
      <w:r w:rsidR="001A1D21">
        <w:rPr>
          <w:rFonts w:hint="cs"/>
          <w:rtl/>
        </w:rPr>
        <w:t>בוחר להגיש ערבות מחברת ביטוח, ה</w:t>
      </w:r>
      <w:r w:rsidR="001A1D21" w:rsidRPr="009F3E77">
        <w:rPr>
          <w:rtl/>
        </w:rPr>
        <w:t>ערבות תהא חתומה ע"י חברת הביטוח עצמה. לא תתקבלנה ערבויות חתומות ע"י הסוכנים.</w:t>
      </w:r>
    </w:p>
    <w:p w:rsidR="001A1D21" w:rsidRDefault="003E002E" w:rsidP="00D72054">
      <w:pPr>
        <w:pStyle w:val="ae"/>
        <w:spacing w:after="80" w:line="360" w:lineRule="auto"/>
        <w:ind w:left="1038"/>
        <w:rPr>
          <w:rtl/>
        </w:rPr>
      </w:pPr>
      <w:r>
        <w:rPr>
          <w:rFonts w:hint="cs"/>
          <w:rtl/>
        </w:rPr>
        <w:t>1</w:t>
      </w:r>
      <w:r w:rsidR="00D72054">
        <w:rPr>
          <w:rFonts w:hint="cs"/>
          <w:rtl/>
        </w:rPr>
        <w:t>1</w:t>
      </w:r>
      <w:r w:rsidR="00BA417C">
        <w:rPr>
          <w:rFonts w:hint="cs"/>
          <w:rtl/>
        </w:rPr>
        <w:t xml:space="preserve">.1.6 </w:t>
      </w:r>
      <w:r w:rsidR="001A1D21" w:rsidRPr="009F3E77">
        <w:rPr>
          <w:rtl/>
        </w:rPr>
        <w:t>הערבויות תוחזרנה למציעים (למעט הזוכה) לאחר קבלת החלטה בדבר  הזוכה.</w:t>
      </w:r>
    </w:p>
    <w:p w:rsidR="001A1D21" w:rsidRDefault="003E002E" w:rsidP="00D72054">
      <w:pPr>
        <w:pStyle w:val="ae"/>
        <w:spacing w:after="80" w:line="360" w:lineRule="auto"/>
        <w:ind w:left="1038"/>
        <w:rPr>
          <w:rtl/>
        </w:rPr>
      </w:pPr>
      <w:r>
        <w:rPr>
          <w:rFonts w:hint="cs"/>
          <w:rtl/>
        </w:rPr>
        <w:t>1</w:t>
      </w:r>
      <w:r w:rsidR="00D72054">
        <w:rPr>
          <w:rFonts w:hint="cs"/>
          <w:rtl/>
        </w:rPr>
        <w:t>1</w:t>
      </w:r>
      <w:r w:rsidR="00BA417C">
        <w:rPr>
          <w:rFonts w:hint="cs"/>
          <w:rtl/>
        </w:rPr>
        <w:t xml:space="preserve">.1.7 </w:t>
      </w:r>
      <w:r w:rsidR="001A1D21">
        <w:rPr>
          <w:rFonts w:hint="cs"/>
          <w:rtl/>
        </w:rPr>
        <w:t>ה</w:t>
      </w:r>
      <w:r w:rsidR="001A1D21" w:rsidRPr="009F3E77">
        <w:rPr>
          <w:rtl/>
        </w:rPr>
        <w:t>ערבות אינה חייבת להיות צמודה</w:t>
      </w:r>
      <w:r w:rsidR="00BA417C">
        <w:rPr>
          <w:rFonts w:hint="cs"/>
          <w:rtl/>
        </w:rPr>
        <w:t>.</w:t>
      </w:r>
      <w:r w:rsidR="001A1D21">
        <w:rPr>
          <w:rFonts w:hint="cs"/>
          <w:rtl/>
        </w:rPr>
        <w:t xml:space="preserve"> </w:t>
      </w:r>
      <w:r w:rsidR="001A1D21" w:rsidRPr="009F3E77">
        <w:rPr>
          <w:rtl/>
        </w:rPr>
        <w:t>במידה שמסמכי המכרז דרשו ערבות לא צמודה והוגשה ערבות צמודה</w:t>
      </w:r>
      <w:r w:rsidR="00575D06">
        <w:rPr>
          <w:rFonts w:hint="cs"/>
          <w:rtl/>
        </w:rPr>
        <w:t xml:space="preserve"> </w:t>
      </w:r>
      <w:r w:rsidR="001A1D21" w:rsidRPr="009F3E77">
        <w:rPr>
          <w:rtl/>
        </w:rPr>
        <w:t>- לא יהיה בכך בכדי לפסול את ההצעה.</w:t>
      </w:r>
    </w:p>
    <w:p w:rsidR="001A1D21" w:rsidRDefault="003E002E" w:rsidP="00D72054">
      <w:pPr>
        <w:pStyle w:val="ae"/>
        <w:spacing w:after="80" w:line="360" w:lineRule="auto"/>
        <w:ind w:left="1038"/>
      </w:pPr>
      <w:r>
        <w:rPr>
          <w:rFonts w:hint="cs"/>
          <w:rtl/>
        </w:rPr>
        <w:t>1</w:t>
      </w:r>
      <w:r w:rsidR="00D72054">
        <w:rPr>
          <w:rFonts w:hint="cs"/>
          <w:rtl/>
        </w:rPr>
        <w:t>1</w:t>
      </w:r>
      <w:r w:rsidR="00BA417C">
        <w:rPr>
          <w:rFonts w:hint="cs"/>
          <w:rtl/>
        </w:rPr>
        <w:t xml:space="preserve">.1.8 </w:t>
      </w:r>
      <w:r w:rsidR="001A1D21" w:rsidRPr="009F3E77">
        <w:rPr>
          <w:rtl/>
        </w:rPr>
        <w:t>אין למשטרה התנגדות לכך שהצגת הדרישה למימוש הערבות תיעשה שלא באמצעות פקסימיליה</w:t>
      </w:r>
      <w:r w:rsidR="00714EAC">
        <w:rPr>
          <w:rFonts w:hint="cs"/>
          <w:rtl/>
        </w:rPr>
        <w:t xml:space="preserve"> או דואר אלקטרוני</w:t>
      </w:r>
      <w:r w:rsidR="00793607">
        <w:rPr>
          <w:rFonts w:hint="cs"/>
          <w:rtl/>
        </w:rPr>
        <w:t xml:space="preserve">, </w:t>
      </w:r>
      <w:r w:rsidR="001A1D21" w:rsidRPr="009F3E77">
        <w:rPr>
          <w:rtl/>
        </w:rPr>
        <w:t>אם דרש זאת הבנק הערב.</w:t>
      </w:r>
    </w:p>
    <w:p w:rsidR="001A1D21" w:rsidRDefault="00244757" w:rsidP="00575D06">
      <w:pPr>
        <w:pStyle w:val="ae"/>
        <w:spacing w:after="80" w:line="360" w:lineRule="auto"/>
        <w:ind w:left="524" w:firstLine="0"/>
        <w:rPr>
          <w:b/>
          <w:bCs/>
        </w:rPr>
      </w:pPr>
      <w:r>
        <w:rPr>
          <w:rFonts w:hint="cs"/>
          <w:b/>
          <w:bCs/>
          <w:rtl/>
        </w:rPr>
        <w:t>11.1.9</w:t>
      </w:r>
      <w:r w:rsidR="003E002E">
        <w:rPr>
          <w:rFonts w:hint="cs"/>
          <w:b/>
          <w:bCs/>
          <w:rtl/>
        </w:rPr>
        <w:t xml:space="preserve"> </w:t>
      </w:r>
      <w:r w:rsidR="001A1D21" w:rsidRPr="00A83B2F">
        <w:rPr>
          <w:rFonts w:hint="cs"/>
          <w:b/>
          <w:bCs/>
          <w:rtl/>
        </w:rPr>
        <w:t>לידיעת המציעים - על פי פסיקה של בית המשפט העליון דינה של ערבות מטיבה (שבסכום גבוה מהנדרש או ש</w:t>
      </w:r>
      <w:r w:rsidR="00714EAC">
        <w:rPr>
          <w:rFonts w:hint="cs"/>
          <w:b/>
          <w:bCs/>
          <w:rtl/>
        </w:rPr>
        <w:t xml:space="preserve">תאריך </w:t>
      </w:r>
      <w:r w:rsidR="001A1D21" w:rsidRPr="00A83B2F">
        <w:rPr>
          <w:rFonts w:hint="cs"/>
          <w:b/>
          <w:bCs/>
          <w:rtl/>
        </w:rPr>
        <w:t>ת</w:t>
      </w:r>
      <w:r w:rsidR="00714EAC">
        <w:rPr>
          <w:rFonts w:hint="cs"/>
          <w:b/>
          <w:bCs/>
          <w:rtl/>
        </w:rPr>
        <w:t xml:space="preserve">ום תוקף הערבות רחוק </w:t>
      </w:r>
      <w:r w:rsidR="001A1D21" w:rsidRPr="00A83B2F">
        <w:rPr>
          <w:rFonts w:hint="cs"/>
          <w:b/>
          <w:bCs/>
          <w:rtl/>
        </w:rPr>
        <w:t>מהנדרש ע"י עורך המכרז) היא פסילה.</w:t>
      </w:r>
    </w:p>
    <w:p w:rsidR="001A1D21" w:rsidRPr="00232047" w:rsidRDefault="00244757" w:rsidP="00244757">
      <w:pPr>
        <w:tabs>
          <w:tab w:val="left" w:pos="1179"/>
        </w:tabs>
        <w:spacing w:after="80" w:line="360" w:lineRule="auto"/>
        <w:ind w:left="524"/>
        <w:jc w:val="both"/>
        <w:rPr>
          <w:rFonts w:cs="David"/>
          <w:b w:val="0"/>
          <w:bCs w:val="0"/>
          <w:sz w:val="24"/>
          <w:szCs w:val="24"/>
          <w:u w:val="none"/>
          <w:rtl/>
        </w:rPr>
      </w:pPr>
      <w:r>
        <w:rPr>
          <w:rFonts w:cs="David" w:hint="cs"/>
          <w:b w:val="0"/>
          <w:bCs w:val="0"/>
          <w:sz w:val="24"/>
          <w:szCs w:val="24"/>
          <w:u w:val="none"/>
          <w:rtl/>
        </w:rPr>
        <w:t>11.1.10</w:t>
      </w:r>
      <w:r w:rsidR="00A310EC">
        <w:rPr>
          <w:rFonts w:cs="David" w:hint="cs"/>
          <w:b w:val="0"/>
          <w:bCs w:val="0"/>
          <w:sz w:val="24"/>
          <w:szCs w:val="24"/>
          <w:u w:val="none"/>
          <w:rtl/>
        </w:rPr>
        <w:t xml:space="preserve"> </w:t>
      </w:r>
      <w:r w:rsidR="001A1D21" w:rsidRPr="00232047">
        <w:rPr>
          <w:rFonts w:cs="David"/>
          <w:b w:val="0"/>
          <w:bCs w:val="0"/>
          <w:sz w:val="24"/>
          <w:szCs w:val="24"/>
          <w:u w:val="none"/>
          <w:rtl/>
        </w:rPr>
        <w:t xml:space="preserve">אין לשנות את </w:t>
      </w:r>
      <w:r w:rsidR="00714EAC">
        <w:rPr>
          <w:rFonts w:cs="David" w:hint="cs"/>
          <w:b w:val="0"/>
          <w:bCs w:val="0"/>
          <w:sz w:val="24"/>
          <w:szCs w:val="24"/>
          <w:u w:val="none"/>
          <w:rtl/>
        </w:rPr>
        <w:t>תאריך תום תוקף</w:t>
      </w:r>
      <w:r w:rsidR="00714EAC" w:rsidRPr="00232047">
        <w:rPr>
          <w:rFonts w:cs="David"/>
          <w:b w:val="0"/>
          <w:bCs w:val="0"/>
          <w:sz w:val="24"/>
          <w:szCs w:val="24"/>
          <w:u w:val="none"/>
          <w:rtl/>
        </w:rPr>
        <w:t xml:space="preserve"> </w:t>
      </w:r>
      <w:r w:rsidR="001A1D21" w:rsidRPr="00232047">
        <w:rPr>
          <w:rFonts w:cs="David"/>
          <w:b w:val="0"/>
          <w:bCs w:val="0"/>
          <w:sz w:val="24"/>
          <w:szCs w:val="24"/>
          <w:u w:val="none"/>
          <w:rtl/>
        </w:rPr>
        <w:t xml:space="preserve">הערבות ללא הוראה מפורשת </w:t>
      </w:r>
      <w:r w:rsidR="001A1D21">
        <w:rPr>
          <w:rFonts w:cs="David" w:hint="cs"/>
          <w:b w:val="0"/>
          <w:bCs w:val="0"/>
          <w:sz w:val="24"/>
          <w:szCs w:val="24"/>
          <w:u w:val="none"/>
          <w:rtl/>
        </w:rPr>
        <w:t xml:space="preserve">בכתב </w:t>
      </w:r>
      <w:r w:rsidR="001A1D21" w:rsidRPr="00232047">
        <w:rPr>
          <w:rFonts w:cs="David"/>
          <w:b w:val="0"/>
          <w:bCs w:val="0"/>
          <w:sz w:val="24"/>
          <w:szCs w:val="24"/>
          <w:u w:val="none"/>
          <w:rtl/>
        </w:rPr>
        <w:t>של עורך המכרז</w:t>
      </w:r>
      <w:r w:rsidR="00725E43">
        <w:rPr>
          <w:rFonts w:cs="David" w:hint="cs"/>
          <w:b w:val="0"/>
          <w:bCs w:val="0"/>
          <w:sz w:val="24"/>
          <w:szCs w:val="24"/>
          <w:u w:val="none"/>
          <w:rtl/>
        </w:rPr>
        <w:t>,</w:t>
      </w:r>
      <w:r w:rsidR="001A1D21" w:rsidRPr="00232047">
        <w:rPr>
          <w:rFonts w:cs="David"/>
          <w:b w:val="0"/>
          <w:bCs w:val="0"/>
          <w:sz w:val="24"/>
          <w:szCs w:val="24"/>
          <w:u w:val="none"/>
          <w:rtl/>
        </w:rPr>
        <w:t xml:space="preserve"> גם במקרה שהמועד האחרון להגשת הצעות יידחה.</w:t>
      </w:r>
    </w:p>
    <w:p w:rsidR="001A1D21" w:rsidRPr="00A83B2F" w:rsidRDefault="006E79E9" w:rsidP="001474F0">
      <w:pPr>
        <w:pStyle w:val="ae"/>
        <w:tabs>
          <w:tab w:val="left" w:pos="1509"/>
        </w:tabs>
        <w:spacing w:after="80" w:line="360" w:lineRule="auto"/>
        <w:ind w:right="-993"/>
        <w:rPr>
          <w:b/>
          <w:bCs/>
        </w:rPr>
      </w:pPr>
      <w:r>
        <w:rPr>
          <w:noProof/>
          <w:lang w:eastAsia="en-US"/>
        </w:rPr>
        <mc:AlternateContent>
          <mc:Choice Requires="wps">
            <w:drawing>
              <wp:anchor distT="0" distB="0" distL="114300" distR="114300" simplePos="0" relativeHeight="251658240" behindDoc="0" locked="0" layoutInCell="1" allowOverlap="1" wp14:anchorId="7C58F463" wp14:editId="7BA47046">
                <wp:simplePos x="0" y="0"/>
                <wp:positionH relativeFrom="column">
                  <wp:posOffset>-401320</wp:posOffset>
                </wp:positionH>
                <wp:positionV relativeFrom="paragraph">
                  <wp:posOffset>79375</wp:posOffset>
                </wp:positionV>
                <wp:extent cx="5372100" cy="7239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723900"/>
                        </a:xfrm>
                        <a:prstGeom prst="rect">
                          <a:avLst/>
                        </a:prstGeom>
                        <a:solidFill>
                          <a:srgbClr val="FFFFFF"/>
                        </a:solidFill>
                        <a:ln w="28575">
                          <a:solidFill>
                            <a:srgbClr val="000000"/>
                          </a:solidFill>
                          <a:miter lim="800000"/>
                          <a:headEnd/>
                          <a:tailEnd/>
                        </a:ln>
                      </wps:spPr>
                      <wps:txbx>
                        <w:txbxContent>
                          <w:p w:rsidR="00D235D2" w:rsidRPr="002052B8" w:rsidRDefault="00D235D2" w:rsidP="00714EAC">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Pr>
                                <w:rFonts w:cs="David" w:hint="cs"/>
                                <w:sz w:val="28"/>
                                <w:szCs w:val="28"/>
                                <w:u w:val="none"/>
                                <w:rtl/>
                              </w:rPr>
                              <w:t>וביניהם</w:t>
                            </w:r>
                            <w:r w:rsidRPr="002052B8">
                              <w:rPr>
                                <w:rFonts w:cs="David"/>
                                <w:sz w:val="28"/>
                                <w:szCs w:val="28"/>
                                <w:u w:val="none"/>
                                <w:rtl/>
                              </w:rPr>
                              <w:t xml:space="preserve"> : </w:t>
                            </w:r>
                            <w:r w:rsidRPr="00D13058">
                              <w:rPr>
                                <w:rFonts w:cs="David"/>
                                <w:sz w:val="28"/>
                                <w:szCs w:val="28"/>
                                <w:rtl/>
                              </w:rPr>
                              <w:t>צרוף ערבות מקור</w:t>
                            </w:r>
                            <w:r w:rsidRPr="00D13058">
                              <w:rPr>
                                <w:rFonts w:cs="David" w:hint="cs"/>
                                <w:sz w:val="28"/>
                                <w:szCs w:val="28"/>
                                <w:rtl/>
                              </w:rPr>
                              <w:t>ית</w:t>
                            </w:r>
                            <w:r w:rsidRPr="002052B8">
                              <w:rPr>
                                <w:rFonts w:cs="David"/>
                                <w:sz w:val="28"/>
                                <w:szCs w:val="28"/>
                                <w:u w:val="none"/>
                                <w:rtl/>
                              </w:rPr>
                              <w:t xml:space="preserve">, </w:t>
                            </w:r>
                            <w:r>
                              <w:rPr>
                                <w:rFonts w:cs="David" w:hint="cs"/>
                                <w:sz w:val="28"/>
                                <w:szCs w:val="28"/>
                                <w:u w:val="none"/>
                                <w:rtl/>
                              </w:rPr>
                              <w:t>תום תוקף הערבות</w:t>
                            </w:r>
                            <w:r w:rsidRPr="002052B8">
                              <w:rPr>
                                <w:rFonts w:cs="David"/>
                                <w:sz w:val="28"/>
                                <w:szCs w:val="28"/>
                                <w:u w:val="none"/>
                                <w:rtl/>
                              </w:rPr>
                              <w:t>, הס</w:t>
                            </w:r>
                            <w:r>
                              <w:rPr>
                                <w:rFonts w:cs="David"/>
                                <w:sz w:val="28"/>
                                <w:szCs w:val="28"/>
                                <w:u w:val="none"/>
                                <w:rtl/>
                              </w:rPr>
                              <w:t>כום הנערב,</w:t>
                            </w:r>
                            <w:r>
                              <w:rPr>
                                <w:rFonts w:cs="David" w:hint="cs"/>
                                <w:sz w:val="28"/>
                                <w:szCs w:val="28"/>
                                <w:u w:val="none"/>
                                <w:rtl/>
                              </w:rPr>
                              <w:t xml:space="preserve"> </w:t>
                            </w:r>
                            <w:r w:rsidRPr="002052B8">
                              <w:rPr>
                                <w:rFonts w:cs="David"/>
                                <w:sz w:val="28"/>
                                <w:szCs w:val="28"/>
                                <w:u w:val="none"/>
                                <w:rtl/>
                              </w:rPr>
                              <w:t xml:space="preserve">היותה בלתי מותנת וכיו"ב </w:t>
                            </w:r>
                            <w:r>
                              <w:rPr>
                                <w:rFonts w:cs="David" w:hint="cs"/>
                                <w:sz w:val="28"/>
                                <w:szCs w:val="28"/>
                                <w:u w:val="none"/>
                                <w:rtl/>
                              </w:rPr>
                              <w:t xml:space="preserve"> -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left:0;text-align:left;margin-left:-31.6pt;margin-top:6.25pt;width:423pt;height: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" strokeweight="2.25pt">
                <v:textbox>
                  <w:txbxContent>
                    <w:p w:rsidR="001B3A0E" w:rsidRPr="002052B8" w:rsidRDefault="001B3A0E" w:rsidP="00714EAC">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Pr>
                          <w:rFonts w:cs="David" w:hint="cs"/>
                          <w:sz w:val="28"/>
                          <w:szCs w:val="28"/>
                          <w:u w:val="none"/>
                          <w:rtl/>
                        </w:rPr>
                        <w:t>וביניהם</w:t>
                      </w:r>
                      <w:r w:rsidRPr="002052B8">
                        <w:rPr>
                          <w:rFonts w:cs="David"/>
                          <w:sz w:val="28"/>
                          <w:szCs w:val="28"/>
                          <w:u w:val="none"/>
                          <w:rtl/>
                        </w:rPr>
                        <w:t xml:space="preserve"> : </w:t>
                      </w:r>
                      <w:r w:rsidRPr="00D13058">
                        <w:rPr>
                          <w:rFonts w:cs="David"/>
                          <w:sz w:val="28"/>
                          <w:szCs w:val="28"/>
                          <w:rtl/>
                        </w:rPr>
                        <w:t>צרוף ערבות מקור</w:t>
                      </w:r>
                      <w:r w:rsidRPr="00D13058">
                        <w:rPr>
                          <w:rFonts w:cs="David" w:hint="cs"/>
                          <w:sz w:val="28"/>
                          <w:szCs w:val="28"/>
                          <w:rtl/>
                        </w:rPr>
                        <w:t>ית</w:t>
                      </w:r>
                      <w:r w:rsidRPr="002052B8">
                        <w:rPr>
                          <w:rFonts w:cs="David"/>
                          <w:sz w:val="28"/>
                          <w:szCs w:val="28"/>
                          <w:u w:val="none"/>
                          <w:rtl/>
                        </w:rPr>
                        <w:t xml:space="preserve">, </w:t>
                      </w:r>
                      <w:r>
                        <w:rPr>
                          <w:rFonts w:cs="David" w:hint="cs"/>
                          <w:sz w:val="28"/>
                          <w:szCs w:val="28"/>
                          <w:u w:val="none"/>
                          <w:rtl/>
                        </w:rPr>
                        <w:t>תום תוקף הערבות</w:t>
                      </w:r>
                      <w:r w:rsidRPr="002052B8">
                        <w:rPr>
                          <w:rFonts w:cs="David"/>
                          <w:sz w:val="28"/>
                          <w:szCs w:val="28"/>
                          <w:u w:val="none"/>
                          <w:rtl/>
                        </w:rPr>
                        <w:t>, הס</w:t>
                      </w:r>
                      <w:r>
                        <w:rPr>
                          <w:rFonts w:cs="David"/>
                          <w:sz w:val="28"/>
                          <w:szCs w:val="28"/>
                          <w:u w:val="none"/>
                          <w:rtl/>
                        </w:rPr>
                        <w:t xml:space="preserve">כום </w:t>
                      </w:r>
                      <w:proofErr w:type="spellStart"/>
                      <w:r>
                        <w:rPr>
                          <w:rFonts w:cs="David"/>
                          <w:sz w:val="28"/>
                          <w:szCs w:val="28"/>
                          <w:u w:val="none"/>
                          <w:rtl/>
                        </w:rPr>
                        <w:t>הנערב</w:t>
                      </w:r>
                      <w:proofErr w:type="spellEnd"/>
                      <w:r>
                        <w:rPr>
                          <w:rFonts w:cs="David"/>
                          <w:sz w:val="28"/>
                          <w:szCs w:val="28"/>
                          <w:u w:val="none"/>
                          <w:rtl/>
                        </w:rPr>
                        <w:t>,</w:t>
                      </w:r>
                      <w:r>
                        <w:rPr>
                          <w:rFonts w:cs="David" w:hint="cs"/>
                          <w:sz w:val="28"/>
                          <w:szCs w:val="28"/>
                          <w:u w:val="none"/>
                          <w:rtl/>
                        </w:rPr>
                        <w:t xml:space="preserve"> </w:t>
                      </w:r>
                      <w:r w:rsidRPr="002052B8">
                        <w:rPr>
                          <w:rFonts w:cs="David"/>
                          <w:sz w:val="28"/>
                          <w:szCs w:val="28"/>
                          <w:u w:val="none"/>
                          <w:rtl/>
                        </w:rPr>
                        <w:t xml:space="preserve">היותה בלתי מותנת וכיו"ב </w:t>
                      </w:r>
                      <w:r>
                        <w:rPr>
                          <w:rFonts w:cs="David" w:hint="cs"/>
                          <w:sz w:val="28"/>
                          <w:szCs w:val="28"/>
                          <w:u w:val="none"/>
                          <w:rtl/>
                        </w:rPr>
                        <w:t xml:space="preserve"> -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v:textbox>
              </v:shape>
            </w:pict>
          </mc:Fallback>
        </mc:AlternateContent>
      </w:r>
    </w:p>
    <w:p w:rsidR="001A1D21" w:rsidRPr="009F3E77" w:rsidRDefault="001A1D21" w:rsidP="001A1D21">
      <w:pPr>
        <w:spacing w:after="80" w:line="360" w:lineRule="auto"/>
        <w:ind w:right="1005"/>
        <w:jc w:val="both"/>
        <w:rPr>
          <w:rFonts w:cs="David"/>
          <w:b w:val="0"/>
          <w:bCs w:val="0"/>
          <w:sz w:val="24"/>
          <w:szCs w:val="24"/>
          <w:u w:val="none"/>
          <w:rtl/>
          <w:lang w:eastAsia="en-US"/>
        </w:rPr>
      </w:pPr>
    </w:p>
    <w:p w:rsidR="00B36585" w:rsidRDefault="00B36585" w:rsidP="006E79E9">
      <w:pPr>
        <w:pStyle w:val="ae"/>
        <w:shd w:val="clear" w:color="auto" w:fill="FFFFFF"/>
        <w:spacing w:after="80" w:line="360" w:lineRule="auto"/>
        <w:rPr>
          <w:b/>
          <w:bCs/>
          <w:sz w:val="24"/>
          <w:rtl/>
          <w:lang w:eastAsia="en-US"/>
        </w:rPr>
      </w:pPr>
    </w:p>
    <w:p w:rsidR="00B36585" w:rsidRDefault="00B36585" w:rsidP="006E79E9">
      <w:pPr>
        <w:pStyle w:val="ae"/>
        <w:shd w:val="clear" w:color="auto" w:fill="FFFFFF"/>
        <w:spacing w:after="80" w:line="360" w:lineRule="auto"/>
        <w:rPr>
          <w:b/>
          <w:bCs/>
          <w:sz w:val="24"/>
          <w:rtl/>
        </w:rPr>
      </w:pPr>
    </w:p>
    <w:p w:rsidR="001A149B" w:rsidRPr="00C22CE1" w:rsidRDefault="003E002E" w:rsidP="003423DF">
      <w:pPr>
        <w:pStyle w:val="ae"/>
        <w:shd w:val="clear" w:color="auto" w:fill="FFFFFF"/>
        <w:spacing w:after="80" w:line="360" w:lineRule="auto"/>
        <w:ind w:left="360" w:hanging="173"/>
        <w:rPr>
          <w:b/>
          <w:bCs/>
          <w:sz w:val="26"/>
          <w:szCs w:val="26"/>
          <w:highlight w:val="red"/>
          <w:u w:val="single"/>
          <w:rtl/>
        </w:rPr>
      </w:pPr>
      <w:r>
        <w:rPr>
          <w:rFonts w:hint="cs"/>
          <w:b/>
          <w:bCs/>
          <w:sz w:val="24"/>
          <w:rtl/>
        </w:rPr>
        <w:t>1</w:t>
      </w:r>
      <w:r w:rsidR="003423DF">
        <w:rPr>
          <w:rFonts w:hint="cs"/>
          <w:b/>
          <w:bCs/>
          <w:sz w:val="24"/>
          <w:rtl/>
        </w:rPr>
        <w:t>2</w:t>
      </w:r>
      <w:r w:rsidR="0059257E" w:rsidRPr="0059257E">
        <w:rPr>
          <w:rFonts w:hint="cs"/>
          <w:b/>
          <w:bCs/>
          <w:sz w:val="24"/>
          <w:rtl/>
        </w:rPr>
        <w:t>.</w:t>
      </w:r>
      <w:r w:rsidR="0059257E">
        <w:rPr>
          <w:rFonts w:hint="cs"/>
          <w:b/>
          <w:bCs/>
          <w:sz w:val="26"/>
          <w:szCs w:val="26"/>
          <w:u w:val="single"/>
          <w:rtl/>
        </w:rPr>
        <w:t xml:space="preserve"> </w:t>
      </w:r>
      <w:r w:rsidR="005B6405" w:rsidRPr="005156BC">
        <w:rPr>
          <w:rFonts w:hint="cs"/>
          <w:b/>
          <w:bCs/>
          <w:sz w:val="26"/>
          <w:szCs w:val="26"/>
          <w:u w:val="single"/>
          <w:rtl/>
        </w:rPr>
        <w:t>מסמכים ואישורים שיש לצרף להצעה</w:t>
      </w:r>
    </w:p>
    <w:p w:rsidR="001A149B" w:rsidRPr="009F3E77" w:rsidRDefault="001A149B" w:rsidP="000E625A">
      <w:pPr>
        <w:pStyle w:val="ae"/>
        <w:numPr>
          <w:ilvl w:val="1"/>
          <w:numId w:val="24"/>
        </w:numPr>
        <w:tabs>
          <w:tab w:val="left" w:pos="942"/>
        </w:tabs>
        <w:spacing w:after="80" w:line="360" w:lineRule="auto"/>
      </w:pPr>
      <w:r w:rsidRPr="007E302D">
        <w:rPr>
          <w:b/>
          <w:bCs/>
          <w:u w:val="single"/>
          <w:rtl/>
        </w:rPr>
        <w:t>נספח א'</w:t>
      </w:r>
      <w:r w:rsidRPr="009F3E77">
        <w:rPr>
          <w:rtl/>
        </w:rPr>
        <w:t xml:space="preserve"> </w:t>
      </w:r>
      <w:r w:rsidR="00575D06">
        <w:rPr>
          <w:rFonts w:hint="cs"/>
          <w:rtl/>
        </w:rPr>
        <w:t>-</w:t>
      </w:r>
      <w:r w:rsidRPr="009F3E77">
        <w:rPr>
          <w:rtl/>
        </w:rPr>
        <w:t xml:space="preserve"> </w:t>
      </w:r>
      <w:r w:rsidR="00E62968">
        <w:rPr>
          <w:rFonts w:hint="cs"/>
          <w:rtl/>
        </w:rPr>
        <w:t>התחייבויות והצהרות המציע.</w:t>
      </w:r>
      <w:r w:rsidRPr="009F3E77">
        <w:rPr>
          <w:rtl/>
        </w:rPr>
        <w:t xml:space="preserve"> </w:t>
      </w:r>
    </w:p>
    <w:p w:rsidR="00F21A1F" w:rsidRDefault="001A149B" w:rsidP="000E625A">
      <w:pPr>
        <w:pStyle w:val="ae"/>
        <w:numPr>
          <w:ilvl w:val="1"/>
          <w:numId w:val="24"/>
        </w:numPr>
        <w:tabs>
          <w:tab w:val="left" w:pos="942"/>
          <w:tab w:val="left" w:pos="1179"/>
        </w:tabs>
        <w:spacing w:after="80" w:line="360" w:lineRule="auto"/>
        <w:rPr>
          <w:b/>
          <w:bCs/>
          <w:u w:val="single"/>
        </w:rPr>
      </w:pPr>
      <w:r w:rsidRPr="005419D3">
        <w:rPr>
          <w:b/>
          <w:bCs/>
          <w:u w:val="single"/>
          <w:rtl/>
        </w:rPr>
        <w:t>נספח</w:t>
      </w:r>
      <w:r w:rsidR="00F17C82">
        <w:rPr>
          <w:rFonts w:hint="cs"/>
          <w:b/>
          <w:bCs/>
          <w:u w:val="single"/>
          <w:rtl/>
        </w:rPr>
        <w:t>ים</w:t>
      </w:r>
      <w:r w:rsidRPr="005419D3">
        <w:rPr>
          <w:b/>
          <w:bCs/>
          <w:u w:val="single"/>
          <w:rtl/>
        </w:rPr>
        <w:t xml:space="preserve"> ב'</w:t>
      </w:r>
      <w:r w:rsidR="003E002E" w:rsidRPr="006E79E9">
        <w:rPr>
          <w:rFonts w:hint="cs"/>
          <w:b/>
          <w:bCs/>
          <w:u w:val="single"/>
          <w:rtl/>
        </w:rPr>
        <w:t>1</w:t>
      </w:r>
      <w:r w:rsidR="00F17C82">
        <w:rPr>
          <w:rFonts w:hint="cs"/>
          <w:b/>
          <w:bCs/>
          <w:u w:val="single"/>
          <w:rtl/>
        </w:rPr>
        <w:t xml:space="preserve"> </w:t>
      </w:r>
      <w:r w:rsidR="003E002E" w:rsidRPr="006E79E9">
        <w:rPr>
          <w:rFonts w:hint="cs"/>
          <w:b/>
          <w:bCs/>
          <w:u w:val="single"/>
          <w:rtl/>
        </w:rPr>
        <w:t>+</w:t>
      </w:r>
      <w:r w:rsidR="00F17C82">
        <w:rPr>
          <w:rFonts w:hint="cs"/>
          <w:b/>
          <w:bCs/>
          <w:u w:val="single"/>
          <w:rtl/>
        </w:rPr>
        <w:t xml:space="preserve"> </w:t>
      </w:r>
      <w:r w:rsidR="003E002E" w:rsidRPr="006E79E9">
        <w:rPr>
          <w:rFonts w:hint="cs"/>
          <w:b/>
          <w:bCs/>
          <w:u w:val="single"/>
          <w:rtl/>
        </w:rPr>
        <w:t>ב'2</w:t>
      </w:r>
      <w:r w:rsidR="002A36DC">
        <w:rPr>
          <w:rFonts w:hint="cs"/>
          <w:b/>
          <w:bCs/>
          <w:u w:val="single"/>
          <w:rtl/>
        </w:rPr>
        <w:t xml:space="preserve"> </w:t>
      </w:r>
      <w:r w:rsidR="00DE008F">
        <w:rPr>
          <w:rFonts w:hint="cs"/>
          <w:b/>
          <w:bCs/>
          <w:u w:val="single"/>
          <w:rtl/>
        </w:rPr>
        <w:t>(ט</w:t>
      </w:r>
      <w:r w:rsidR="00F17C82">
        <w:rPr>
          <w:rFonts w:hint="cs"/>
          <w:b/>
          <w:bCs/>
          <w:u w:val="single"/>
          <w:rtl/>
        </w:rPr>
        <w:t>ו</w:t>
      </w:r>
      <w:r w:rsidR="00DE008F">
        <w:rPr>
          <w:rFonts w:hint="cs"/>
          <w:b/>
          <w:bCs/>
          <w:u w:val="single"/>
          <w:rtl/>
        </w:rPr>
        <w:t>פס הצעת המחיר)</w:t>
      </w:r>
    </w:p>
    <w:p w:rsidR="00D57AF9" w:rsidRDefault="003E002E" w:rsidP="000E625A">
      <w:pPr>
        <w:pStyle w:val="ae"/>
        <w:numPr>
          <w:ilvl w:val="1"/>
          <w:numId w:val="24"/>
        </w:numPr>
        <w:tabs>
          <w:tab w:val="left" w:pos="942"/>
        </w:tabs>
        <w:spacing w:after="80" w:line="360" w:lineRule="auto"/>
      </w:pPr>
      <w:r w:rsidRPr="005419D3">
        <w:rPr>
          <w:rFonts w:hint="cs"/>
          <w:b/>
          <w:bCs/>
          <w:u w:val="single"/>
          <w:rtl/>
        </w:rPr>
        <w:t>נ</w:t>
      </w:r>
      <w:r w:rsidR="00D57AF9">
        <w:rPr>
          <w:rFonts w:hint="cs"/>
          <w:b/>
          <w:bCs/>
          <w:u w:val="single"/>
          <w:rtl/>
        </w:rPr>
        <w:t>ספח ג'</w:t>
      </w:r>
      <w:r w:rsidR="00D57AF9" w:rsidRPr="00725E43">
        <w:rPr>
          <w:rFonts w:hint="cs"/>
          <w:b/>
          <w:bCs/>
          <w:rtl/>
        </w:rPr>
        <w:t xml:space="preserve"> </w:t>
      </w:r>
      <w:r w:rsidR="00D57AF9" w:rsidRPr="007E302D">
        <w:rPr>
          <w:rFonts w:hint="cs"/>
          <w:rtl/>
        </w:rPr>
        <w:t>-</w:t>
      </w:r>
      <w:r w:rsidR="00D57AF9">
        <w:rPr>
          <w:rFonts w:hint="cs"/>
          <w:rtl/>
        </w:rPr>
        <w:t xml:space="preserve"> פירוט</w:t>
      </w:r>
      <w:r w:rsidR="00D57AF9" w:rsidRPr="007E302D">
        <w:rPr>
          <w:rtl/>
        </w:rPr>
        <w:t xml:space="preserve"> </w:t>
      </w:r>
      <w:r w:rsidR="00D57AF9" w:rsidRPr="009F3E77">
        <w:rPr>
          <w:rtl/>
        </w:rPr>
        <w:t>הניסיון של המציע</w:t>
      </w:r>
      <w:r w:rsidR="006B631F">
        <w:rPr>
          <w:rFonts w:hint="cs"/>
          <w:rtl/>
        </w:rPr>
        <w:t xml:space="preserve"> והצהרה על עמידה בתנאי מוקדם 3.1</w:t>
      </w:r>
      <w:r w:rsidR="00F17C82">
        <w:rPr>
          <w:rFonts w:hint="cs"/>
          <w:rtl/>
        </w:rPr>
        <w:t>.</w:t>
      </w:r>
    </w:p>
    <w:p w:rsidR="00F17C82" w:rsidRPr="00320A40" w:rsidRDefault="00F17C82" w:rsidP="000E625A">
      <w:pPr>
        <w:pStyle w:val="ae"/>
        <w:numPr>
          <w:ilvl w:val="1"/>
          <w:numId w:val="24"/>
        </w:numPr>
        <w:tabs>
          <w:tab w:val="left" w:pos="942"/>
        </w:tabs>
        <w:spacing w:after="80" w:line="360" w:lineRule="auto"/>
        <w:ind w:left="1746" w:hanging="850"/>
        <w:rPr>
          <w:color w:val="FF0000"/>
        </w:rPr>
      </w:pPr>
      <w:r w:rsidRPr="0083235A">
        <w:rPr>
          <w:rFonts w:hint="cs"/>
          <w:b/>
          <w:bCs/>
          <w:u w:val="single"/>
          <w:rtl/>
        </w:rPr>
        <w:lastRenderedPageBreak/>
        <w:t>נספח ג'1</w:t>
      </w:r>
      <w:r w:rsidRPr="00725E43">
        <w:rPr>
          <w:rFonts w:hint="cs"/>
          <w:b/>
          <w:bCs/>
          <w:rtl/>
        </w:rPr>
        <w:t xml:space="preserve"> </w:t>
      </w:r>
      <w:r w:rsidR="00575D06">
        <w:rPr>
          <w:rFonts w:hint="cs"/>
          <w:rtl/>
        </w:rPr>
        <w:t xml:space="preserve">- </w:t>
      </w:r>
      <w:r w:rsidR="00663E1D" w:rsidRPr="0083235A">
        <w:rPr>
          <w:rFonts w:hint="cs"/>
          <w:rtl/>
        </w:rPr>
        <w:t>הצהר</w:t>
      </w:r>
      <w:r w:rsidR="00AE3E7F" w:rsidRPr="0083235A">
        <w:rPr>
          <w:rFonts w:hint="cs"/>
          <w:rtl/>
        </w:rPr>
        <w:t xml:space="preserve">ת המציע או קבלן המשנה מטעמו </w:t>
      </w:r>
      <w:r w:rsidR="00663E1D" w:rsidRPr="0083235A">
        <w:rPr>
          <w:rFonts w:hint="cs"/>
          <w:rtl/>
        </w:rPr>
        <w:t>על עמידה בדרישות הנ</w:t>
      </w:r>
      <w:r w:rsidR="00320A40" w:rsidRPr="0083235A">
        <w:rPr>
          <w:rFonts w:hint="cs"/>
          <w:rtl/>
        </w:rPr>
        <w:t>י</w:t>
      </w:r>
      <w:r w:rsidR="00663E1D" w:rsidRPr="0083235A">
        <w:rPr>
          <w:rFonts w:hint="cs"/>
          <w:rtl/>
        </w:rPr>
        <w:t>סיון לעניין תחזוקת מערכות מיזוג אוויר ומערכות חשמל (ר' המפורט בסעיפים 4.2 + 4.3 לעיל).</w:t>
      </w:r>
    </w:p>
    <w:p w:rsidR="00D57AF9" w:rsidRDefault="00D57AF9" w:rsidP="000E625A">
      <w:pPr>
        <w:pStyle w:val="ae"/>
        <w:numPr>
          <w:ilvl w:val="1"/>
          <w:numId w:val="24"/>
        </w:numPr>
        <w:tabs>
          <w:tab w:val="left" w:pos="942"/>
        </w:tabs>
        <w:spacing w:after="80" w:line="360" w:lineRule="auto"/>
      </w:pPr>
      <w:r w:rsidRPr="007E302D">
        <w:rPr>
          <w:rFonts w:hint="cs"/>
          <w:b/>
          <w:bCs/>
          <w:u w:val="single"/>
          <w:rtl/>
        </w:rPr>
        <w:t>נספח ד'</w:t>
      </w:r>
      <w:r w:rsidRPr="001A1D21">
        <w:rPr>
          <w:rFonts w:hint="cs"/>
          <w:rtl/>
        </w:rPr>
        <w:t xml:space="preserve"> </w:t>
      </w:r>
      <w:r w:rsidR="00B32881">
        <w:rPr>
          <w:rFonts w:hint="cs"/>
          <w:rtl/>
        </w:rPr>
        <w:t xml:space="preserve">- </w:t>
      </w:r>
      <w:r w:rsidRPr="001A1D21">
        <w:rPr>
          <w:rFonts w:hint="cs"/>
          <w:rtl/>
        </w:rPr>
        <w:t xml:space="preserve">ערבות בנקאית </w:t>
      </w:r>
      <w:r w:rsidRPr="001A1D21">
        <w:rPr>
          <w:rFonts w:hint="cs"/>
          <w:b/>
          <w:bCs/>
          <w:rtl/>
        </w:rPr>
        <w:t>מקורית</w:t>
      </w:r>
      <w:r w:rsidRPr="001A1D21">
        <w:rPr>
          <w:rFonts w:hint="cs"/>
          <w:rtl/>
        </w:rPr>
        <w:t xml:space="preserve"> בהתאם לאמור בסעיף </w:t>
      </w:r>
      <w:r>
        <w:rPr>
          <w:rFonts w:hint="cs"/>
          <w:rtl/>
        </w:rPr>
        <w:t>11</w:t>
      </w:r>
      <w:r w:rsidR="001B6771">
        <w:rPr>
          <w:rFonts w:hint="cs"/>
          <w:rtl/>
        </w:rPr>
        <w:t xml:space="preserve"> לעיל</w:t>
      </w:r>
      <w:r w:rsidRPr="001A1D21">
        <w:rPr>
          <w:rFonts w:hint="cs"/>
          <w:rtl/>
        </w:rPr>
        <w:t>.</w:t>
      </w:r>
    </w:p>
    <w:p w:rsidR="00362AE7" w:rsidRDefault="00213B61" w:rsidP="000E625A">
      <w:pPr>
        <w:pStyle w:val="ae"/>
        <w:numPr>
          <w:ilvl w:val="1"/>
          <w:numId w:val="24"/>
        </w:numPr>
        <w:tabs>
          <w:tab w:val="left" w:pos="942"/>
        </w:tabs>
        <w:spacing w:after="80" w:line="360" w:lineRule="auto"/>
      </w:pPr>
      <w:r w:rsidRPr="005419D3">
        <w:rPr>
          <w:rFonts w:hint="cs"/>
          <w:b/>
          <w:bCs/>
          <w:u w:val="single"/>
          <w:rtl/>
        </w:rPr>
        <w:t>נ</w:t>
      </w:r>
      <w:r w:rsidR="007D5F29" w:rsidRPr="00B70427">
        <w:rPr>
          <w:rFonts w:hint="cs"/>
          <w:b/>
          <w:bCs/>
          <w:u w:val="single"/>
          <w:rtl/>
        </w:rPr>
        <w:t xml:space="preserve">ספח </w:t>
      </w:r>
      <w:r w:rsidR="006B631F">
        <w:rPr>
          <w:rFonts w:hint="cs"/>
          <w:b/>
          <w:bCs/>
          <w:u w:val="single"/>
          <w:rtl/>
        </w:rPr>
        <w:t xml:space="preserve">ה' </w:t>
      </w:r>
      <w:r w:rsidR="006B631F">
        <w:rPr>
          <w:rFonts w:hint="cs"/>
          <w:rtl/>
        </w:rPr>
        <w:t xml:space="preserve"> </w:t>
      </w:r>
      <w:r w:rsidR="00B32881">
        <w:rPr>
          <w:rFonts w:hint="cs"/>
          <w:rtl/>
        </w:rPr>
        <w:t>-</w:t>
      </w:r>
      <w:r w:rsidR="007D5F29">
        <w:rPr>
          <w:rFonts w:hint="cs"/>
          <w:rtl/>
        </w:rPr>
        <w:t xml:space="preserve"> אישור רו"ח בדבר עמידתו בתנאי המוקדם</w:t>
      </w:r>
      <w:r w:rsidR="00362AE7">
        <w:rPr>
          <w:rFonts w:hint="cs"/>
          <w:rtl/>
        </w:rPr>
        <w:t xml:space="preserve"> 3.2</w:t>
      </w:r>
      <w:r w:rsidR="007D5F29">
        <w:rPr>
          <w:rFonts w:hint="cs"/>
          <w:rtl/>
        </w:rPr>
        <w:t>.</w:t>
      </w:r>
    </w:p>
    <w:p w:rsidR="00362AE7" w:rsidRPr="00067E00" w:rsidRDefault="00362AE7" w:rsidP="000E625A">
      <w:pPr>
        <w:pStyle w:val="ae"/>
        <w:numPr>
          <w:ilvl w:val="1"/>
          <w:numId w:val="24"/>
        </w:numPr>
        <w:tabs>
          <w:tab w:val="left" w:pos="754"/>
          <w:tab w:val="left" w:pos="942"/>
        </w:tabs>
        <w:spacing w:after="80" w:line="360" w:lineRule="auto"/>
      </w:pPr>
      <w:r w:rsidRPr="006E79E9">
        <w:rPr>
          <w:rFonts w:hint="cs"/>
          <w:rtl/>
        </w:rPr>
        <w:t>א</w:t>
      </w:r>
      <w:r w:rsidRPr="005419D3">
        <w:rPr>
          <w:rtl/>
        </w:rPr>
        <w:t>ישורים</w:t>
      </w:r>
      <w:r w:rsidRPr="00067E00">
        <w:rPr>
          <w:rtl/>
        </w:rPr>
        <w:t xml:space="preserve"> ותצהירים הנדרשים לפי חוק עסקאות גופים ציבוריים (אכיפת ניהול חשבונות, תשלום חובות</w:t>
      </w:r>
      <w:r w:rsidRPr="00067E00">
        <w:t xml:space="preserve"> </w:t>
      </w:r>
      <w:r w:rsidRPr="00067E00">
        <w:rPr>
          <w:rtl/>
        </w:rPr>
        <w:t>מס, שכר מינימום והעסקת עובדים זרים כדין, התשל"ו-1976)</w:t>
      </w:r>
      <w:r w:rsidR="00320A40">
        <w:rPr>
          <w:rFonts w:hint="cs"/>
          <w:rtl/>
        </w:rPr>
        <w:t xml:space="preserve"> ביניהם</w:t>
      </w:r>
      <w:r w:rsidRPr="00067E00">
        <w:rPr>
          <w:rFonts w:hint="cs"/>
          <w:rtl/>
        </w:rPr>
        <w:t>:</w:t>
      </w:r>
    </w:p>
    <w:p w:rsidR="00362AE7" w:rsidRPr="00067E00" w:rsidRDefault="00362AE7" w:rsidP="000E625A">
      <w:pPr>
        <w:pStyle w:val="ae"/>
        <w:numPr>
          <w:ilvl w:val="2"/>
          <w:numId w:val="24"/>
        </w:numPr>
        <w:tabs>
          <w:tab w:val="left" w:pos="942"/>
        </w:tabs>
        <w:spacing w:after="80" w:line="360" w:lineRule="auto"/>
      </w:pPr>
      <w:r w:rsidRPr="00067E00">
        <w:rPr>
          <w:u w:val="single"/>
          <w:rtl/>
        </w:rPr>
        <w:t>אישור לצורך ניכוי מס</w:t>
      </w:r>
      <w:r w:rsidRPr="00067E00">
        <w:rPr>
          <w:rtl/>
        </w:rPr>
        <w:t xml:space="preserve"> מטעם אגף מס הכנסה תקף למועד הגשת ההצעה</w:t>
      </w:r>
      <w:r w:rsidRPr="00067E00">
        <w:rPr>
          <w:rFonts w:hint="cs"/>
          <w:rtl/>
        </w:rPr>
        <w:t xml:space="preserve">. </w:t>
      </w:r>
    </w:p>
    <w:p w:rsidR="00362AE7" w:rsidRDefault="00362AE7" w:rsidP="004169A8">
      <w:pPr>
        <w:pStyle w:val="ae"/>
        <w:numPr>
          <w:ilvl w:val="2"/>
          <w:numId w:val="24"/>
        </w:numPr>
        <w:tabs>
          <w:tab w:val="left" w:pos="942"/>
        </w:tabs>
        <w:spacing w:after="80" w:line="360" w:lineRule="auto"/>
      </w:pPr>
      <w:r w:rsidRPr="00067E00">
        <w:rPr>
          <w:b/>
          <w:bCs/>
          <w:u w:val="single"/>
          <w:rtl/>
        </w:rPr>
        <w:t xml:space="preserve">נספח </w:t>
      </w:r>
      <w:r>
        <w:rPr>
          <w:rFonts w:hint="cs"/>
          <w:b/>
          <w:bCs/>
          <w:u w:val="single"/>
          <w:rtl/>
        </w:rPr>
        <w:t>ו</w:t>
      </w:r>
      <w:r w:rsidRPr="00067E00">
        <w:rPr>
          <w:b/>
          <w:bCs/>
          <w:u w:val="single"/>
          <w:rtl/>
        </w:rPr>
        <w:t>'</w:t>
      </w:r>
      <w:r w:rsidR="00B32881">
        <w:rPr>
          <w:rtl/>
        </w:rPr>
        <w:t xml:space="preserve"> </w:t>
      </w:r>
      <w:r w:rsidR="00B32881">
        <w:rPr>
          <w:rFonts w:hint="cs"/>
          <w:rtl/>
        </w:rPr>
        <w:t>-</w:t>
      </w:r>
      <w:r w:rsidRPr="00067E00">
        <w:rPr>
          <w:rtl/>
        </w:rPr>
        <w:t xml:space="preserve"> </w:t>
      </w:r>
      <w:r w:rsidRPr="00067E00">
        <w:rPr>
          <w:u w:val="single"/>
          <w:rtl/>
        </w:rPr>
        <w:t>תצהיר לעניין תשלום שכר מינימום והעסקת עובדים זרים</w:t>
      </w:r>
      <w:r w:rsidRPr="00067E00">
        <w:rPr>
          <w:rtl/>
        </w:rPr>
        <w:t xml:space="preserve"> כדין כנדרש</w:t>
      </w:r>
      <w:r w:rsidRPr="00067E00">
        <w:rPr>
          <w:rFonts w:hint="cs"/>
          <w:rtl/>
        </w:rPr>
        <w:t xml:space="preserve"> </w:t>
      </w:r>
      <w:r w:rsidR="00B32881">
        <w:rPr>
          <w:rtl/>
        </w:rPr>
        <w:t xml:space="preserve">לפי החוק הנ"ל </w:t>
      </w:r>
      <w:r w:rsidR="00B32881">
        <w:rPr>
          <w:rFonts w:hint="cs"/>
          <w:rtl/>
        </w:rPr>
        <w:t>-</w:t>
      </w:r>
      <w:r w:rsidRPr="00067E00">
        <w:rPr>
          <w:rtl/>
        </w:rPr>
        <w:t xml:space="preserve"> ראה נוסח המופיע בנספח. </w:t>
      </w:r>
    </w:p>
    <w:p w:rsidR="00527E41" w:rsidRPr="00D72054" w:rsidRDefault="00362AE7" w:rsidP="000E625A">
      <w:pPr>
        <w:pStyle w:val="ae"/>
        <w:numPr>
          <w:ilvl w:val="1"/>
          <w:numId w:val="24"/>
        </w:numPr>
        <w:tabs>
          <w:tab w:val="left" w:pos="942"/>
        </w:tabs>
        <w:spacing w:after="80" w:line="360" w:lineRule="auto"/>
        <w:rPr>
          <w:b/>
          <w:bCs/>
          <w:u w:val="single"/>
          <w:rtl/>
        </w:rPr>
      </w:pPr>
      <w:r w:rsidRPr="005156BC">
        <w:rPr>
          <w:rFonts w:hint="cs"/>
          <w:b/>
          <w:bCs/>
          <w:u w:val="single"/>
          <w:rtl/>
        </w:rPr>
        <w:t xml:space="preserve">נספח </w:t>
      </w:r>
      <w:r>
        <w:rPr>
          <w:rFonts w:hint="cs"/>
          <w:b/>
          <w:bCs/>
          <w:u w:val="single"/>
          <w:rtl/>
        </w:rPr>
        <w:t>ז</w:t>
      </w:r>
      <w:r w:rsidRPr="005156BC">
        <w:rPr>
          <w:rFonts w:hint="cs"/>
          <w:b/>
          <w:bCs/>
          <w:u w:val="single"/>
          <w:rtl/>
        </w:rPr>
        <w:t>'</w:t>
      </w:r>
      <w:r w:rsidR="00B32881">
        <w:rPr>
          <w:rFonts w:hint="cs"/>
          <w:rtl/>
        </w:rPr>
        <w:t xml:space="preserve"> </w:t>
      </w:r>
      <w:r w:rsidRPr="00031B54">
        <w:rPr>
          <w:rFonts w:hint="cs"/>
          <w:rtl/>
        </w:rPr>
        <w:t xml:space="preserve">- </w:t>
      </w:r>
      <w:r w:rsidRPr="00031B54">
        <w:rPr>
          <w:rtl/>
        </w:rPr>
        <w:t>תצהיר של המציע או מנהלו, מאומת על ידי עורך דין, כי לא מתנהלות תביעות נגד המציע</w:t>
      </w:r>
      <w:r w:rsidRPr="00031B54">
        <w:rPr>
          <w:rFonts w:hint="cs"/>
          <w:rtl/>
        </w:rPr>
        <w:t xml:space="preserve"> שעלולות לפגוע בתפקודו ככל שי</w:t>
      </w:r>
      <w:r>
        <w:rPr>
          <w:rFonts w:hint="cs"/>
          <w:rtl/>
        </w:rPr>
        <w:t>ז</w:t>
      </w:r>
      <w:r w:rsidRPr="00031B54">
        <w:rPr>
          <w:rFonts w:hint="cs"/>
          <w:rtl/>
        </w:rPr>
        <w:t>כה במכרז וכן כי</w:t>
      </w:r>
      <w:r w:rsidRPr="00031B54">
        <w:rPr>
          <w:rtl/>
        </w:rPr>
        <w:t xml:space="preserve"> אינו נמצא בהליכי פשיטת רגל ו/או פירוק שעלולים לפגוע בתפקודו ככל שיזכה במכרז</w:t>
      </w:r>
      <w:r w:rsidRPr="00031B54">
        <w:rPr>
          <w:rFonts w:hint="cs"/>
          <w:rtl/>
        </w:rPr>
        <w:t>.</w:t>
      </w:r>
      <w:r w:rsidR="00527E41">
        <w:rPr>
          <w:rFonts w:hint="cs"/>
          <w:rtl/>
        </w:rPr>
        <w:t xml:space="preserve">     </w:t>
      </w:r>
    </w:p>
    <w:p w:rsidR="00527E41" w:rsidRDefault="00527E41" w:rsidP="000E625A">
      <w:pPr>
        <w:pStyle w:val="ae"/>
        <w:numPr>
          <w:ilvl w:val="1"/>
          <w:numId w:val="24"/>
        </w:numPr>
        <w:tabs>
          <w:tab w:val="left" w:pos="942"/>
        </w:tabs>
        <w:spacing w:after="80" w:line="360" w:lineRule="auto"/>
      </w:pPr>
      <w:r>
        <w:rPr>
          <w:rFonts w:hint="cs"/>
          <w:b/>
          <w:bCs/>
          <w:u w:val="single"/>
          <w:rtl/>
        </w:rPr>
        <w:t>נספח ח'</w:t>
      </w:r>
      <w:r w:rsidRPr="00031B54">
        <w:rPr>
          <w:b/>
          <w:bCs/>
          <w:rtl/>
        </w:rPr>
        <w:t xml:space="preserve"> </w:t>
      </w:r>
      <w:r w:rsidRPr="00031B54">
        <w:rPr>
          <w:rtl/>
        </w:rPr>
        <w:t>- טופס זיכוי חשבון בנק המצ"ב, מלא וחתום ע"י הבנק או ע"י רו"ח</w:t>
      </w:r>
      <w:r w:rsidRPr="00031B54">
        <w:rPr>
          <w:rFonts w:hint="cs"/>
          <w:rtl/>
        </w:rPr>
        <w:t>.</w:t>
      </w:r>
    </w:p>
    <w:p w:rsidR="00527E41" w:rsidRDefault="00527E41" w:rsidP="000E625A">
      <w:pPr>
        <w:pStyle w:val="ae"/>
        <w:numPr>
          <w:ilvl w:val="1"/>
          <w:numId w:val="24"/>
        </w:numPr>
        <w:tabs>
          <w:tab w:val="left" w:pos="1179"/>
        </w:tabs>
        <w:spacing w:after="80" w:line="360" w:lineRule="auto"/>
        <w:rPr>
          <w:b/>
          <w:bCs/>
          <w:sz w:val="24"/>
          <w:u w:val="single"/>
        </w:rPr>
      </w:pPr>
      <w:r w:rsidRPr="0085333B">
        <w:rPr>
          <w:b/>
          <w:bCs/>
          <w:sz w:val="24"/>
          <w:u w:val="single"/>
          <w:rtl/>
        </w:rPr>
        <w:t xml:space="preserve">נספח </w:t>
      </w:r>
      <w:r>
        <w:rPr>
          <w:rFonts w:hint="cs"/>
          <w:b/>
          <w:bCs/>
          <w:sz w:val="24"/>
          <w:u w:val="single"/>
          <w:rtl/>
        </w:rPr>
        <w:t>ט</w:t>
      </w:r>
      <w:r w:rsidRPr="0085333B">
        <w:rPr>
          <w:b/>
          <w:bCs/>
          <w:sz w:val="24"/>
          <w:u w:val="single"/>
          <w:rtl/>
        </w:rPr>
        <w:t>'</w:t>
      </w:r>
      <w:r w:rsidRPr="0085333B">
        <w:rPr>
          <w:rFonts w:hint="cs"/>
          <w:rtl/>
          <w:lang w:eastAsia="en-US"/>
        </w:rPr>
        <w:t xml:space="preserve"> - </w:t>
      </w:r>
      <w:r w:rsidRPr="0085333B">
        <w:rPr>
          <w:rtl/>
          <w:lang w:eastAsia="en-US"/>
        </w:rPr>
        <w:t>תצהיר המציע כי אינ</w:t>
      </w:r>
      <w:r w:rsidR="00320A40">
        <w:rPr>
          <w:rtl/>
          <w:lang w:eastAsia="en-US"/>
        </w:rPr>
        <w:t>ו מצוי במצב של ניגוד עניינים ו/</w:t>
      </w:r>
      <w:r w:rsidRPr="0085333B">
        <w:rPr>
          <w:rtl/>
          <w:lang w:eastAsia="en-US"/>
        </w:rPr>
        <w:t>או חשש סביר לניגוד עניינים בין ביצוע</w:t>
      </w:r>
      <w:r w:rsidRPr="0085333B">
        <w:rPr>
          <w:rFonts w:hint="cs"/>
          <w:rtl/>
          <w:lang w:eastAsia="en-US"/>
        </w:rPr>
        <w:t xml:space="preserve"> </w:t>
      </w:r>
      <w:r w:rsidRPr="0085333B">
        <w:rPr>
          <w:rtl/>
          <w:lang w:eastAsia="en-US"/>
        </w:rPr>
        <w:t xml:space="preserve">השירותים נשוא מכרז זה </w:t>
      </w:r>
      <w:r w:rsidRPr="0085333B">
        <w:rPr>
          <w:rFonts w:hint="cs"/>
          <w:rtl/>
          <w:lang w:eastAsia="en-US"/>
        </w:rPr>
        <w:t>ו</w:t>
      </w:r>
      <w:r w:rsidRPr="0085333B">
        <w:rPr>
          <w:rtl/>
          <w:lang w:eastAsia="en-US"/>
        </w:rPr>
        <w:t>בין</w:t>
      </w:r>
      <w:r w:rsidRPr="0085333B">
        <w:rPr>
          <w:sz w:val="24"/>
          <w:rtl/>
        </w:rPr>
        <w:t xml:space="preserve"> עניינים אחרים שלו או תפקידים אחרים שהוא ממלא (בנוסח המופיע).</w:t>
      </w:r>
    </w:p>
    <w:p w:rsidR="00527E41" w:rsidRDefault="00527E41" w:rsidP="000E625A">
      <w:pPr>
        <w:pStyle w:val="ae"/>
        <w:numPr>
          <w:ilvl w:val="1"/>
          <w:numId w:val="24"/>
        </w:numPr>
        <w:tabs>
          <w:tab w:val="left" w:pos="896"/>
        </w:tabs>
        <w:spacing w:after="80" w:line="360" w:lineRule="auto"/>
      </w:pPr>
      <w:r>
        <w:rPr>
          <w:rFonts w:hint="cs"/>
          <w:b/>
          <w:bCs/>
          <w:u w:val="single"/>
          <w:rtl/>
        </w:rPr>
        <w:t>נס</w:t>
      </w:r>
      <w:r w:rsidRPr="00AE73D1">
        <w:rPr>
          <w:rFonts w:hint="cs"/>
          <w:b/>
          <w:bCs/>
          <w:u w:val="single"/>
          <w:rtl/>
        </w:rPr>
        <w:t>פח י'</w:t>
      </w:r>
      <w:r>
        <w:rPr>
          <w:rFonts w:hint="cs"/>
          <w:rtl/>
        </w:rPr>
        <w:t xml:space="preserve"> - הצהרה לשמירת סודיות. </w:t>
      </w:r>
    </w:p>
    <w:p w:rsidR="00362AE7" w:rsidRDefault="00362AE7" w:rsidP="000E625A">
      <w:pPr>
        <w:pStyle w:val="ae"/>
        <w:numPr>
          <w:ilvl w:val="1"/>
          <w:numId w:val="24"/>
        </w:numPr>
        <w:tabs>
          <w:tab w:val="left" w:pos="896"/>
        </w:tabs>
        <w:spacing w:after="80" w:line="360" w:lineRule="auto"/>
        <w:rPr>
          <w:rtl/>
        </w:rPr>
      </w:pPr>
      <w:r w:rsidRPr="00067E00">
        <w:rPr>
          <w:rtl/>
        </w:rPr>
        <w:t>במידה והמציע הינו עסק בו המחזיקה בשליטה היא אישה, כאמור בסעיף 2.ב לחוק חובת המכרזים</w:t>
      </w:r>
      <w:r w:rsidRPr="00067E00">
        <w:rPr>
          <w:rFonts w:hint="cs"/>
          <w:rtl/>
        </w:rPr>
        <w:t>,</w:t>
      </w:r>
      <w:r w:rsidR="00320A40">
        <w:rPr>
          <w:rtl/>
        </w:rPr>
        <w:t xml:space="preserve"> התשנ"ב </w:t>
      </w:r>
      <w:r w:rsidR="00320A40">
        <w:rPr>
          <w:rFonts w:hint="cs"/>
          <w:rtl/>
        </w:rPr>
        <w:t>-</w:t>
      </w:r>
      <w:r w:rsidRPr="00067E00">
        <w:rPr>
          <w:rtl/>
        </w:rPr>
        <w:t xml:space="preserve"> 1992, </w:t>
      </w:r>
      <w:r w:rsidRPr="00067E00">
        <w:rPr>
          <w:rFonts w:hint="cs"/>
          <w:rtl/>
        </w:rPr>
        <w:t xml:space="preserve">וברצונו לקבל את ההעדפה לפי חוק זה- </w:t>
      </w:r>
      <w:r w:rsidRPr="00067E00">
        <w:rPr>
          <w:rtl/>
        </w:rPr>
        <w:t>יצרף המציע אישור רואה חשבון</w:t>
      </w:r>
      <w:r w:rsidRPr="00067E00">
        <w:rPr>
          <w:rFonts w:hint="cs"/>
          <w:rtl/>
        </w:rPr>
        <w:t xml:space="preserve"> ותצהיר המחזיקה בשליטה כנדרש בחוק הנ"ל. </w:t>
      </w:r>
    </w:p>
    <w:p w:rsidR="00362AE7" w:rsidRDefault="00362AE7" w:rsidP="000E625A">
      <w:pPr>
        <w:pStyle w:val="ae"/>
        <w:numPr>
          <w:ilvl w:val="1"/>
          <w:numId w:val="24"/>
        </w:numPr>
        <w:tabs>
          <w:tab w:val="left" w:pos="896"/>
        </w:tabs>
        <w:spacing w:after="80" w:line="360" w:lineRule="auto"/>
        <w:rPr>
          <w:rtl/>
        </w:rPr>
      </w:pPr>
      <w:r w:rsidRPr="0028628B">
        <w:rPr>
          <w:rtl/>
        </w:rPr>
        <w:t>ל</w:t>
      </w:r>
      <w:r w:rsidRPr="00554B01">
        <w:rPr>
          <w:rtl/>
        </w:rPr>
        <w:t>מרות החיוב לצרף את כל האישורים והמסמכים</w:t>
      </w:r>
      <w:r>
        <w:rPr>
          <w:rFonts w:hint="cs"/>
          <w:rtl/>
        </w:rPr>
        <w:t xml:space="preserve"> </w:t>
      </w:r>
      <w:r w:rsidRPr="00554B01">
        <w:rPr>
          <w:rtl/>
        </w:rPr>
        <w:t>במצורף להצעה, ו</w:t>
      </w:r>
      <w:r w:rsidR="00320A40">
        <w:rPr>
          <w:rFonts w:hint="cs"/>
          <w:rtl/>
        </w:rPr>
        <w:t>ו</w:t>
      </w:r>
      <w:r w:rsidRPr="00554B01">
        <w:rPr>
          <w:rtl/>
        </w:rPr>
        <w:t>עדת המכרזים</w:t>
      </w:r>
      <w:r w:rsidRPr="00554B01">
        <w:rPr>
          <w:rFonts w:hint="cs"/>
          <w:rtl/>
        </w:rPr>
        <w:t xml:space="preserve"> </w:t>
      </w:r>
      <w:r w:rsidRPr="00554B01">
        <w:rPr>
          <w:rtl/>
        </w:rPr>
        <w:t>תהא רשאית לאפשר למציע להשלים את המצאתם</w:t>
      </w:r>
      <w:r w:rsidRPr="00554B01">
        <w:rPr>
          <w:rFonts w:hint="cs"/>
          <w:rtl/>
        </w:rPr>
        <w:t xml:space="preserve">, </w:t>
      </w:r>
      <w:r w:rsidRPr="00554B01">
        <w:rPr>
          <w:rFonts w:hint="cs"/>
          <w:b/>
          <w:bCs/>
          <w:rtl/>
        </w:rPr>
        <w:t>למעט נספח</w:t>
      </w:r>
      <w:r w:rsidR="00320A40">
        <w:rPr>
          <w:rFonts w:hint="cs"/>
          <w:b/>
          <w:bCs/>
          <w:rtl/>
        </w:rPr>
        <w:t>י</w:t>
      </w:r>
      <w:r w:rsidRPr="00554B01">
        <w:rPr>
          <w:rFonts w:hint="cs"/>
          <w:b/>
          <w:bCs/>
          <w:rtl/>
        </w:rPr>
        <w:t xml:space="preserve"> </w:t>
      </w:r>
      <w:r>
        <w:rPr>
          <w:rFonts w:hint="cs"/>
          <w:b/>
          <w:bCs/>
          <w:rtl/>
        </w:rPr>
        <w:t xml:space="preserve">ב' (טופס </w:t>
      </w:r>
      <w:r w:rsidRPr="00554B01">
        <w:rPr>
          <w:rFonts w:hint="cs"/>
          <w:b/>
          <w:bCs/>
          <w:rtl/>
        </w:rPr>
        <w:t>הצעת המחיר</w:t>
      </w:r>
      <w:r>
        <w:rPr>
          <w:rFonts w:hint="cs"/>
          <w:b/>
          <w:bCs/>
          <w:rtl/>
        </w:rPr>
        <w:t xml:space="preserve">) וערבות ההגשה כנדרש בסעיף </w:t>
      </w:r>
      <w:r w:rsidRPr="00E04FCE">
        <w:rPr>
          <w:rFonts w:hint="cs"/>
          <w:b/>
          <w:bCs/>
          <w:rtl/>
        </w:rPr>
        <w:t>3.3</w:t>
      </w:r>
      <w:r>
        <w:rPr>
          <w:rFonts w:hint="cs"/>
          <w:b/>
          <w:bCs/>
          <w:rtl/>
        </w:rPr>
        <w:t xml:space="preserve"> לעיל,</w:t>
      </w:r>
      <w:r w:rsidRPr="00554B01">
        <w:rPr>
          <w:rFonts w:hint="cs"/>
          <w:b/>
          <w:bCs/>
          <w:rtl/>
        </w:rPr>
        <w:t xml:space="preserve"> </w:t>
      </w:r>
      <w:r w:rsidRPr="00554B01">
        <w:rPr>
          <w:rtl/>
        </w:rPr>
        <w:t>בפרק הזמן אשר ייקבע וזאת</w:t>
      </w:r>
      <w:r w:rsidRPr="00554B01">
        <w:rPr>
          <w:rFonts w:hint="cs"/>
          <w:rtl/>
        </w:rPr>
        <w:t>,</w:t>
      </w:r>
      <w:r w:rsidRPr="00554B01">
        <w:rPr>
          <w:rtl/>
        </w:rPr>
        <w:t xml:space="preserve"> כל עוד עולה בבירור </w:t>
      </w:r>
      <w:r>
        <w:rPr>
          <w:rFonts w:hint="cs"/>
          <w:rtl/>
        </w:rPr>
        <w:t xml:space="preserve">על פני </w:t>
      </w:r>
      <w:r w:rsidRPr="00554B01">
        <w:rPr>
          <w:rFonts w:hint="cs"/>
          <w:rtl/>
        </w:rPr>
        <w:t>ה</w:t>
      </w:r>
      <w:r w:rsidRPr="00554B01">
        <w:rPr>
          <w:rtl/>
        </w:rPr>
        <w:t xml:space="preserve">אישורים ו/או המסמכים הנ"ל כי היו קיימים ובעלי תוקף במועד הגשת ההצעה כפי שנדרש בתנאי המכרז. </w:t>
      </w:r>
    </w:p>
    <w:p w:rsidR="00362AE7" w:rsidRDefault="00362AE7" w:rsidP="000E625A">
      <w:pPr>
        <w:pStyle w:val="ae"/>
        <w:numPr>
          <w:ilvl w:val="1"/>
          <w:numId w:val="24"/>
        </w:numPr>
        <w:tabs>
          <w:tab w:val="left" w:pos="942"/>
        </w:tabs>
        <w:spacing w:after="80" w:line="360" w:lineRule="auto"/>
        <w:rPr>
          <w:b/>
          <w:bCs/>
        </w:rPr>
      </w:pPr>
      <w:r w:rsidRPr="008E54CD">
        <w:rPr>
          <w:rFonts w:hint="cs"/>
          <w:b/>
          <w:bCs/>
          <w:rtl/>
        </w:rPr>
        <w:t xml:space="preserve">כל הנספחים אשר נוסחם מצ"ב יוגשו ללא כל שינוי ובהתאם לנוסח המצ"ב. </w:t>
      </w:r>
    </w:p>
    <w:p w:rsidR="008F4AB3" w:rsidRDefault="008F4AB3" w:rsidP="008F4AB3">
      <w:pPr>
        <w:pStyle w:val="ae"/>
        <w:tabs>
          <w:tab w:val="left" w:pos="942"/>
        </w:tabs>
        <w:spacing w:after="80" w:line="360" w:lineRule="auto"/>
        <w:rPr>
          <w:b/>
          <w:bCs/>
          <w:rtl/>
        </w:rPr>
      </w:pPr>
    </w:p>
    <w:p w:rsidR="001A149B" w:rsidRDefault="005B6405" w:rsidP="000E625A">
      <w:pPr>
        <w:pStyle w:val="ae"/>
        <w:numPr>
          <w:ilvl w:val="0"/>
          <w:numId w:val="25"/>
        </w:numPr>
        <w:tabs>
          <w:tab w:val="left" w:pos="471"/>
        </w:tabs>
        <w:spacing w:after="80" w:line="360" w:lineRule="auto"/>
        <w:rPr>
          <w:b/>
          <w:bCs/>
          <w:sz w:val="26"/>
          <w:szCs w:val="26"/>
          <w:u w:val="single"/>
        </w:rPr>
      </w:pPr>
      <w:r w:rsidRPr="00193F23">
        <w:rPr>
          <w:b/>
          <w:bCs/>
          <w:sz w:val="26"/>
          <w:szCs w:val="26"/>
          <w:u w:val="single"/>
          <w:rtl/>
        </w:rPr>
        <w:t xml:space="preserve">בדיקות מקדימות </w:t>
      </w:r>
    </w:p>
    <w:p w:rsidR="001A149B" w:rsidRPr="0035785D" w:rsidRDefault="001A149B" w:rsidP="006E79E9">
      <w:pPr>
        <w:tabs>
          <w:tab w:val="left" w:pos="471"/>
        </w:tabs>
        <w:spacing w:after="80" w:line="360" w:lineRule="auto"/>
        <w:ind w:left="658" w:hanging="187"/>
        <w:jc w:val="both"/>
        <w:rPr>
          <w:rFonts w:cs="David"/>
          <w:b w:val="0"/>
          <w:bCs w:val="0"/>
          <w:szCs w:val="24"/>
          <w:u w:val="none"/>
          <w:rtl/>
        </w:rPr>
      </w:pPr>
      <w:r w:rsidRPr="0035785D">
        <w:rPr>
          <w:rFonts w:cs="David"/>
          <w:b w:val="0"/>
          <w:bCs w:val="0"/>
          <w:szCs w:val="24"/>
          <w:u w:val="none"/>
          <w:rtl/>
        </w:rPr>
        <w:t>המשטרה שומרת לעצמה את הזכות:</w:t>
      </w:r>
    </w:p>
    <w:p w:rsidR="001A149B" w:rsidRPr="009F3E77" w:rsidRDefault="001A149B" w:rsidP="000E625A">
      <w:pPr>
        <w:pStyle w:val="ae"/>
        <w:numPr>
          <w:ilvl w:val="1"/>
          <w:numId w:val="25"/>
        </w:numPr>
        <w:tabs>
          <w:tab w:val="left" w:pos="896"/>
        </w:tabs>
        <w:spacing w:after="80" w:line="360" w:lineRule="auto"/>
        <w:rPr>
          <w:rtl/>
        </w:rPr>
      </w:pPr>
      <w:r w:rsidRPr="009F3E77">
        <w:rPr>
          <w:rtl/>
        </w:rPr>
        <w:t xml:space="preserve">לדרוש מהמציעים להגיש לה תוך </w:t>
      </w:r>
      <w:r w:rsidR="00A94AA4">
        <w:rPr>
          <w:rFonts w:hint="cs"/>
          <w:rtl/>
        </w:rPr>
        <w:t>5</w:t>
      </w:r>
      <w:r w:rsidR="00A94AA4" w:rsidRPr="009F3E77">
        <w:rPr>
          <w:rtl/>
        </w:rPr>
        <w:t xml:space="preserve"> </w:t>
      </w:r>
      <w:r w:rsidRPr="009F3E77">
        <w:rPr>
          <w:rtl/>
        </w:rPr>
        <w:t>ימי</w:t>
      </w:r>
      <w:r w:rsidR="00A94AA4">
        <w:rPr>
          <w:rFonts w:hint="cs"/>
          <w:rtl/>
        </w:rPr>
        <w:t xml:space="preserve"> עבודה</w:t>
      </w:r>
      <w:r w:rsidRPr="009F3E77">
        <w:rPr>
          <w:rtl/>
        </w:rPr>
        <w:t xml:space="preserve"> ממועד בקשתה, </w:t>
      </w:r>
      <w:r w:rsidR="00B74B27" w:rsidRPr="009F3E77">
        <w:rPr>
          <w:rtl/>
        </w:rPr>
        <w:t xml:space="preserve">אישורים שונים </w:t>
      </w:r>
      <w:r w:rsidR="00B74B27">
        <w:rPr>
          <w:rFonts w:hint="cs"/>
          <w:rtl/>
        </w:rPr>
        <w:t xml:space="preserve">המעידים על </w:t>
      </w:r>
      <w:r w:rsidRPr="009F3E77">
        <w:rPr>
          <w:rtl/>
        </w:rPr>
        <w:t xml:space="preserve">כל מידע  </w:t>
      </w:r>
      <w:r>
        <w:rPr>
          <w:rtl/>
        </w:rPr>
        <w:t xml:space="preserve">כלכלי / טכני / כספי או אחר </w:t>
      </w:r>
      <w:r w:rsidRPr="009F3E77">
        <w:rPr>
          <w:rtl/>
        </w:rPr>
        <w:t>המאמת את דרישות המכרז</w:t>
      </w:r>
      <w:r w:rsidR="00B74B27">
        <w:rPr>
          <w:rFonts w:hint="cs"/>
          <w:rtl/>
        </w:rPr>
        <w:t>,</w:t>
      </w:r>
      <w:r w:rsidRPr="009F3E77">
        <w:rPr>
          <w:rtl/>
        </w:rPr>
        <w:t xml:space="preserve"> </w:t>
      </w:r>
      <w:r w:rsidR="00B74B27">
        <w:rPr>
          <w:rtl/>
        </w:rPr>
        <w:t>המפרט והצעת המציע</w:t>
      </w:r>
      <w:r w:rsidR="00B74B27">
        <w:rPr>
          <w:rFonts w:hint="cs"/>
          <w:rtl/>
        </w:rPr>
        <w:t xml:space="preserve">. </w:t>
      </w:r>
    </w:p>
    <w:p w:rsidR="001A149B" w:rsidRDefault="001A149B" w:rsidP="000E625A">
      <w:pPr>
        <w:pStyle w:val="ae"/>
        <w:numPr>
          <w:ilvl w:val="1"/>
          <w:numId w:val="25"/>
        </w:numPr>
        <w:tabs>
          <w:tab w:val="left" w:pos="896"/>
        </w:tabs>
        <w:spacing w:after="80" w:line="360" w:lineRule="auto"/>
      </w:pPr>
      <w:r w:rsidRPr="009F3E77">
        <w:rPr>
          <w:rtl/>
        </w:rPr>
        <w:lastRenderedPageBreak/>
        <w:t xml:space="preserve">לפנות ללקוחות </w:t>
      </w:r>
      <w:r w:rsidR="0029724A">
        <w:rPr>
          <w:rFonts w:hint="cs"/>
          <w:rtl/>
        </w:rPr>
        <w:t>המציע</w:t>
      </w:r>
      <w:r w:rsidRPr="009F3E77">
        <w:rPr>
          <w:rtl/>
        </w:rPr>
        <w:t xml:space="preserve"> לשם קבלת חוות דעת, ותהא רשאית שלא להתקשר עם מציע אשר חוות הדעת לגביו לא הניחה את דעתה.</w:t>
      </w:r>
    </w:p>
    <w:p w:rsidR="001A149B" w:rsidRDefault="00D72054" w:rsidP="000E625A">
      <w:pPr>
        <w:pStyle w:val="ae"/>
        <w:numPr>
          <w:ilvl w:val="1"/>
          <w:numId w:val="25"/>
        </w:numPr>
        <w:tabs>
          <w:tab w:val="left" w:pos="942"/>
        </w:tabs>
        <w:spacing w:after="80" w:line="360" w:lineRule="auto"/>
      </w:pPr>
      <w:r>
        <w:rPr>
          <w:rFonts w:hint="cs"/>
          <w:rtl/>
        </w:rPr>
        <w:t xml:space="preserve">   </w:t>
      </w:r>
      <w:r w:rsidR="001A149B" w:rsidRPr="009F3E77">
        <w:rPr>
          <w:rtl/>
        </w:rPr>
        <w:t>לבדוק את יכולת המציע לעמוד בדרישות המכרז והמפרט</w:t>
      </w:r>
      <w:r w:rsidR="007C71E3">
        <w:rPr>
          <w:rFonts w:hint="cs"/>
          <w:rtl/>
        </w:rPr>
        <w:t>.</w:t>
      </w:r>
    </w:p>
    <w:p w:rsidR="007540BB" w:rsidRDefault="00D72054" w:rsidP="00CD61F1">
      <w:pPr>
        <w:pStyle w:val="ae"/>
        <w:tabs>
          <w:tab w:val="left" w:pos="942"/>
        </w:tabs>
        <w:spacing w:after="80" w:line="360" w:lineRule="auto"/>
        <w:ind w:left="405" w:firstLine="0"/>
        <w:rPr>
          <w:rtl/>
        </w:rPr>
      </w:pPr>
      <w:r>
        <w:rPr>
          <w:rFonts w:hint="cs"/>
          <w:rtl/>
        </w:rPr>
        <w:t xml:space="preserve">13.4   </w:t>
      </w:r>
      <w:r w:rsidR="007540BB" w:rsidRPr="0035785D">
        <w:rPr>
          <w:rtl/>
        </w:rPr>
        <w:t>מ</w:t>
      </w:r>
      <w:r w:rsidR="007540BB">
        <w:rPr>
          <w:rtl/>
        </w:rPr>
        <w:t xml:space="preserve">שטרת </w:t>
      </w:r>
      <w:r w:rsidR="007540BB" w:rsidRPr="0035785D">
        <w:rPr>
          <w:rtl/>
        </w:rPr>
        <w:t>י</w:t>
      </w:r>
      <w:r w:rsidR="007540BB">
        <w:rPr>
          <w:rtl/>
        </w:rPr>
        <w:t>שראל</w:t>
      </w:r>
      <w:r w:rsidR="007540BB" w:rsidRPr="0035785D">
        <w:rPr>
          <w:rtl/>
        </w:rPr>
        <w:t xml:space="preserve"> </w:t>
      </w:r>
      <w:r w:rsidR="008344D6">
        <w:rPr>
          <w:rFonts w:hint="cs"/>
          <w:rtl/>
        </w:rPr>
        <w:t>תהא</w:t>
      </w:r>
      <w:r w:rsidR="007540BB">
        <w:rPr>
          <w:rFonts w:hint="cs"/>
          <w:rtl/>
        </w:rPr>
        <w:t xml:space="preserve"> </w:t>
      </w:r>
      <w:r w:rsidR="007540BB" w:rsidRPr="0035785D">
        <w:rPr>
          <w:rtl/>
        </w:rPr>
        <w:t xml:space="preserve">רשאית </w:t>
      </w:r>
      <w:r w:rsidR="007540BB">
        <w:rPr>
          <w:rFonts w:hint="cs"/>
          <w:rtl/>
        </w:rPr>
        <w:t xml:space="preserve">לפסול הצעות </w:t>
      </w:r>
      <w:r w:rsidR="007540BB" w:rsidRPr="0035785D">
        <w:rPr>
          <w:rtl/>
        </w:rPr>
        <w:t xml:space="preserve">במקרה של חוסר שביעות רצון מאופן ביצוע התקשרות ו/או מרמת השירותים אותם </w:t>
      </w:r>
      <w:r w:rsidR="007540BB">
        <w:rPr>
          <w:rFonts w:hint="cs"/>
          <w:rtl/>
        </w:rPr>
        <w:t>סיפק בעבר המציע</w:t>
      </w:r>
      <w:r w:rsidR="007540BB" w:rsidRPr="0035785D">
        <w:rPr>
          <w:rtl/>
        </w:rPr>
        <w:t xml:space="preserve">, </w:t>
      </w:r>
      <w:r w:rsidR="007540BB">
        <w:rPr>
          <w:rFonts w:hint="cs"/>
          <w:rtl/>
        </w:rPr>
        <w:t>ו</w:t>
      </w:r>
      <w:r w:rsidR="007540BB" w:rsidRPr="0035785D">
        <w:rPr>
          <w:rtl/>
        </w:rPr>
        <w:t xml:space="preserve">זאת מבלי לגרוע מזכות מ"י לסעד כלשהו כלפי </w:t>
      </w:r>
      <w:r w:rsidR="007C71E3">
        <w:rPr>
          <w:rFonts w:hint="cs"/>
          <w:rtl/>
        </w:rPr>
        <w:t>המציע</w:t>
      </w:r>
      <w:r w:rsidR="007540BB" w:rsidRPr="0035785D">
        <w:rPr>
          <w:rtl/>
        </w:rPr>
        <w:t xml:space="preserve"> על פי הוראות מסמכי מכרז זה ו/או על פי הוראות כל דין.</w:t>
      </w:r>
    </w:p>
    <w:p w:rsidR="00A94AA4" w:rsidRDefault="0028650E" w:rsidP="000E625A">
      <w:pPr>
        <w:pStyle w:val="ae"/>
        <w:numPr>
          <w:ilvl w:val="1"/>
          <w:numId w:val="26"/>
        </w:numPr>
        <w:tabs>
          <w:tab w:val="left" w:pos="896"/>
        </w:tabs>
        <w:spacing w:after="80" w:line="360" w:lineRule="auto"/>
        <w:ind w:left="896" w:hanging="567"/>
        <w:rPr>
          <w:highlight w:val="yellow"/>
        </w:rPr>
      </w:pPr>
      <w:r w:rsidRPr="009F3E77">
        <w:rPr>
          <w:rtl/>
        </w:rPr>
        <w:t>המשטרה תהא רשאית שלא לקבל הצעתו של מ</w:t>
      </w:r>
      <w:r w:rsidR="002C6DBD">
        <w:rPr>
          <w:rtl/>
        </w:rPr>
        <w:t>ציע אשר אינו עומד בדרישות המכרז</w:t>
      </w:r>
      <w:r w:rsidR="002C6DBD">
        <w:rPr>
          <w:rFonts w:hint="cs"/>
          <w:rtl/>
        </w:rPr>
        <w:t xml:space="preserve"> </w:t>
      </w:r>
      <w:r w:rsidRPr="009F3E77">
        <w:rPr>
          <w:rtl/>
        </w:rPr>
        <w:t>והמפרט.</w:t>
      </w:r>
    </w:p>
    <w:p w:rsidR="001A149B" w:rsidRDefault="001A149B" w:rsidP="000E625A">
      <w:pPr>
        <w:pStyle w:val="ae"/>
        <w:numPr>
          <w:ilvl w:val="0"/>
          <w:numId w:val="26"/>
        </w:numPr>
        <w:spacing w:after="80" w:line="360" w:lineRule="auto"/>
        <w:ind w:left="471" w:hanging="426"/>
        <w:rPr>
          <w:b/>
          <w:bCs/>
          <w:sz w:val="26"/>
          <w:szCs w:val="26"/>
          <w:u w:val="single"/>
        </w:rPr>
      </w:pPr>
      <w:r w:rsidRPr="00C90FAA">
        <w:rPr>
          <w:b/>
          <w:bCs/>
          <w:sz w:val="26"/>
          <w:szCs w:val="26"/>
          <w:u w:val="single"/>
          <w:rtl/>
        </w:rPr>
        <w:t>אופן קביעת זוכה</w:t>
      </w:r>
      <w:r w:rsidR="0020339C" w:rsidRPr="00193F23">
        <w:rPr>
          <w:rFonts w:hint="cs"/>
          <w:b/>
          <w:bCs/>
          <w:sz w:val="26"/>
          <w:szCs w:val="26"/>
          <w:u w:val="single"/>
          <w:rtl/>
        </w:rPr>
        <w:t xml:space="preserve"> </w:t>
      </w:r>
      <w:r w:rsidR="0020339C" w:rsidRPr="00C90FAA">
        <w:rPr>
          <w:rFonts w:hint="cs"/>
          <w:b/>
          <w:bCs/>
          <w:sz w:val="26"/>
          <w:szCs w:val="26"/>
          <w:u w:val="single"/>
          <w:rtl/>
        </w:rPr>
        <w:t>וזוכה חליפי</w:t>
      </w:r>
    </w:p>
    <w:p w:rsidR="0085652B" w:rsidRDefault="0062212F" w:rsidP="000E625A">
      <w:pPr>
        <w:pStyle w:val="ae"/>
        <w:numPr>
          <w:ilvl w:val="1"/>
          <w:numId w:val="29"/>
        </w:numPr>
        <w:tabs>
          <w:tab w:val="left" w:pos="896"/>
        </w:tabs>
        <w:spacing w:line="360" w:lineRule="auto"/>
        <w:jc w:val="left"/>
      </w:pPr>
      <w:r>
        <w:rPr>
          <w:rFonts w:hint="cs"/>
          <w:rtl/>
        </w:rPr>
        <w:t>ב</w:t>
      </w:r>
      <w:r w:rsidR="0085652B">
        <w:rPr>
          <w:rFonts w:hint="cs"/>
          <w:rtl/>
        </w:rPr>
        <w:t>מ</w:t>
      </w:r>
      <w:r w:rsidR="0085652B" w:rsidRPr="00D87CF4">
        <w:rPr>
          <w:rFonts w:hint="cs"/>
          <w:rtl/>
        </w:rPr>
        <w:t>כרז זה יקבע</w:t>
      </w:r>
      <w:r w:rsidR="0085652B">
        <w:rPr>
          <w:rFonts w:hint="cs"/>
          <w:rtl/>
        </w:rPr>
        <w:t xml:space="preserve"> </w:t>
      </w:r>
      <w:r w:rsidR="0085652B" w:rsidRPr="0056445F">
        <w:rPr>
          <w:rFonts w:hint="cs"/>
          <w:b/>
          <w:bCs/>
          <w:u w:val="single"/>
          <w:rtl/>
        </w:rPr>
        <w:t>זוכה יחיד</w:t>
      </w:r>
      <w:r w:rsidR="0085652B">
        <w:rPr>
          <w:rFonts w:hint="cs"/>
          <w:rtl/>
        </w:rPr>
        <w:t xml:space="preserve"> </w:t>
      </w:r>
      <w:r w:rsidR="008F4AB3">
        <w:rPr>
          <w:rFonts w:hint="cs"/>
          <w:rtl/>
        </w:rPr>
        <w:t>לשני המתקנים</w:t>
      </w:r>
      <w:r w:rsidR="0085652B">
        <w:rPr>
          <w:rFonts w:hint="cs"/>
          <w:rtl/>
        </w:rPr>
        <w:t>.</w:t>
      </w:r>
    </w:p>
    <w:p w:rsidR="008A137B" w:rsidRDefault="00180DA4" w:rsidP="000E625A">
      <w:pPr>
        <w:pStyle w:val="ae"/>
        <w:numPr>
          <w:ilvl w:val="1"/>
          <w:numId w:val="29"/>
        </w:numPr>
        <w:tabs>
          <w:tab w:val="left" w:pos="896"/>
        </w:tabs>
        <w:spacing w:line="360" w:lineRule="auto"/>
        <w:jc w:val="left"/>
      </w:pPr>
      <w:r>
        <w:rPr>
          <w:rFonts w:hint="cs"/>
          <w:rtl/>
        </w:rPr>
        <w:t>ככלל</w:t>
      </w:r>
      <w:r w:rsidR="008A137B">
        <w:rPr>
          <w:rFonts w:hint="cs"/>
          <w:rtl/>
        </w:rPr>
        <w:t xml:space="preserve">, ההצעה הזוכה תהיה ההצעה המשוקללת המיטבית והעומדת בתנאים המוקדמים, ובכפוף לאמור בסעיף </w:t>
      </w:r>
      <w:r w:rsidR="00265ABE">
        <w:rPr>
          <w:rFonts w:hint="cs"/>
          <w:rtl/>
        </w:rPr>
        <w:t>14.</w:t>
      </w:r>
      <w:r w:rsidR="00F14F64">
        <w:rPr>
          <w:rFonts w:hint="cs"/>
          <w:rtl/>
        </w:rPr>
        <w:t>3</w:t>
      </w:r>
      <w:r w:rsidR="008A137B">
        <w:rPr>
          <w:rFonts w:hint="cs"/>
          <w:rtl/>
        </w:rPr>
        <w:t xml:space="preserve"> להלן.</w:t>
      </w:r>
    </w:p>
    <w:p w:rsidR="006B631F" w:rsidRPr="006E79E9" w:rsidRDefault="008A137B" w:rsidP="000E625A">
      <w:pPr>
        <w:pStyle w:val="ae"/>
        <w:numPr>
          <w:ilvl w:val="1"/>
          <w:numId w:val="29"/>
        </w:numPr>
        <w:tabs>
          <w:tab w:val="left" w:pos="896"/>
        </w:tabs>
        <w:spacing w:after="80" w:line="360" w:lineRule="auto"/>
      </w:pPr>
      <w:r w:rsidRPr="009F3E77">
        <w:rPr>
          <w:rtl/>
        </w:rPr>
        <w:t xml:space="preserve">אין המשטרה מתחייבת לקבל </w:t>
      </w:r>
      <w:r>
        <w:rPr>
          <w:rFonts w:hint="cs"/>
          <w:rtl/>
        </w:rPr>
        <w:t xml:space="preserve">את </w:t>
      </w:r>
      <w:r w:rsidRPr="009F3E77">
        <w:rPr>
          <w:rtl/>
        </w:rPr>
        <w:t xml:space="preserve">ההצעה </w:t>
      </w:r>
      <w:r>
        <w:rPr>
          <w:rFonts w:hint="cs"/>
          <w:rtl/>
        </w:rPr>
        <w:t>המשוקללת המיטבית</w:t>
      </w:r>
      <w:r w:rsidR="0062212F">
        <w:rPr>
          <w:rtl/>
        </w:rPr>
        <w:t>, או להזמין הצעה כלשהי.</w:t>
      </w:r>
    </w:p>
    <w:p w:rsidR="00255A9F" w:rsidRPr="00B75049" w:rsidRDefault="00B75049" w:rsidP="000E625A">
      <w:pPr>
        <w:pStyle w:val="ae"/>
        <w:numPr>
          <w:ilvl w:val="1"/>
          <w:numId w:val="29"/>
        </w:numPr>
        <w:tabs>
          <w:tab w:val="left" w:pos="896"/>
        </w:tabs>
        <w:spacing w:line="360" w:lineRule="auto"/>
        <w:ind w:left="896" w:hanging="491"/>
      </w:pPr>
      <w:r w:rsidRPr="00B75049">
        <w:rPr>
          <w:rFonts w:hint="cs"/>
          <w:rtl/>
        </w:rPr>
        <w:t>ש</w:t>
      </w:r>
      <w:r w:rsidR="008A137B" w:rsidRPr="00B75049">
        <w:rPr>
          <w:rFonts w:hint="cs"/>
          <w:rtl/>
        </w:rPr>
        <w:t xml:space="preserve">קלול ההצעות </w:t>
      </w:r>
      <w:r w:rsidR="0062212F" w:rsidRPr="00B75049">
        <w:rPr>
          <w:rFonts w:hint="cs"/>
          <w:rtl/>
        </w:rPr>
        <w:t xml:space="preserve">לכל אחד מהמתקנים יבוצע </w:t>
      </w:r>
      <w:r w:rsidR="00255A9F" w:rsidRPr="00B75049">
        <w:rPr>
          <w:rFonts w:hint="cs"/>
          <w:rtl/>
        </w:rPr>
        <w:t>כמפורט להלן:</w:t>
      </w:r>
    </w:p>
    <w:p w:rsidR="00255A9F" w:rsidRPr="00B75049" w:rsidRDefault="00D76435" w:rsidP="000E625A">
      <w:pPr>
        <w:pStyle w:val="ae"/>
        <w:numPr>
          <w:ilvl w:val="2"/>
          <w:numId w:val="29"/>
        </w:numPr>
        <w:tabs>
          <w:tab w:val="left" w:pos="896"/>
        </w:tabs>
        <w:spacing w:line="360" w:lineRule="auto"/>
      </w:pPr>
      <w:r w:rsidRPr="00B75049">
        <w:rPr>
          <w:rFonts w:hint="cs"/>
          <w:rtl/>
        </w:rPr>
        <w:t xml:space="preserve">בסעיפים </w:t>
      </w:r>
      <w:r w:rsidR="0062212F" w:rsidRPr="001474F0">
        <w:rPr>
          <w:rFonts w:hint="cs"/>
          <w:rtl/>
        </w:rPr>
        <w:t>1, 2, 3</w:t>
      </w:r>
      <w:r w:rsidR="004C5794" w:rsidRPr="001474F0">
        <w:rPr>
          <w:rFonts w:hint="cs"/>
          <w:rtl/>
        </w:rPr>
        <w:t xml:space="preserve"> </w:t>
      </w:r>
      <w:r w:rsidR="0062212F" w:rsidRPr="001474F0">
        <w:rPr>
          <w:rFonts w:hint="cs"/>
          <w:rtl/>
        </w:rPr>
        <w:t xml:space="preserve">בהצעת המחיר </w:t>
      </w:r>
      <w:r w:rsidR="00255A9F" w:rsidRPr="001474F0">
        <w:rPr>
          <w:rFonts w:hint="cs"/>
          <w:rtl/>
        </w:rPr>
        <w:t>(</w:t>
      </w:r>
      <w:r w:rsidR="0062212F" w:rsidRPr="001474F0">
        <w:rPr>
          <w:rFonts w:hint="cs"/>
          <w:rtl/>
        </w:rPr>
        <w:t>לרבות תתי הסעיפים</w:t>
      </w:r>
      <w:r w:rsidR="00255A9F" w:rsidRPr="001474F0">
        <w:rPr>
          <w:rFonts w:hint="cs"/>
          <w:rtl/>
        </w:rPr>
        <w:t>)</w:t>
      </w:r>
      <w:r w:rsidR="0062212F" w:rsidRPr="00B75049">
        <w:rPr>
          <w:rFonts w:hint="cs"/>
          <w:sz w:val="30"/>
          <w:szCs w:val="34"/>
          <w:rtl/>
        </w:rPr>
        <w:t xml:space="preserve"> </w:t>
      </w:r>
      <w:r w:rsidR="00255A9F" w:rsidRPr="00B75049">
        <w:rPr>
          <w:rFonts w:hint="cs"/>
          <w:rtl/>
        </w:rPr>
        <w:t>תבוצע מכפלה של המחירים המוצעים בכמוי</w:t>
      </w:r>
      <w:r w:rsidR="001474F0">
        <w:rPr>
          <w:rFonts w:hint="cs"/>
          <w:rtl/>
        </w:rPr>
        <w:t>ות לשקלול המצו</w:t>
      </w:r>
      <w:r w:rsidR="00255A9F" w:rsidRPr="00B75049">
        <w:rPr>
          <w:rFonts w:hint="cs"/>
          <w:rtl/>
        </w:rPr>
        <w:t>ינות לימינם.</w:t>
      </w:r>
    </w:p>
    <w:p w:rsidR="00255A9F" w:rsidRPr="00B75049" w:rsidRDefault="00D76435" w:rsidP="000E625A">
      <w:pPr>
        <w:pStyle w:val="ae"/>
        <w:numPr>
          <w:ilvl w:val="2"/>
          <w:numId w:val="29"/>
        </w:numPr>
        <w:tabs>
          <w:tab w:val="left" w:pos="896"/>
        </w:tabs>
        <w:spacing w:line="360" w:lineRule="auto"/>
        <w:rPr>
          <w:rtl/>
        </w:rPr>
      </w:pPr>
      <w:r w:rsidRPr="00B75049">
        <w:rPr>
          <w:rFonts w:hint="cs"/>
          <w:rtl/>
        </w:rPr>
        <w:t xml:space="preserve">בסעיף </w:t>
      </w:r>
      <w:r w:rsidR="00ED3289" w:rsidRPr="00B75049">
        <w:rPr>
          <w:rFonts w:hint="cs"/>
          <w:rtl/>
        </w:rPr>
        <w:t>4</w:t>
      </w:r>
      <w:r w:rsidR="00F01B2D" w:rsidRPr="00B75049">
        <w:rPr>
          <w:rFonts w:hint="cs"/>
          <w:rtl/>
        </w:rPr>
        <w:t xml:space="preserve"> </w:t>
      </w:r>
      <w:r w:rsidR="00ED3289" w:rsidRPr="00B75049">
        <w:rPr>
          <w:rFonts w:hint="cs"/>
          <w:rtl/>
        </w:rPr>
        <w:t xml:space="preserve"> </w:t>
      </w:r>
      <w:r w:rsidR="00255A9F" w:rsidRPr="00B75049">
        <w:rPr>
          <w:rFonts w:hint="cs"/>
          <w:rtl/>
        </w:rPr>
        <w:t>תבוצע מכפלה של הכמות לשקלול בביטוי</w:t>
      </w:r>
      <w:r w:rsidR="00910526" w:rsidRPr="00B75049">
        <w:rPr>
          <w:rFonts w:hint="cs"/>
          <w:rtl/>
        </w:rPr>
        <w:t xml:space="preserve">: </w:t>
      </w:r>
      <w:r w:rsidR="00255A9F" w:rsidRPr="00B75049">
        <w:rPr>
          <w:rFonts w:hint="cs"/>
          <w:rtl/>
        </w:rPr>
        <w:t>(</w:t>
      </w:r>
      <w:r w:rsidR="00255A9F" w:rsidRPr="0056445F">
        <w:rPr>
          <w:rFonts w:hint="cs"/>
          <w:b/>
          <w:bCs/>
          <w:u w:val="single"/>
          <w:rtl/>
        </w:rPr>
        <w:t>האחוז המוצע</w:t>
      </w:r>
      <w:r w:rsidR="0062212F" w:rsidRPr="00B75049">
        <w:rPr>
          <w:rFonts w:hint="cs"/>
          <w:rtl/>
        </w:rPr>
        <w:t xml:space="preserve"> </w:t>
      </w:r>
      <w:r w:rsidR="00910526" w:rsidRPr="00B75049">
        <w:rPr>
          <w:rFonts w:hint="cs"/>
          <w:rtl/>
        </w:rPr>
        <w:t>- 100%</w:t>
      </w:r>
      <w:r w:rsidR="00255A9F" w:rsidRPr="00B75049">
        <w:rPr>
          <w:rFonts w:hint="cs"/>
          <w:rtl/>
        </w:rPr>
        <w:t>)</w:t>
      </w:r>
      <w:r w:rsidR="00910526" w:rsidRPr="00B75049">
        <w:rPr>
          <w:rFonts w:hint="cs"/>
          <w:rtl/>
        </w:rPr>
        <w:t>.</w:t>
      </w:r>
    </w:p>
    <w:p w:rsidR="008A137B" w:rsidRDefault="00255A9F" w:rsidP="000E625A">
      <w:pPr>
        <w:pStyle w:val="ae"/>
        <w:numPr>
          <w:ilvl w:val="2"/>
          <w:numId w:val="29"/>
        </w:numPr>
        <w:tabs>
          <w:tab w:val="left" w:pos="896"/>
        </w:tabs>
        <w:spacing w:line="360" w:lineRule="auto"/>
      </w:pPr>
      <w:r>
        <w:rPr>
          <w:rFonts w:hint="cs"/>
          <w:rtl/>
        </w:rPr>
        <w:t>סיכום התוצאות ש</w:t>
      </w:r>
      <w:r w:rsidR="00CA77E8">
        <w:rPr>
          <w:rFonts w:hint="cs"/>
          <w:rtl/>
        </w:rPr>
        <w:t>י</w:t>
      </w:r>
      <w:r>
        <w:rPr>
          <w:rFonts w:hint="cs"/>
          <w:rtl/>
        </w:rPr>
        <w:t>תקבלו עפ"י החישובים בסעיפים</w:t>
      </w:r>
      <w:r w:rsidR="00D76435">
        <w:rPr>
          <w:rFonts w:hint="cs"/>
          <w:rtl/>
        </w:rPr>
        <w:t xml:space="preserve"> 1</w:t>
      </w:r>
      <w:r w:rsidR="00910526">
        <w:rPr>
          <w:rFonts w:hint="cs"/>
          <w:rtl/>
        </w:rPr>
        <w:t>4</w:t>
      </w:r>
      <w:r w:rsidR="00D76435">
        <w:rPr>
          <w:rFonts w:hint="cs"/>
          <w:rtl/>
        </w:rPr>
        <w:t>.4.1 ו- 1</w:t>
      </w:r>
      <w:r w:rsidR="00910526">
        <w:rPr>
          <w:rFonts w:hint="cs"/>
          <w:rtl/>
        </w:rPr>
        <w:t>4</w:t>
      </w:r>
      <w:r w:rsidR="00D76435">
        <w:rPr>
          <w:rFonts w:hint="cs"/>
          <w:rtl/>
        </w:rPr>
        <w:t xml:space="preserve">.4.2 לעיל, לכל </w:t>
      </w:r>
      <w:r w:rsidR="00910526">
        <w:rPr>
          <w:rFonts w:hint="cs"/>
          <w:b/>
          <w:bCs/>
          <w:u w:val="single"/>
          <w:rtl/>
        </w:rPr>
        <w:t>המתקני</w:t>
      </w:r>
      <w:r w:rsidR="00D76435" w:rsidRPr="006E79E9">
        <w:rPr>
          <w:rFonts w:hint="cs"/>
          <w:b/>
          <w:bCs/>
          <w:u w:val="single"/>
          <w:rtl/>
        </w:rPr>
        <w:t>ם גם יחד,</w:t>
      </w:r>
      <w:r>
        <w:rPr>
          <w:rFonts w:hint="cs"/>
          <w:rtl/>
        </w:rPr>
        <w:t xml:space="preserve"> יהיה המחיר המשוקלל של ההצעה.</w:t>
      </w:r>
      <w:r w:rsidR="008A137B" w:rsidRPr="005968D4">
        <w:rPr>
          <w:rFonts w:hint="cs"/>
          <w:rtl/>
        </w:rPr>
        <w:t xml:space="preserve"> </w:t>
      </w:r>
    </w:p>
    <w:p w:rsidR="00153262" w:rsidRDefault="00153262" w:rsidP="000E625A">
      <w:pPr>
        <w:pStyle w:val="ae"/>
        <w:numPr>
          <w:ilvl w:val="2"/>
          <w:numId w:val="29"/>
        </w:numPr>
        <w:tabs>
          <w:tab w:val="left" w:pos="896"/>
        </w:tabs>
        <w:spacing w:line="360" w:lineRule="auto"/>
        <w:rPr>
          <w:rtl/>
        </w:rPr>
      </w:pPr>
      <w:r>
        <w:rPr>
          <w:rFonts w:hint="cs"/>
          <w:rtl/>
        </w:rPr>
        <w:t>ההצעה בעלת המחיר המשוקלל הנמוך ביותר ת</w:t>
      </w:r>
      <w:r w:rsidR="00910526">
        <w:rPr>
          <w:rFonts w:hint="cs"/>
          <w:rtl/>
        </w:rPr>
        <w:t>י</w:t>
      </w:r>
      <w:r>
        <w:rPr>
          <w:rFonts w:hint="cs"/>
          <w:rtl/>
        </w:rPr>
        <w:t>קבע כזוכה ובתנאי שעונה על דרישות המפרט</w:t>
      </w:r>
      <w:r w:rsidR="00910526">
        <w:rPr>
          <w:rFonts w:hint="cs"/>
          <w:rtl/>
        </w:rPr>
        <w:t xml:space="preserve"> והמכרז</w:t>
      </w:r>
      <w:r>
        <w:rPr>
          <w:rFonts w:hint="cs"/>
          <w:rtl/>
        </w:rPr>
        <w:t>.</w:t>
      </w:r>
    </w:p>
    <w:p w:rsidR="00DC0AC2" w:rsidRDefault="0043342D" w:rsidP="000E625A">
      <w:pPr>
        <w:numPr>
          <w:ilvl w:val="1"/>
          <w:numId w:val="29"/>
        </w:numPr>
        <w:tabs>
          <w:tab w:val="left" w:pos="896"/>
        </w:tabs>
        <w:spacing w:line="360" w:lineRule="auto"/>
        <w:ind w:left="896" w:hanging="491"/>
        <w:jc w:val="both"/>
        <w:rPr>
          <w:rFonts w:cs="David"/>
          <w:b w:val="0"/>
          <w:bCs w:val="0"/>
          <w:szCs w:val="24"/>
          <w:u w:val="none"/>
          <w:lang w:eastAsia="en-US"/>
        </w:rPr>
      </w:pPr>
      <w:r>
        <w:rPr>
          <w:rFonts w:cs="David" w:hint="cs"/>
          <w:b w:val="0"/>
          <w:bCs w:val="0"/>
          <w:szCs w:val="24"/>
          <w:u w:val="none"/>
          <w:rtl/>
          <w:lang w:eastAsia="en-US"/>
        </w:rPr>
        <w:t>ו</w:t>
      </w:r>
      <w:r w:rsidR="00D659DA" w:rsidRPr="0043342D">
        <w:rPr>
          <w:rFonts w:cs="David"/>
          <w:b w:val="0"/>
          <w:bCs w:val="0"/>
          <w:szCs w:val="24"/>
          <w:u w:val="none"/>
          <w:rtl/>
          <w:lang w:eastAsia="en-US"/>
        </w:rPr>
        <w:t>עדת המכרזים רשאית שלא להתחשב בהסתייגות של מציע מתנאי המכרז. החליטה הו</w:t>
      </w:r>
      <w:r>
        <w:rPr>
          <w:rFonts w:cs="David" w:hint="cs"/>
          <w:b w:val="0"/>
          <w:bCs w:val="0"/>
          <w:szCs w:val="24"/>
          <w:u w:val="none"/>
          <w:rtl/>
          <w:lang w:eastAsia="en-US"/>
        </w:rPr>
        <w:t>ו</w:t>
      </w:r>
      <w:r w:rsidR="00265ABE">
        <w:rPr>
          <w:rFonts w:cs="David"/>
          <w:b w:val="0"/>
          <w:bCs w:val="0"/>
          <w:szCs w:val="24"/>
          <w:u w:val="none"/>
          <w:rtl/>
          <w:lang w:eastAsia="en-US"/>
        </w:rPr>
        <w:t>עדה לעשות כן</w:t>
      </w:r>
      <w:r w:rsidR="00D659DA" w:rsidRPr="0043342D">
        <w:rPr>
          <w:rFonts w:cs="David"/>
          <w:b w:val="0"/>
          <w:bCs w:val="0"/>
          <w:szCs w:val="24"/>
          <w:u w:val="none"/>
          <w:rtl/>
          <w:lang w:eastAsia="en-US"/>
        </w:rPr>
        <w:t xml:space="preserve"> והצעת המציע מתאימה לתנאי המכרז, רשאית הו</w:t>
      </w:r>
      <w:r w:rsidR="00D659DA" w:rsidRPr="0043342D">
        <w:rPr>
          <w:rFonts w:cs="David" w:hint="cs"/>
          <w:b w:val="0"/>
          <w:bCs w:val="0"/>
          <w:szCs w:val="24"/>
          <w:u w:val="none"/>
          <w:rtl/>
          <w:lang w:eastAsia="en-US"/>
        </w:rPr>
        <w:t>ו</w:t>
      </w:r>
      <w:r w:rsidR="00D659DA" w:rsidRPr="0043342D">
        <w:rPr>
          <w:rFonts w:cs="David"/>
          <w:b w:val="0"/>
          <w:bCs w:val="0"/>
          <w:szCs w:val="24"/>
          <w:u w:val="none"/>
          <w:rtl/>
          <w:lang w:eastAsia="en-US"/>
        </w:rPr>
        <w:t xml:space="preserve">עדה לקבוע אותו כזוכה בתנאי שיסיר את הסתייגותו תוך הזמן </w:t>
      </w:r>
      <w:r w:rsidR="00D659DA" w:rsidRPr="0043342D">
        <w:rPr>
          <w:rFonts w:cs="David" w:hint="cs"/>
          <w:b w:val="0"/>
          <w:bCs w:val="0"/>
          <w:szCs w:val="24"/>
          <w:u w:val="none"/>
          <w:rtl/>
          <w:lang w:eastAsia="en-US"/>
        </w:rPr>
        <w:t>ש</w:t>
      </w:r>
      <w:r w:rsidR="00D659DA" w:rsidRPr="0043342D">
        <w:rPr>
          <w:rFonts w:cs="David"/>
          <w:b w:val="0"/>
          <w:bCs w:val="0"/>
          <w:szCs w:val="24"/>
          <w:u w:val="none"/>
          <w:rtl/>
          <w:lang w:eastAsia="en-US"/>
        </w:rPr>
        <w:t>תקבע ה</w:t>
      </w:r>
      <w:r w:rsidR="00D659DA" w:rsidRPr="0043342D">
        <w:rPr>
          <w:rFonts w:cs="David" w:hint="cs"/>
          <w:b w:val="0"/>
          <w:bCs w:val="0"/>
          <w:szCs w:val="24"/>
          <w:u w:val="none"/>
          <w:rtl/>
          <w:lang w:eastAsia="en-US"/>
        </w:rPr>
        <w:t>ו</w:t>
      </w:r>
      <w:r w:rsidR="00D659DA" w:rsidRPr="0043342D">
        <w:rPr>
          <w:rFonts w:cs="David"/>
          <w:b w:val="0"/>
          <w:bCs w:val="0"/>
          <w:szCs w:val="24"/>
          <w:u w:val="none"/>
          <w:rtl/>
          <w:lang w:eastAsia="en-US"/>
        </w:rPr>
        <w:t>ועדה, ויאשר את התחייבותו לעמוד בכל  תנאי המכרז.</w:t>
      </w:r>
    </w:p>
    <w:p w:rsidR="003B278F" w:rsidRPr="00DC0AC2" w:rsidRDefault="003B278F" w:rsidP="000E625A">
      <w:pPr>
        <w:numPr>
          <w:ilvl w:val="1"/>
          <w:numId w:val="29"/>
        </w:numPr>
        <w:tabs>
          <w:tab w:val="left" w:pos="896"/>
        </w:tabs>
        <w:spacing w:line="360" w:lineRule="auto"/>
        <w:ind w:left="896" w:hanging="491"/>
        <w:jc w:val="both"/>
        <w:rPr>
          <w:rFonts w:cs="David"/>
          <w:b w:val="0"/>
          <w:bCs w:val="0"/>
          <w:szCs w:val="24"/>
          <w:u w:val="none"/>
          <w:rtl/>
          <w:lang w:eastAsia="en-US"/>
        </w:rPr>
      </w:pPr>
      <w:r w:rsidRPr="00DC0AC2">
        <w:rPr>
          <w:rFonts w:cs="David" w:hint="cs"/>
          <w:sz w:val="24"/>
          <w:szCs w:val="24"/>
          <w:rtl/>
        </w:rPr>
        <w:t>קביעת זוכה חליפי</w:t>
      </w:r>
      <w:r w:rsidRPr="00E45D16">
        <w:rPr>
          <w:rFonts w:cs="David" w:hint="cs"/>
          <w:sz w:val="24"/>
          <w:szCs w:val="24"/>
          <w:u w:val="none"/>
          <w:rtl/>
        </w:rPr>
        <w:t>:</w:t>
      </w:r>
    </w:p>
    <w:p w:rsidR="003B278F" w:rsidRDefault="00F14F64" w:rsidP="00DC0AC2">
      <w:pPr>
        <w:spacing w:line="360" w:lineRule="auto"/>
        <w:ind w:left="1463" w:hanging="709"/>
        <w:jc w:val="both"/>
        <w:rPr>
          <w:rFonts w:cs="David"/>
          <w:b w:val="0"/>
          <w:bCs w:val="0"/>
          <w:sz w:val="24"/>
          <w:szCs w:val="24"/>
          <w:u w:val="none"/>
          <w:rtl/>
        </w:rPr>
      </w:pPr>
      <w:r>
        <w:rPr>
          <w:rFonts w:cs="David" w:hint="cs"/>
          <w:b w:val="0"/>
          <w:bCs w:val="0"/>
          <w:sz w:val="24"/>
          <w:szCs w:val="24"/>
          <w:u w:val="none"/>
          <w:rtl/>
        </w:rPr>
        <w:t xml:space="preserve"> </w:t>
      </w:r>
      <w:r w:rsidR="00DC0AC2">
        <w:rPr>
          <w:rFonts w:cs="David" w:hint="cs"/>
          <w:b w:val="0"/>
          <w:bCs w:val="0"/>
          <w:sz w:val="24"/>
          <w:szCs w:val="24"/>
          <w:u w:val="none"/>
          <w:rtl/>
        </w:rPr>
        <w:t>14</w:t>
      </w:r>
      <w:r w:rsidR="003B278F" w:rsidRPr="003B278F">
        <w:rPr>
          <w:rFonts w:cs="David" w:hint="cs"/>
          <w:b w:val="0"/>
          <w:bCs w:val="0"/>
          <w:sz w:val="24"/>
          <w:szCs w:val="24"/>
          <w:u w:val="none"/>
          <w:rtl/>
        </w:rPr>
        <w:t>.</w:t>
      </w:r>
      <w:r w:rsidR="00255A9F">
        <w:rPr>
          <w:rFonts w:cs="David" w:hint="cs"/>
          <w:b w:val="0"/>
          <w:bCs w:val="0"/>
          <w:sz w:val="24"/>
          <w:szCs w:val="24"/>
          <w:u w:val="none"/>
          <w:rtl/>
        </w:rPr>
        <w:t>6</w:t>
      </w:r>
      <w:r w:rsidR="003B278F" w:rsidRPr="003B278F">
        <w:rPr>
          <w:rFonts w:cs="David" w:hint="cs"/>
          <w:b w:val="0"/>
          <w:bCs w:val="0"/>
          <w:sz w:val="24"/>
          <w:szCs w:val="24"/>
          <w:u w:val="none"/>
          <w:rtl/>
        </w:rPr>
        <w:t xml:space="preserve">.1 ועדת המכרזים תהיה רשאית לקבוע </w:t>
      </w:r>
      <w:r w:rsidR="00255A9F">
        <w:rPr>
          <w:rFonts w:cs="David" w:hint="cs"/>
          <w:b w:val="0"/>
          <w:bCs w:val="0"/>
          <w:sz w:val="24"/>
          <w:szCs w:val="24"/>
          <w:u w:val="none"/>
          <w:rtl/>
        </w:rPr>
        <w:t>זוכה</w:t>
      </w:r>
      <w:r w:rsidR="003B278F" w:rsidRPr="003B278F">
        <w:rPr>
          <w:rFonts w:cs="David" w:hint="cs"/>
          <w:b w:val="0"/>
          <w:bCs w:val="0"/>
          <w:sz w:val="24"/>
          <w:szCs w:val="24"/>
          <w:u w:val="none"/>
          <w:rtl/>
        </w:rPr>
        <w:t xml:space="preserve"> חליפי במכרז אשר זכייתו תהא בתוקף לכל תקופת ההתקשרות.</w:t>
      </w:r>
    </w:p>
    <w:p w:rsidR="003B278F" w:rsidRDefault="003B278F" w:rsidP="00B75049">
      <w:pPr>
        <w:spacing w:line="360" w:lineRule="auto"/>
        <w:ind w:left="1463" w:hanging="709"/>
        <w:jc w:val="both"/>
        <w:rPr>
          <w:rFonts w:cs="David"/>
          <w:b w:val="0"/>
          <w:bCs w:val="0"/>
          <w:sz w:val="24"/>
          <w:szCs w:val="24"/>
          <w:u w:val="none"/>
          <w:rtl/>
        </w:rPr>
      </w:pPr>
      <w:r>
        <w:rPr>
          <w:rFonts w:cs="David" w:hint="cs"/>
          <w:b w:val="0"/>
          <w:bCs w:val="0"/>
          <w:sz w:val="24"/>
          <w:szCs w:val="24"/>
          <w:u w:val="none"/>
          <w:rtl/>
        </w:rPr>
        <w:t xml:space="preserve"> </w:t>
      </w:r>
      <w:r w:rsidR="00DC0AC2">
        <w:rPr>
          <w:rFonts w:cs="David" w:hint="cs"/>
          <w:b w:val="0"/>
          <w:bCs w:val="0"/>
          <w:sz w:val="24"/>
          <w:szCs w:val="24"/>
          <w:u w:val="none"/>
          <w:rtl/>
        </w:rPr>
        <w:t>14</w:t>
      </w:r>
      <w:r>
        <w:rPr>
          <w:rFonts w:cs="David" w:hint="cs"/>
          <w:b w:val="0"/>
          <w:bCs w:val="0"/>
          <w:sz w:val="24"/>
          <w:szCs w:val="24"/>
          <w:u w:val="none"/>
          <w:rtl/>
        </w:rPr>
        <w:t>.</w:t>
      </w:r>
      <w:r w:rsidR="00255A9F">
        <w:rPr>
          <w:rFonts w:cs="David" w:hint="cs"/>
          <w:b w:val="0"/>
          <w:bCs w:val="0"/>
          <w:sz w:val="24"/>
          <w:szCs w:val="24"/>
          <w:u w:val="none"/>
          <w:rtl/>
        </w:rPr>
        <w:t>6</w:t>
      </w:r>
      <w:r>
        <w:rPr>
          <w:rFonts w:cs="David" w:hint="cs"/>
          <w:b w:val="0"/>
          <w:bCs w:val="0"/>
          <w:sz w:val="24"/>
          <w:szCs w:val="24"/>
          <w:u w:val="none"/>
          <w:rtl/>
        </w:rPr>
        <w:t xml:space="preserve">.2 </w:t>
      </w:r>
      <w:r w:rsidRPr="000472C5">
        <w:rPr>
          <w:rFonts w:cs="David"/>
          <w:b w:val="0"/>
          <w:bCs w:val="0"/>
          <w:sz w:val="24"/>
          <w:szCs w:val="24"/>
          <w:u w:val="none"/>
          <w:rtl/>
        </w:rPr>
        <w:t>הזוכה החליפי מתחייב להתקשר עם המשטרה במידה וי</w:t>
      </w:r>
      <w:r w:rsidRPr="000472C5">
        <w:rPr>
          <w:rFonts w:cs="David" w:hint="cs"/>
          <w:b w:val="0"/>
          <w:bCs w:val="0"/>
          <w:sz w:val="24"/>
          <w:szCs w:val="24"/>
          <w:u w:val="none"/>
          <w:rtl/>
        </w:rPr>
        <w:t>י</w:t>
      </w:r>
      <w:r w:rsidRPr="000472C5">
        <w:rPr>
          <w:rFonts w:cs="David"/>
          <w:b w:val="0"/>
          <w:bCs w:val="0"/>
          <w:sz w:val="24"/>
          <w:szCs w:val="24"/>
          <w:u w:val="none"/>
          <w:rtl/>
        </w:rPr>
        <w:t>דרש לכך על פי תנאי מכרז זה וזאת במהלך</w:t>
      </w:r>
      <w:r w:rsidRPr="00B75049">
        <w:rPr>
          <w:rFonts w:cs="David"/>
          <w:b w:val="0"/>
          <w:bCs w:val="0"/>
          <w:sz w:val="24"/>
          <w:szCs w:val="24"/>
          <w:u w:val="none"/>
          <w:rtl/>
        </w:rPr>
        <w:t xml:space="preserve"> </w:t>
      </w:r>
      <w:r w:rsidR="00B75049">
        <w:rPr>
          <w:rFonts w:cs="David" w:hint="cs"/>
          <w:b w:val="0"/>
          <w:bCs w:val="0"/>
          <w:sz w:val="24"/>
          <w:szCs w:val="24"/>
          <w:u w:val="none"/>
          <w:rtl/>
        </w:rPr>
        <w:t>12</w:t>
      </w:r>
      <w:r w:rsidRPr="000472C5">
        <w:rPr>
          <w:rFonts w:cs="David"/>
          <w:b w:val="0"/>
          <w:bCs w:val="0"/>
          <w:sz w:val="24"/>
          <w:szCs w:val="24"/>
          <w:u w:val="none"/>
          <w:rtl/>
        </w:rPr>
        <w:t xml:space="preserve"> </w:t>
      </w:r>
      <w:r w:rsidR="00E45D16" w:rsidRPr="00C74FD4">
        <w:rPr>
          <w:rFonts w:cs="David" w:hint="cs"/>
          <w:b w:val="0"/>
          <w:bCs w:val="0"/>
          <w:sz w:val="24"/>
          <w:szCs w:val="24"/>
          <w:u w:val="none"/>
          <w:rtl/>
        </w:rPr>
        <w:t xml:space="preserve">חודשים </w:t>
      </w:r>
      <w:r w:rsidRPr="000472C5">
        <w:rPr>
          <w:rFonts w:cs="David"/>
          <w:b w:val="0"/>
          <w:bCs w:val="0"/>
          <w:sz w:val="24"/>
          <w:szCs w:val="24"/>
          <w:u w:val="none"/>
          <w:rtl/>
        </w:rPr>
        <w:t xml:space="preserve">מהמועד האחרון להגשת הצעות. התקשרות עם </w:t>
      </w:r>
      <w:r w:rsidR="00255A9F">
        <w:rPr>
          <w:rFonts w:cs="David" w:hint="cs"/>
          <w:b w:val="0"/>
          <w:bCs w:val="0"/>
          <w:sz w:val="24"/>
          <w:szCs w:val="24"/>
          <w:u w:val="none"/>
          <w:rtl/>
        </w:rPr>
        <w:t>ה</w:t>
      </w:r>
      <w:r w:rsidRPr="000472C5">
        <w:rPr>
          <w:rFonts w:cs="David"/>
          <w:b w:val="0"/>
          <w:bCs w:val="0"/>
          <w:sz w:val="24"/>
          <w:szCs w:val="24"/>
          <w:u w:val="none"/>
          <w:rtl/>
        </w:rPr>
        <w:t xml:space="preserve">זוכה החליפי לאחר חלוף </w:t>
      </w:r>
      <w:r w:rsidR="00B75049">
        <w:rPr>
          <w:rFonts w:cs="David" w:hint="cs"/>
          <w:b w:val="0"/>
          <w:bCs w:val="0"/>
          <w:sz w:val="24"/>
          <w:szCs w:val="24"/>
          <w:u w:val="none"/>
          <w:rtl/>
        </w:rPr>
        <w:t>12</w:t>
      </w:r>
      <w:r w:rsidR="004C5794" w:rsidRPr="00B75049">
        <w:rPr>
          <w:rFonts w:cs="David"/>
          <w:b w:val="0"/>
          <w:bCs w:val="0"/>
          <w:sz w:val="24"/>
          <w:szCs w:val="24"/>
          <w:u w:val="none"/>
          <w:rtl/>
        </w:rPr>
        <w:t xml:space="preserve"> </w:t>
      </w:r>
      <w:r w:rsidRPr="000472C5">
        <w:rPr>
          <w:rFonts w:cs="David"/>
          <w:b w:val="0"/>
          <w:bCs w:val="0"/>
          <w:sz w:val="24"/>
          <w:szCs w:val="24"/>
          <w:u w:val="none"/>
          <w:rtl/>
        </w:rPr>
        <w:t>חודשים מהמועד האחרון להגשת ההצעות תיעשה בהסכמת הצדדים.</w:t>
      </w:r>
    </w:p>
    <w:p w:rsidR="00D235D2" w:rsidRDefault="00D235D2" w:rsidP="00B75049">
      <w:pPr>
        <w:spacing w:line="360" w:lineRule="auto"/>
        <w:ind w:left="1463" w:hanging="709"/>
        <w:jc w:val="both"/>
        <w:rPr>
          <w:rFonts w:cs="David"/>
          <w:b w:val="0"/>
          <w:bCs w:val="0"/>
          <w:sz w:val="24"/>
          <w:szCs w:val="24"/>
          <w:u w:val="none"/>
          <w:rtl/>
        </w:rPr>
      </w:pPr>
    </w:p>
    <w:p w:rsidR="00D235D2" w:rsidRDefault="00D235D2" w:rsidP="00B75049">
      <w:pPr>
        <w:spacing w:line="360" w:lineRule="auto"/>
        <w:ind w:left="1463" w:hanging="709"/>
        <w:jc w:val="both"/>
        <w:rPr>
          <w:rFonts w:cs="David"/>
          <w:b w:val="0"/>
          <w:bCs w:val="0"/>
          <w:sz w:val="24"/>
          <w:szCs w:val="24"/>
          <w:u w:val="none"/>
          <w:rtl/>
        </w:rPr>
      </w:pPr>
    </w:p>
    <w:p w:rsidR="00D235D2" w:rsidRDefault="00D235D2" w:rsidP="00B75049">
      <w:pPr>
        <w:spacing w:line="360" w:lineRule="auto"/>
        <w:ind w:left="1463" w:hanging="709"/>
        <w:jc w:val="both"/>
        <w:rPr>
          <w:rFonts w:cs="David"/>
          <w:b w:val="0"/>
          <w:bCs w:val="0"/>
          <w:sz w:val="24"/>
          <w:szCs w:val="24"/>
          <w:u w:val="none"/>
          <w:rtl/>
        </w:rPr>
      </w:pPr>
    </w:p>
    <w:p w:rsidR="00D659DA" w:rsidRDefault="00DC0AC2" w:rsidP="00684591">
      <w:pPr>
        <w:tabs>
          <w:tab w:val="left" w:pos="754"/>
        </w:tabs>
        <w:spacing w:line="360" w:lineRule="auto"/>
        <w:ind w:left="754" w:hanging="425"/>
        <w:jc w:val="both"/>
        <w:rPr>
          <w:rFonts w:cs="David"/>
          <w:b w:val="0"/>
          <w:bCs w:val="0"/>
          <w:sz w:val="24"/>
          <w:szCs w:val="24"/>
          <w:u w:val="none"/>
          <w:rtl/>
          <w:lang w:eastAsia="en-US"/>
        </w:rPr>
      </w:pPr>
      <w:r>
        <w:rPr>
          <w:rFonts w:cs="David" w:hint="cs"/>
          <w:b w:val="0"/>
          <w:bCs w:val="0"/>
          <w:szCs w:val="24"/>
          <w:u w:val="none"/>
          <w:rtl/>
          <w:lang w:eastAsia="en-US"/>
        </w:rPr>
        <w:lastRenderedPageBreak/>
        <w:t>14</w:t>
      </w:r>
      <w:r w:rsidR="003B278F">
        <w:rPr>
          <w:rFonts w:cs="David" w:hint="cs"/>
          <w:b w:val="0"/>
          <w:bCs w:val="0"/>
          <w:szCs w:val="24"/>
          <w:u w:val="none"/>
          <w:rtl/>
          <w:lang w:eastAsia="en-US"/>
        </w:rPr>
        <w:t>.</w:t>
      </w:r>
      <w:r w:rsidR="00255A9F">
        <w:rPr>
          <w:rFonts w:cs="David" w:hint="cs"/>
          <w:b w:val="0"/>
          <w:bCs w:val="0"/>
          <w:szCs w:val="24"/>
          <w:u w:val="none"/>
          <w:rtl/>
          <w:lang w:eastAsia="en-US"/>
        </w:rPr>
        <w:t>7</w:t>
      </w:r>
      <w:r w:rsidR="003B278F">
        <w:rPr>
          <w:rFonts w:cs="David" w:hint="cs"/>
          <w:b w:val="0"/>
          <w:bCs w:val="0"/>
          <w:szCs w:val="24"/>
          <w:u w:val="none"/>
          <w:rtl/>
          <w:lang w:eastAsia="en-US"/>
        </w:rPr>
        <w:t xml:space="preserve"> </w:t>
      </w:r>
      <w:r w:rsidR="0043342D" w:rsidRPr="00E93468">
        <w:rPr>
          <w:rFonts w:cs="David" w:hint="cs"/>
          <w:b w:val="0"/>
          <w:bCs w:val="0"/>
          <w:szCs w:val="24"/>
          <w:u w:val="none"/>
          <w:rtl/>
          <w:lang w:eastAsia="en-US"/>
        </w:rPr>
        <w:t>ל</w:t>
      </w:r>
      <w:r w:rsidR="00D659DA" w:rsidRPr="00E93468">
        <w:rPr>
          <w:rFonts w:cs="David" w:hint="cs"/>
          <w:b w:val="0"/>
          <w:bCs w:val="0"/>
          <w:sz w:val="24"/>
          <w:szCs w:val="24"/>
          <w:u w:val="none"/>
          <w:rtl/>
          <w:lang w:eastAsia="en-US"/>
        </w:rPr>
        <w:t>מכרז</w:t>
      </w:r>
      <w:r w:rsidR="00D659DA" w:rsidRPr="00E93468">
        <w:rPr>
          <w:rFonts w:cs="David"/>
          <w:b w:val="0"/>
          <w:bCs w:val="0"/>
          <w:sz w:val="24"/>
          <w:szCs w:val="24"/>
          <w:u w:val="none"/>
          <w:rtl/>
          <w:lang w:eastAsia="en-US"/>
        </w:rPr>
        <w:t xml:space="preserve"> זה </w:t>
      </w:r>
      <w:r w:rsidR="00E93468" w:rsidRPr="00E93468">
        <w:rPr>
          <w:rFonts w:cs="David" w:hint="cs"/>
          <w:b w:val="0"/>
          <w:bCs w:val="0"/>
          <w:sz w:val="24"/>
          <w:szCs w:val="24"/>
          <w:u w:val="none"/>
          <w:rtl/>
          <w:lang w:eastAsia="en-US"/>
        </w:rPr>
        <w:t>קיים</w:t>
      </w:r>
      <w:r w:rsidR="00D659DA" w:rsidRPr="00E93468">
        <w:rPr>
          <w:rFonts w:cs="David"/>
          <w:b w:val="0"/>
          <w:bCs w:val="0"/>
          <w:sz w:val="24"/>
          <w:szCs w:val="24"/>
          <w:u w:val="none"/>
          <w:rtl/>
          <w:lang w:eastAsia="en-US"/>
        </w:rPr>
        <w:t xml:space="preserve"> אומדן. מובהר בזאת כי לו</w:t>
      </w:r>
      <w:r w:rsidR="0043342D" w:rsidRPr="00E93468">
        <w:rPr>
          <w:rFonts w:cs="David" w:hint="cs"/>
          <w:b w:val="0"/>
          <w:bCs w:val="0"/>
          <w:sz w:val="24"/>
          <w:szCs w:val="24"/>
          <w:u w:val="none"/>
          <w:rtl/>
          <w:lang w:eastAsia="en-US"/>
        </w:rPr>
        <w:t>ו</w:t>
      </w:r>
      <w:r w:rsidR="00D659DA" w:rsidRPr="00E93468">
        <w:rPr>
          <w:rFonts w:cs="David"/>
          <w:b w:val="0"/>
          <w:bCs w:val="0"/>
          <w:sz w:val="24"/>
          <w:szCs w:val="24"/>
          <w:u w:val="none"/>
          <w:rtl/>
          <w:lang w:eastAsia="en-US"/>
        </w:rPr>
        <w:t>עדת המכרזים</w:t>
      </w:r>
      <w:r w:rsidR="00D659DA" w:rsidRPr="00E93468">
        <w:rPr>
          <w:rFonts w:cs="David" w:hint="cs"/>
          <w:b w:val="0"/>
          <w:bCs w:val="0"/>
          <w:sz w:val="24"/>
          <w:szCs w:val="24"/>
          <w:u w:val="none"/>
          <w:rtl/>
          <w:lang w:eastAsia="en-US"/>
        </w:rPr>
        <w:t>, לפי שיקול דעתה,</w:t>
      </w:r>
      <w:r w:rsidR="00D659DA" w:rsidRPr="00E93468">
        <w:rPr>
          <w:rFonts w:cs="David"/>
          <w:b w:val="0"/>
          <w:bCs w:val="0"/>
          <w:sz w:val="24"/>
          <w:szCs w:val="24"/>
          <w:u w:val="none"/>
          <w:rtl/>
          <w:lang w:eastAsia="en-US"/>
        </w:rPr>
        <w:t xml:space="preserve"> שמורה </w:t>
      </w:r>
      <w:r w:rsidR="00D659DA" w:rsidRPr="00E93468">
        <w:rPr>
          <w:rFonts w:cs="David" w:hint="cs"/>
          <w:b w:val="0"/>
          <w:bCs w:val="0"/>
          <w:sz w:val="24"/>
          <w:szCs w:val="24"/>
          <w:u w:val="none"/>
          <w:rtl/>
          <w:lang w:eastAsia="en-US"/>
        </w:rPr>
        <w:t>ה</w:t>
      </w:r>
      <w:r w:rsidR="00D659DA" w:rsidRPr="00E93468">
        <w:rPr>
          <w:rFonts w:cs="David"/>
          <w:b w:val="0"/>
          <w:bCs w:val="0"/>
          <w:sz w:val="24"/>
          <w:szCs w:val="24"/>
          <w:u w:val="none"/>
          <w:rtl/>
          <w:lang w:eastAsia="en-US"/>
        </w:rPr>
        <w:t>זכות לפסול הצעות הסוטות</w:t>
      </w:r>
      <w:r w:rsidR="00684591">
        <w:rPr>
          <w:rFonts w:cs="David" w:hint="cs"/>
          <w:b w:val="0"/>
          <w:bCs w:val="0"/>
          <w:sz w:val="24"/>
          <w:szCs w:val="24"/>
          <w:u w:val="none"/>
          <w:rtl/>
          <w:lang w:eastAsia="en-US"/>
        </w:rPr>
        <w:t xml:space="preserve"> בשיעור של 15% ומעלה</w:t>
      </w:r>
      <w:r w:rsidR="00D659DA" w:rsidRPr="00E93468">
        <w:rPr>
          <w:rFonts w:cs="David"/>
          <w:b w:val="0"/>
          <w:bCs w:val="0"/>
          <w:sz w:val="24"/>
          <w:szCs w:val="24"/>
          <w:u w:val="none"/>
          <w:rtl/>
          <w:lang w:eastAsia="en-US"/>
        </w:rPr>
        <w:t xml:space="preserve"> כלפי מעלה או כלפי מטה </w:t>
      </w:r>
      <w:r w:rsidR="00D659DA" w:rsidRPr="00E93468">
        <w:rPr>
          <w:rFonts w:cs="David" w:hint="cs"/>
          <w:b w:val="0"/>
          <w:bCs w:val="0"/>
          <w:sz w:val="24"/>
          <w:szCs w:val="24"/>
          <w:u w:val="none"/>
          <w:rtl/>
          <w:lang w:eastAsia="en-US"/>
        </w:rPr>
        <w:t>מהאומדן</w:t>
      </w:r>
      <w:r w:rsidR="00D659DA" w:rsidRPr="00E93468">
        <w:rPr>
          <w:rFonts w:cs="David"/>
          <w:b w:val="0"/>
          <w:bCs w:val="0"/>
          <w:sz w:val="24"/>
          <w:szCs w:val="24"/>
          <w:u w:val="none"/>
          <w:rtl/>
          <w:lang w:eastAsia="en-US"/>
        </w:rPr>
        <w:t xml:space="preserve"> ובנסיבות מסוימות לפי שיקול דעתה הבלעדי</w:t>
      </w:r>
      <w:r w:rsidR="00D659DA" w:rsidRPr="00E93468">
        <w:rPr>
          <w:rFonts w:cs="David" w:hint="cs"/>
          <w:b w:val="0"/>
          <w:bCs w:val="0"/>
          <w:sz w:val="24"/>
          <w:szCs w:val="24"/>
          <w:u w:val="none"/>
          <w:rtl/>
          <w:lang w:eastAsia="en-US"/>
        </w:rPr>
        <w:t xml:space="preserve"> של</w:t>
      </w:r>
      <w:r w:rsidR="00D659DA" w:rsidRPr="00E93468">
        <w:rPr>
          <w:rFonts w:cs="David"/>
          <w:b w:val="0"/>
          <w:bCs w:val="0"/>
          <w:sz w:val="24"/>
          <w:szCs w:val="24"/>
          <w:u w:val="none"/>
          <w:rtl/>
          <w:lang w:eastAsia="en-US"/>
        </w:rPr>
        <w:t xml:space="preserve"> ועדת המכרזים אף לבטל את המכרז כולו או חלקו.</w:t>
      </w:r>
      <w:r w:rsidR="00910526" w:rsidRPr="00E93468">
        <w:rPr>
          <w:rFonts w:cs="David" w:hint="cs"/>
          <w:b w:val="0"/>
          <w:bCs w:val="0"/>
          <w:sz w:val="24"/>
          <w:szCs w:val="24"/>
          <w:u w:val="none"/>
          <w:rtl/>
          <w:lang w:eastAsia="en-US"/>
        </w:rPr>
        <w:t xml:space="preserve"> </w:t>
      </w:r>
      <w:r w:rsidR="00E93468" w:rsidRPr="00E93468">
        <w:rPr>
          <w:rFonts w:cs="David" w:hint="cs"/>
          <w:b w:val="0"/>
          <w:bCs w:val="0"/>
          <w:sz w:val="24"/>
          <w:szCs w:val="24"/>
          <w:u w:val="none"/>
          <w:rtl/>
          <w:lang w:eastAsia="en-US"/>
        </w:rPr>
        <w:t xml:space="preserve">אין באמור </w:t>
      </w:r>
      <w:r w:rsidR="00E93468">
        <w:rPr>
          <w:rFonts w:cs="David" w:hint="cs"/>
          <w:b w:val="0"/>
          <w:bCs w:val="0"/>
          <w:sz w:val="24"/>
          <w:szCs w:val="24"/>
          <w:u w:val="none"/>
          <w:rtl/>
          <w:lang w:eastAsia="en-US"/>
        </w:rPr>
        <w:t>לעיל כדי לפגוע בסמכות ועדת המכרזים לפעול ע"פ תקנות חובת המכרזים ובמיוחד האמור בתקנה 21 (א1).</w:t>
      </w:r>
    </w:p>
    <w:p w:rsidR="001A149B" w:rsidRPr="00193F23" w:rsidRDefault="00CF358B" w:rsidP="000E625A">
      <w:pPr>
        <w:pStyle w:val="ae"/>
        <w:numPr>
          <w:ilvl w:val="0"/>
          <w:numId w:val="27"/>
        </w:numPr>
        <w:spacing w:after="80" w:line="360" w:lineRule="auto"/>
        <w:rPr>
          <w:b/>
          <w:bCs/>
          <w:sz w:val="26"/>
          <w:szCs w:val="26"/>
          <w:u w:val="single"/>
        </w:rPr>
      </w:pPr>
      <w:r w:rsidRPr="00193F23">
        <w:rPr>
          <w:b/>
          <w:bCs/>
          <w:sz w:val="26"/>
          <w:szCs w:val="26"/>
          <w:u w:val="single"/>
          <w:rtl/>
        </w:rPr>
        <w:t>ערבות ביצוע</w:t>
      </w:r>
    </w:p>
    <w:p w:rsidR="00D65BA4" w:rsidRDefault="004B66E9" w:rsidP="00684591">
      <w:pPr>
        <w:pStyle w:val="ae"/>
        <w:numPr>
          <w:ilvl w:val="1"/>
          <w:numId w:val="28"/>
        </w:numPr>
        <w:tabs>
          <w:tab w:val="left" w:pos="754"/>
        </w:tabs>
        <w:spacing w:after="80" w:line="360" w:lineRule="auto"/>
      </w:pPr>
      <w:r w:rsidRPr="009F3E77">
        <w:rPr>
          <w:rtl/>
        </w:rPr>
        <w:t>הזוכה יידרש</w:t>
      </w:r>
      <w:r>
        <w:rPr>
          <w:rtl/>
        </w:rPr>
        <w:t xml:space="preserve"> להמציא </w:t>
      </w:r>
      <w:r>
        <w:rPr>
          <w:rFonts w:hint="cs"/>
          <w:rtl/>
        </w:rPr>
        <w:t xml:space="preserve">למשטרת ישראל </w:t>
      </w:r>
      <w:r>
        <w:rPr>
          <w:rtl/>
        </w:rPr>
        <w:t>ערבות בנקאית אוטונומית</w:t>
      </w:r>
      <w:r w:rsidR="00684591">
        <w:rPr>
          <w:rFonts w:hint="cs"/>
          <w:rtl/>
        </w:rPr>
        <w:t xml:space="preserve"> בלתי מותנית</w:t>
      </w:r>
      <w:r>
        <w:rPr>
          <w:rtl/>
        </w:rPr>
        <w:t>, צמודה</w:t>
      </w:r>
      <w:r w:rsidR="00684591">
        <w:rPr>
          <w:rFonts w:hint="cs"/>
          <w:rtl/>
        </w:rPr>
        <w:t xml:space="preserve"> למדד המחירים לצרכן, </w:t>
      </w:r>
      <w:r>
        <w:rPr>
          <w:rtl/>
        </w:rPr>
        <w:t xml:space="preserve">בסכום כולל </w:t>
      </w:r>
      <w:r w:rsidR="00684591">
        <w:rPr>
          <w:rFonts w:hint="cs"/>
          <w:rtl/>
        </w:rPr>
        <w:t>השווה ל-</w:t>
      </w:r>
      <w:r>
        <w:rPr>
          <w:rtl/>
        </w:rPr>
        <w:t xml:space="preserve"> 5% מערך ההתקשרות</w:t>
      </w:r>
      <w:r w:rsidR="00684591">
        <w:rPr>
          <w:rFonts w:hint="cs"/>
          <w:rtl/>
        </w:rPr>
        <w:t xml:space="preserve"> על פי הערכת המשטרה</w:t>
      </w:r>
      <w:r>
        <w:rPr>
          <w:rtl/>
        </w:rPr>
        <w:t xml:space="preserve">, להבטחת התחייבויותיו עפ"י מכרז זה ולרבות כיסוי נזקי והוצאות המשטרה מכל סיבה שהיא בשל הפרת התחייבויותיו של </w:t>
      </w:r>
      <w:r w:rsidR="009A7E98">
        <w:rPr>
          <w:rFonts w:hint="cs"/>
          <w:rtl/>
        </w:rPr>
        <w:t>הזוכה</w:t>
      </w:r>
      <w:r>
        <w:rPr>
          <w:rtl/>
        </w:rPr>
        <w:t xml:space="preserve"> עפ"י מכרז זה ו/או הפיצויים שהמשטרה זכאית להם בגין הפרה כאמור. </w:t>
      </w:r>
    </w:p>
    <w:p w:rsidR="004B66E9" w:rsidRDefault="004B66E9" w:rsidP="000E625A">
      <w:pPr>
        <w:pStyle w:val="ae"/>
        <w:numPr>
          <w:ilvl w:val="1"/>
          <w:numId w:val="28"/>
        </w:numPr>
        <w:tabs>
          <w:tab w:val="left" w:pos="754"/>
        </w:tabs>
        <w:spacing w:after="80" w:line="360" w:lineRule="auto"/>
        <w:rPr>
          <w:rtl/>
        </w:rPr>
      </w:pPr>
      <w:r>
        <w:rPr>
          <w:rtl/>
        </w:rPr>
        <w:t>הערבות תהיה בתוקף עד 60 יום לאחר תום כל תקופת ההתקשרות, לרבות תקופות האופציה. יודגש כי קבלת ערבות ביצוע הכוללת את תקופת האופציה הינה לנוחות משטרת</w:t>
      </w:r>
      <w:r>
        <w:rPr>
          <w:rFonts w:hint="cs"/>
          <w:rtl/>
        </w:rPr>
        <w:t xml:space="preserve"> </w:t>
      </w:r>
      <w:r>
        <w:rPr>
          <w:rtl/>
        </w:rPr>
        <w:t>ישראל בלבד, ואין במתן ערבות לכל תקופת ההתקשרות, לרבות תקופת האופציה, כדי להוות התחייבות כלשהי מצד משטרת ישראל למימוש זכות האופציה, כולה או חלקה.</w:t>
      </w:r>
    </w:p>
    <w:p w:rsidR="00D65BA4" w:rsidRDefault="00D65BA4" w:rsidP="000E625A">
      <w:pPr>
        <w:pStyle w:val="ae"/>
        <w:numPr>
          <w:ilvl w:val="1"/>
          <w:numId w:val="28"/>
        </w:numPr>
        <w:tabs>
          <w:tab w:val="left" w:pos="754"/>
        </w:tabs>
        <w:spacing w:after="80" w:line="360" w:lineRule="auto"/>
      </w:pPr>
      <w:r w:rsidRPr="009F3E77">
        <w:rPr>
          <w:rtl/>
        </w:rPr>
        <w:t>למשטרה שמורה הזכות, על פי שיקול דעתה הבלעדי, להקטין את</w:t>
      </w:r>
      <w:r>
        <w:rPr>
          <w:rFonts w:hint="cs"/>
          <w:rtl/>
        </w:rPr>
        <w:t xml:space="preserve"> </w:t>
      </w:r>
      <w:r w:rsidRPr="009F3E77">
        <w:rPr>
          <w:rtl/>
        </w:rPr>
        <w:t>גובה ערבות הביצוע הנדרשת במהלך ההתקשרות בהתאם לרמת הש</w:t>
      </w:r>
      <w:r>
        <w:rPr>
          <w:rtl/>
        </w:rPr>
        <w:t>ירותים והמוצרים</w:t>
      </w:r>
      <w:r>
        <w:rPr>
          <w:rFonts w:hint="cs"/>
          <w:rtl/>
        </w:rPr>
        <w:t xml:space="preserve"> א</w:t>
      </w:r>
      <w:r>
        <w:rPr>
          <w:rtl/>
        </w:rPr>
        <w:t>ותם</w:t>
      </w:r>
      <w:r>
        <w:rPr>
          <w:rFonts w:hint="cs"/>
          <w:rtl/>
        </w:rPr>
        <w:t xml:space="preserve"> </w:t>
      </w:r>
      <w:r>
        <w:rPr>
          <w:rtl/>
        </w:rPr>
        <w:t>מספק הזוכה.</w:t>
      </w:r>
    </w:p>
    <w:p w:rsidR="004B66E9" w:rsidRDefault="004B66E9" w:rsidP="000E625A">
      <w:pPr>
        <w:pStyle w:val="ae"/>
        <w:numPr>
          <w:ilvl w:val="1"/>
          <w:numId w:val="28"/>
        </w:numPr>
        <w:tabs>
          <w:tab w:val="left" w:pos="754"/>
        </w:tabs>
        <w:spacing w:after="80" w:line="360" w:lineRule="auto"/>
      </w:pPr>
      <w:r>
        <w:rPr>
          <w:rtl/>
        </w:rPr>
        <w:t>המשטרה תהיה רשאית לחלט את הערבות כולה או חלקה, לפי שקול דעתה, ולאחר מתן התראה</w:t>
      </w:r>
      <w:r>
        <w:rPr>
          <w:rFonts w:hint="cs"/>
          <w:rtl/>
        </w:rPr>
        <w:t xml:space="preserve"> </w:t>
      </w:r>
      <w:r>
        <w:rPr>
          <w:rtl/>
        </w:rPr>
        <w:t>בכתב על כך לפחות 7</w:t>
      </w:r>
      <w:r w:rsidR="009A7E98">
        <w:rPr>
          <w:rtl/>
        </w:rPr>
        <w:t xml:space="preserve"> ימים מראש, בכל מקרה שלדעתה הפר</w:t>
      </w:r>
      <w:r>
        <w:rPr>
          <w:rtl/>
        </w:rPr>
        <w:t xml:space="preserve"> </w:t>
      </w:r>
      <w:r w:rsidR="009A7E98">
        <w:rPr>
          <w:rFonts w:hint="cs"/>
          <w:rtl/>
        </w:rPr>
        <w:t>הזוכה</w:t>
      </w:r>
      <w:r>
        <w:rPr>
          <w:rtl/>
        </w:rPr>
        <w:t xml:space="preserve"> התחייבות מהתחייבויותי</w:t>
      </w:r>
      <w:r w:rsidR="009A7E98">
        <w:rPr>
          <w:rFonts w:hint="cs"/>
          <w:rtl/>
        </w:rPr>
        <w:t>ו</w:t>
      </w:r>
      <w:r>
        <w:rPr>
          <w:rFonts w:hint="cs"/>
          <w:rtl/>
        </w:rPr>
        <w:t xml:space="preserve"> </w:t>
      </w:r>
      <w:r>
        <w:rPr>
          <w:rtl/>
        </w:rPr>
        <w:t xml:space="preserve">עפ"י מכרז זה. </w:t>
      </w:r>
    </w:p>
    <w:p w:rsidR="00265ABE" w:rsidRDefault="004B66E9" w:rsidP="000E625A">
      <w:pPr>
        <w:pStyle w:val="ae"/>
        <w:numPr>
          <w:ilvl w:val="1"/>
          <w:numId w:val="28"/>
        </w:numPr>
        <w:tabs>
          <w:tab w:val="left" w:pos="754"/>
        </w:tabs>
        <w:spacing w:after="80" w:line="360" w:lineRule="auto"/>
      </w:pPr>
      <w:r>
        <w:rPr>
          <w:rtl/>
        </w:rPr>
        <w:t xml:space="preserve">היה והערבות תחולט על ידי המשטרה וההתקשרות עפ"י מכרז זה לא תבוטל, </w:t>
      </w:r>
      <w:r w:rsidR="009A7E98">
        <w:rPr>
          <w:rFonts w:hint="cs"/>
          <w:rtl/>
        </w:rPr>
        <w:t>י</w:t>
      </w:r>
      <w:r w:rsidR="00265ABE">
        <w:rPr>
          <w:rtl/>
        </w:rPr>
        <w:t>מציא</w:t>
      </w:r>
      <w:r w:rsidR="00265ABE">
        <w:rPr>
          <w:rFonts w:hint="cs"/>
          <w:rtl/>
        </w:rPr>
        <w:t xml:space="preserve"> </w:t>
      </w:r>
      <w:r w:rsidR="009A7E98">
        <w:rPr>
          <w:rFonts w:hint="cs"/>
          <w:rtl/>
        </w:rPr>
        <w:t>הזוכה</w:t>
      </w:r>
      <w:r>
        <w:rPr>
          <w:rtl/>
        </w:rPr>
        <w:t xml:space="preserve"> ערבות ביצוע חדשה בתנאים זהים לערבות שחולטה. כל סכום שיחולט יהפוך להיות קניינה של המשטרה.</w:t>
      </w:r>
    </w:p>
    <w:p w:rsidR="00D65BA4" w:rsidRDefault="004B66E9" w:rsidP="000E625A">
      <w:pPr>
        <w:pStyle w:val="ae"/>
        <w:numPr>
          <w:ilvl w:val="1"/>
          <w:numId w:val="28"/>
        </w:numPr>
        <w:tabs>
          <w:tab w:val="left" w:pos="754"/>
        </w:tabs>
        <w:spacing w:after="80" w:line="360" w:lineRule="auto"/>
      </w:pPr>
      <w:r>
        <w:rPr>
          <w:rtl/>
        </w:rPr>
        <w:t xml:space="preserve">מתן הערבות לעיל אינו פוטר את </w:t>
      </w:r>
      <w:r w:rsidR="009A7E98">
        <w:rPr>
          <w:rFonts w:hint="cs"/>
          <w:rtl/>
        </w:rPr>
        <w:t>הזוכה</w:t>
      </w:r>
      <w:r>
        <w:rPr>
          <w:rtl/>
        </w:rPr>
        <w:t xml:space="preserve"> ממילוי כל חובותי</w:t>
      </w:r>
      <w:r w:rsidR="009A7E98">
        <w:rPr>
          <w:rFonts w:hint="cs"/>
          <w:rtl/>
        </w:rPr>
        <w:t>ו</w:t>
      </w:r>
      <w:r>
        <w:rPr>
          <w:rtl/>
        </w:rPr>
        <w:t xml:space="preserve"> והתחייבויותי</w:t>
      </w:r>
      <w:r w:rsidR="009A7E98">
        <w:rPr>
          <w:rFonts w:hint="cs"/>
          <w:rtl/>
        </w:rPr>
        <w:t>ו</w:t>
      </w:r>
      <w:r>
        <w:rPr>
          <w:rtl/>
        </w:rPr>
        <w:t xml:space="preserve"> כלפי המשטרה עפ"י מכרז זה</w:t>
      </w:r>
      <w:r w:rsidR="00D65BA4">
        <w:rPr>
          <w:rFonts w:hint="cs"/>
          <w:rtl/>
        </w:rPr>
        <w:t xml:space="preserve">. </w:t>
      </w:r>
      <w:r>
        <w:rPr>
          <w:rtl/>
        </w:rPr>
        <w:t>גבייתה</w:t>
      </w:r>
      <w:r w:rsidR="00D65BA4">
        <w:rPr>
          <w:rtl/>
        </w:rPr>
        <w:t xml:space="preserve"> ומ</w:t>
      </w:r>
      <w:r w:rsidR="00255A9F">
        <w:rPr>
          <w:rFonts w:hint="cs"/>
          <w:rtl/>
        </w:rPr>
        <w:t>י</w:t>
      </w:r>
      <w:r w:rsidR="00D65BA4">
        <w:rPr>
          <w:rtl/>
        </w:rPr>
        <w:t xml:space="preserve">מושה של הערבות כולה או חלקה </w:t>
      </w:r>
      <w:r>
        <w:rPr>
          <w:rtl/>
        </w:rPr>
        <w:t>לא תהווה מניעה</w:t>
      </w:r>
      <w:r w:rsidR="00265ABE">
        <w:rPr>
          <w:rFonts w:hint="cs"/>
          <w:rtl/>
        </w:rPr>
        <w:t xml:space="preserve"> </w:t>
      </w:r>
      <w:r>
        <w:rPr>
          <w:rtl/>
        </w:rPr>
        <w:t>מהמשטרה לתבוע מה</w:t>
      </w:r>
      <w:r w:rsidR="009A7E98">
        <w:rPr>
          <w:rFonts w:hint="cs"/>
          <w:rtl/>
        </w:rPr>
        <w:t>זוכה</w:t>
      </w:r>
      <w:r>
        <w:rPr>
          <w:rtl/>
        </w:rPr>
        <w:t xml:space="preserve"> כל נזקים והפסדים נוספים וכן כל סעדים נוספים ואחרים על </w:t>
      </w:r>
      <w:r w:rsidR="002C6DBD">
        <w:rPr>
          <w:rFonts w:hint="cs"/>
          <w:rtl/>
        </w:rPr>
        <w:t xml:space="preserve"> </w:t>
      </w:r>
      <w:r>
        <w:rPr>
          <w:rtl/>
        </w:rPr>
        <w:t>פי מכרז זה או על פי דין.</w:t>
      </w:r>
      <w:r w:rsidR="00D65BA4">
        <w:rPr>
          <w:rFonts w:hint="cs"/>
          <w:rtl/>
        </w:rPr>
        <w:t xml:space="preserve"> </w:t>
      </w:r>
    </w:p>
    <w:p w:rsidR="005C20E9" w:rsidRPr="00193F23" w:rsidRDefault="00D65BA4" w:rsidP="000E625A">
      <w:pPr>
        <w:pStyle w:val="ae"/>
        <w:numPr>
          <w:ilvl w:val="0"/>
          <w:numId w:val="27"/>
        </w:numPr>
        <w:spacing w:after="80" w:line="360" w:lineRule="auto"/>
        <w:rPr>
          <w:b/>
          <w:bCs/>
          <w:sz w:val="26"/>
          <w:szCs w:val="26"/>
          <w:u w:val="single"/>
        </w:rPr>
      </w:pPr>
      <w:r w:rsidRPr="00193F23">
        <w:rPr>
          <w:rFonts w:hint="cs"/>
          <w:b/>
          <w:bCs/>
          <w:sz w:val="26"/>
          <w:szCs w:val="26"/>
          <w:u w:val="single"/>
          <w:rtl/>
        </w:rPr>
        <w:t xml:space="preserve">הסדרי </w:t>
      </w:r>
      <w:r w:rsidR="005C20E9" w:rsidRPr="00193F23">
        <w:rPr>
          <w:b/>
          <w:bCs/>
          <w:sz w:val="26"/>
          <w:szCs w:val="26"/>
          <w:u w:val="single"/>
          <w:rtl/>
        </w:rPr>
        <w:t>ביטוח</w:t>
      </w:r>
    </w:p>
    <w:p w:rsidR="00B83F75" w:rsidRDefault="00244757" w:rsidP="001D2EC3">
      <w:pPr>
        <w:pStyle w:val="ae"/>
        <w:tabs>
          <w:tab w:val="left" w:pos="896"/>
        </w:tabs>
        <w:spacing w:after="80" w:line="360" w:lineRule="auto"/>
        <w:ind w:left="471" w:hanging="426"/>
        <w:rPr>
          <w:rtl/>
        </w:rPr>
      </w:pPr>
      <w:r>
        <w:rPr>
          <w:rFonts w:hint="cs"/>
          <w:rtl/>
        </w:rPr>
        <w:t xml:space="preserve">16.1 </w:t>
      </w:r>
      <w:r w:rsidR="005C20E9" w:rsidRPr="00B83F75">
        <w:rPr>
          <w:rtl/>
        </w:rPr>
        <w:t>על המציע לרכוש ולקיים את כל ה</w:t>
      </w:r>
      <w:r w:rsidR="004B519E" w:rsidRPr="00B83F75">
        <w:rPr>
          <w:rFonts w:hint="cs"/>
          <w:rtl/>
        </w:rPr>
        <w:t>סדרי ה</w:t>
      </w:r>
      <w:r w:rsidR="005C20E9" w:rsidRPr="00B83F75">
        <w:rPr>
          <w:rtl/>
        </w:rPr>
        <w:t>ביטוח המפורטים בנספח הביטוח המצ"ב</w:t>
      </w:r>
      <w:r w:rsidR="004B519E" w:rsidRPr="00B83F75">
        <w:rPr>
          <w:rFonts w:hint="cs"/>
          <w:rtl/>
        </w:rPr>
        <w:t xml:space="preserve"> (</w:t>
      </w:r>
      <w:r w:rsidR="004B519E" w:rsidRPr="009A7E98">
        <w:rPr>
          <w:rFonts w:hint="cs"/>
          <w:b/>
          <w:bCs/>
          <w:u w:val="single"/>
          <w:rtl/>
        </w:rPr>
        <w:t xml:space="preserve">נספח </w:t>
      </w:r>
      <w:r w:rsidR="00885390">
        <w:rPr>
          <w:rFonts w:hint="cs"/>
          <w:b/>
          <w:bCs/>
          <w:u w:val="single"/>
          <w:rtl/>
        </w:rPr>
        <w:t>יב'</w:t>
      </w:r>
      <w:r w:rsidR="004B519E" w:rsidRPr="00B83F75">
        <w:rPr>
          <w:rFonts w:hint="cs"/>
          <w:rtl/>
        </w:rPr>
        <w:t>)</w:t>
      </w:r>
      <w:r w:rsidR="004B519E" w:rsidRPr="00B83F75">
        <w:rPr>
          <w:rtl/>
        </w:rPr>
        <w:t xml:space="preserve"> </w:t>
      </w:r>
      <w:r w:rsidR="005C20E9" w:rsidRPr="00B83F75">
        <w:rPr>
          <w:rtl/>
        </w:rPr>
        <w:t>עם קביעתו כזוכה</w:t>
      </w:r>
      <w:r w:rsidR="004B519E" w:rsidRPr="00B83F75">
        <w:rPr>
          <w:rFonts w:hint="cs"/>
          <w:rtl/>
        </w:rPr>
        <w:t xml:space="preserve"> ולאורך כל תקופת ההתקשרות כולל תקופות האופציה. </w:t>
      </w:r>
      <w:r w:rsidR="005C20E9" w:rsidRPr="00B83F75">
        <w:rPr>
          <w:rtl/>
        </w:rPr>
        <w:t>על הזוכה להמציא תוך 10 ימים מבקשת המשטרה אישור על קיום הביטוחים הנדרשים</w:t>
      </w:r>
      <w:r w:rsidR="005C20E9" w:rsidRPr="00B83F75">
        <w:rPr>
          <w:rFonts w:hint="cs"/>
          <w:rtl/>
        </w:rPr>
        <w:t xml:space="preserve"> בנוסח המפורט בנספח המצ"ב</w:t>
      </w:r>
      <w:r w:rsidR="005C20E9" w:rsidRPr="00B83F75">
        <w:rPr>
          <w:rtl/>
        </w:rPr>
        <w:t>.</w:t>
      </w:r>
    </w:p>
    <w:p w:rsidR="00D235D2" w:rsidRDefault="00D235D2" w:rsidP="001D2EC3">
      <w:pPr>
        <w:pStyle w:val="ae"/>
        <w:tabs>
          <w:tab w:val="left" w:pos="896"/>
        </w:tabs>
        <w:spacing w:after="80" w:line="360" w:lineRule="auto"/>
        <w:ind w:left="471" w:hanging="426"/>
        <w:rPr>
          <w:rtl/>
        </w:rPr>
      </w:pPr>
    </w:p>
    <w:p w:rsidR="00D235D2" w:rsidRPr="00B83F75" w:rsidRDefault="00D235D2" w:rsidP="001D2EC3">
      <w:pPr>
        <w:pStyle w:val="ae"/>
        <w:tabs>
          <w:tab w:val="left" w:pos="896"/>
        </w:tabs>
        <w:spacing w:after="80" w:line="360" w:lineRule="auto"/>
        <w:ind w:left="471" w:hanging="426"/>
        <w:rPr>
          <w:rtl/>
        </w:rPr>
      </w:pPr>
    </w:p>
    <w:p w:rsidR="005C20E9" w:rsidRDefault="00FB0EEF" w:rsidP="001D2EC3">
      <w:pPr>
        <w:pStyle w:val="ae"/>
        <w:tabs>
          <w:tab w:val="left" w:pos="896"/>
        </w:tabs>
        <w:spacing w:after="80" w:line="360" w:lineRule="auto"/>
        <w:rPr>
          <w:rtl/>
        </w:rPr>
      </w:pPr>
      <w:r>
        <w:rPr>
          <w:rFonts w:hint="cs"/>
          <w:rtl/>
        </w:rPr>
        <w:lastRenderedPageBreak/>
        <w:t xml:space="preserve">16.2 </w:t>
      </w:r>
      <w:r w:rsidR="009A7E98">
        <w:rPr>
          <w:rFonts w:hint="cs"/>
          <w:rtl/>
        </w:rPr>
        <w:t xml:space="preserve"> </w:t>
      </w:r>
      <w:r w:rsidR="005C20E9" w:rsidRPr="006263CB">
        <w:rPr>
          <w:rtl/>
        </w:rPr>
        <w:t>על הא</w:t>
      </w:r>
      <w:r w:rsidR="005C20E9" w:rsidRPr="00AA01B2">
        <w:rPr>
          <w:rtl/>
        </w:rPr>
        <w:t xml:space="preserve">ישור להיות ללא מחיקות ו/או הסתייגויות וללא כל שינוי מהתנאים הנדרשים. </w:t>
      </w:r>
      <w:r w:rsidR="005C20E9" w:rsidRPr="00193F23">
        <w:rPr>
          <w:rtl/>
        </w:rPr>
        <w:t>מומלץ למציעים</w:t>
      </w:r>
      <w:r w:rsidR="005C20E9" w:rsidRPr="00B83F75">
        <w:rPr>
          <w:rtl/>
        </w:rPr>
        <w:t xml:space="preserve"> לבדוק טרם הגשת הצעתם את העלויות הכרוכות בקיום הביטוחים כלשונם, לא יתקבלו כל הסתייגויות או בקשות לאחר המועד האחרון להגשת הצעות</w:t>
      </w:r>
      <w:r w:rsidR="005C20E9" w:rsidRPr="00AA01B2">
        <w:rPr>
          <w:rtl/>
        </w:rPr>
        <w:t xml:space="preserve">. מובהר </w:t>
      </w:r>
      <w:r w:rsidR="005C20E9">
        <w:rPr>
          <w:rFonts w:hint="cs"/>
          <w:rtl/>
        </w:rPr>
        <w:t>כי למשטרה</w:t>
      </w:r>
      <w:r w:rsidR="005C20E9" w:rsidRPr="00AA01B2">
        <w:rPr>
          <w:rtl/>
        </w:rPr>
        <w:t xml:space="preserve"> שמורה הזכות להפעיל הסנקציות המפורטות </w:t>
      </w:r>
      <w:r w:rsidR="00800405">
        <w:rPr>
          <w:rFonts w:hint="cs"/>
          <w:rtl/>
        </w:rPr>
        <w:t>באמנת השירות</w:t>
      </w:r>
      <w:r w:rsidR="005C20E9">
        <w:rPr>
          <w:rtl/>
        </w:rPr>
        <w:t xml:space="preserve"> </w:t>
      </w:r>
      <w:r w:rsidR="00800405">
        <w:rPr>
          <w:rFonts w:hint="cs"/>
          <w:rtl/>
        </w:rPr>
        <w:t>שהוגדרה ב</w:t>
      </w:r>
      <w:r w:rsidR="005C20E9" w:rsidRPr="00AA01B2">
        <w:rPr>
          <w:rtl/>
        </w:rPr>
        <w:t>מכרז במקרה של איחור בהמצאת אישור קיום הביטוח כנדרש.</w:t>
      </w:r>
    </w:p>
    <w:p w:rsidR="001A149B" w:rsidRPr="00193F23" w:rsidRDefault="00CF358B" w:rsidP="000E625A">
      <w:pPr>
        <w:pStyle w:val="ae"/>
        <w:numPr>
          <w:ilvl w:val="0"/>
          <w:numId w:val="30"/>
        </w:numPr>
        <w:spacing w:after="80" w:line="360" w:lineRule="auto"/>
        <w:rPr>
          <w:b/>
          <w:bCs/>
          <w:sz w:val="26"/>
          <w:szCs w:val="26"/>
          <w:u w:val="single"/>
        </w:rPr>
      </w:pPr>
      <w:r w:rsidRPr="00193F23">
        <w:rPr>
          <w:b/>
          <w:bCs/>
          <w:sz w:val="26"/>
          <w:szCs w:val="26"/>
          <w:u w:val="single"/>
          <w:rtl/>
        </w:rPr>
        <w:t>אופן הגשת חשבונית</w:t>
      </w:r>
      <w:r w:rsidR="00727A21" w:rsidRPr="00193F23">
        <w:rPr>
          <w:rFonts w:hint="cs"/>
          <w:b/>
          <w:bCs/>
          <w:sz w:val="26"/>
          <w:szCs w:val="26"/>
          <w:u w:val="single"/>
          <w:rtl/>
        </w:rPr>
        <w:t xml:space="preserve">, </w:t>
      </w:r>
      <w:r w:rsidRPr="00193F23">
        <w:rPr>
          <w:b/>
          <w:bCs/>
          <w:sz w:val="26"/>
          <w:szCs w:val="26"/>
          <w:u w:val="single"/>
          <w:rtl/>
        </w:rPr>
        <w:t>תנאי תשלום</w:t>
      </w:r>
      <w:r w:rsidR="00223E2F" w:rsidRPr="00193F23">
        <w:rPr>
          <w:rFonts w:hint="cs"/>
          <w:b/>
          <w:bCs/>
          <w:sz w:val="26"/>
          <w:szCs w:val="26"/>
          <w:u w:val="single"/>
          <w:rtl/>
        </w:rPr>
        <w:t xml:space="preserve"> והצמדה </w:t>
      </w:r>
    </w:p>
    <w:p w:rsidR="00255A9F" w:rsidRDefault="001A149B" w:rsidP="000E625A">
      <w:pPr>
        <w:pStyle w:val="ae"/>
        <w:numPr>
          <w:ilvl w:val="1"/>
          <w:numId w:val="31"/>
        </w:numPr>
        <w:tabs>
          <w:tab w:val="left" w:pos="942"/>
        </w:tabs>
        <w:spacing w:after="80" w:line="360" w:lineRule="auto"/>
      </w:pPr>
      <w:r w:rsidRPr="0035785D">
        <w:rPr>
          <w:rtl/>
        </w:rPr>
        <w:t>הזוכה יעביר למשטרת ישראל חשבונית מרכזת אחת בתחילת כל חודש בגין הטובין</w:t>
      </w:r>
      <w:r>
        <w:rPr>
          <w:rtl/>
        </w:rPr>
        <w:t xml:space="preserve"> / השירותים</w:t>
      </w:r>
      <w:r w:rsidRPr="0035785D">
        <w:rPr>
          <w:rtl/>
        </w:rPr>
        <w:t xml:space="preserve"> שסיפק בחודש הקודם</w:t>
      </w:r>
      <w:r>
        <w:rPr>
          <w:rtl/>
        </w:rPr>
        <w:t xml:space="preserve">. </w:t>
      </w:r>
      <w:r w:rsidRPr="0035785D">
        <w:rPr>
          <w:rtl/>
        </w:rPr>
        <w:t>ע"ג החשבונית יש לציין מס' הזמנה, חודש השרות, תיאור הטובין/שירות וכל פרט נוסף</w:t>
      </w:r>
      <w:r w:rsidR="00E45834">
        <w:rPr>
          <w:rFonts w:hint="cs"/>
          <w:rtl/>
        </w:rPr>
        <w:t xml:space="preserve"> </w:t>
      </w:r>
      <w:r w:rsidRPr="0035785D">
        <w:rPr>
          <w:rtl/>
        </w:rPr>
        <w:t>/</w:t>
      </w:r>
      <w:r w:rsidR="00E45834">
        <w:rPr>
          <w:rFonts w:hint="cs"/>
          <w:rtl/>
        </w:rPr>
        <w:t xml:space="preserve"> </w:t>
      </w:r>
      <w:r w:rsidRPr="0035785D">
        <w:rPr>
          <w:rtl/>
        </w:rPr>
        <w:t xml:space="preserve">אחר הרלוונטי לחישוב התמורה בחשבונית. </w:t>
      </w:r>
    </w:p>
    <w:p w:rsidR="003008C7" w:rsidRPr="0035785D" w:rsidRDefault="00255A9F" w:rsidP="000E625A">
      <w:pPr>
        <w:pStyle w:val="ae"/>
        <w:numPr>
          <w:ilvl w:val="1"/>
          <w:numId w:val="31"/>
        </w:numPr>
        <w:tabs>
          <w:tab w:val="left" w:pos="942"/>
        </w:tabs>
        <w:spacing w:after="80" w:line="360" w:lineRule="auto"/>
      </w:pPr>
      <w:r>
        <w:rPr>
          <w:rFonts w:hint="cs"/>
          <w:rtl/>
        </w:rPr>
        <w:t xml:space="preserve"> </w:t>
      </w:r>
      <w:r w:rsidR="003008C7">
        <w:rPr>
          <w:rtl/>
        </w:rPr>
        <w:t xml:space="preserve">התמורה תשולם </w:t>
      </w:r>
      <w:r>
        <w:rPr>
          <w:rFonts w:hint="cs"/>
          <w:rtl/>
        </w:rPr>
        <w:t>ל</w:t>
      </w:r>
      <w:r w:rsidR="003008C7">
        <w:rPr>
          <w:rtl/>
        </w:rPr>
        <w:t>זוכה עפ"י תנאי מכרז זה בהתאם לעבודה שבוצעה בפועל ובכפוף לאישור נציג משטרת ישראל.</w:t>
      </w:r>
    </w:p>
    <w:p w:rsidR="0043046D" w:rsidRDefault="009A7E98" w:rsidP="000E625A">
      <w:pPr>
        <w:pStyle w:val="ae"/>
        <w:numPr>
          <w:ilvl w:val="1"/>
          <w:numId w:val="31"/>
        </w:numPr>
        <w:tabs>
          <w:tab w:val="left" w:pos="942"/>
        </w:tabs>
        <w:spacing w:after="80" w:line="360" w:lineRule="auto"/>
      </w:pPr>
      <w:r>
        <w:rPr>
          <w:rFonts w:hint="cs"/>
          <w:rtl/>
        </w:rPr>
        <w:t xml:space="preserve"> </w:t>
      </w:r>
      <w:r w:rsidR="0043046D" w:rsidRPr="0043046D">
        <w:rPr>
          <w:rFonts w:hint="cs"/>
          <w:rtl/>
        </w:rPr>
        <w:t xml:space="preserve">התשלום בגין הטובין אשר יסופקו למשטרת ישראל יהיה מיום קבלת החשבונית במשרדנו ובהתאם לאמור לעיל: </w:t>
      </w:r>
    </w:p>
    <w:p w:rsidR="0043046D" w:rsidRPr="00193F23" w:rsidRDefault="009A7E98" w:rsidP="000E625A">
      <w:pPr>
        <w:pStyle w:val="ae"/>
        <w:numPr>
          <w:ilvl w:val="2"/>
          <w:numId w:val="31"/>
        </w:numPr>
        <w:tabs>
          <w:tab w:val="left" w:pos="942"/>
        </w:tabs>
        <w:spacing w:after="80" w:line="360" w:lineRule="auto"/>
        <w:ind w:left="1746" w:hanging="598"/>
      </w:pPr>
      <w:r>
        <w:rPr>
          <w:rFonts w:hint="cs"/>
          <w:rtl/>
        </w:rPr>
        <w:t xml:space="preserve"> </w:t>
      </w:r>
      <w:r w:rsidR="0043046D" w:rsidRPr="00193F23">
        <w:rPr>
          <w:rFonts w:hint="cs"/>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43046D" w:rsidRPr="00193F23" w:rsidRDefault="009A7E98" w:rsidP="000E625A">
      <w:pPr>
        <w:pStyle w:val="ae"/>
        <w:numPr>
          <w:ilvl w:val="2"/>
          <w:numId w:val="31"/>
        </w:numPr>
        <w:tabs>
          <w:tab w:val="left" w:pos="942"/>
        </w:tabs>
        <w:spacing w:after="80" w:line="360" w:lineRule="auto"/>
        <w:ind w:left="1746" w:hanging="598"/>
      </w:pPr>
      <w:r>
        <w:rPr>
          <w:rFonts w:hint="cs"/>
          <w:rtl/>
        </w:rPr>
        <w:t xml:space="preserve"> </w:t>
      </w:r>
      <w:r w:rsidR="0043046D" w:rsidRPr="00193F23">
        <w:rPr>
          <w:rFonts w:hint="cs"/>
          <w:rtl/>
        </w:rPr>
        <w:t>חשבוניות שיוגשו למשרד בין התאריכים 16-24 לכל חודש (כולל שני ימים אלו) ישולמו בין התאריכים 16-24 של החודש העוקב.</w:t>
      </w:r>
    </w:p>
    <w:p w:rsidR="0043046D" w:rsidRPr="00193F23" w:rsidRDefault="009A7E98" w:rsidP="000E625A">
      <w:pPr>
        <w:pStyle w:val="ae"/>
        <w:numPr>
          <w:ilvl w:val="2"/>
          <w:numId w:val="31"/>
        </w:numPr>
        <w:tabs>
          <w:tab w:val="left" w:pos="942"/>
        </w:tabs>
        <w:spacing w:after="80" w:line="360" w:lineRule="auto"/>
        <w:ind w:left="1746" w:hanging="598"/>
      </w:pPr>
      <w:r>
        <w:rPr>
          <w:rFonts w:hint="cs"/>
          <w:rtl/>
        </w:rPr>
        <w:t xml:space="preserve"> </w:t>
      </w:r>
      <w:r w:rsidR="0043046D" w:rsidRPr="00193F23">
        <w:rPr>
          <w:rFonts w:hint="cs"/>
          <w:rtl/>
        </w:rPr>
        <w:t xml:space="preserve">חשבוניות שיוגשו למשרד בין התאריכים 25-31 לכל חודש (כולל שני ימים אלו) ישולמו ביום ה- 24 לחודש העוקב. </w:t>
      </w:r>
    </w:p>
    <w:p w:rsidR="001A149B" w:rsidRDefault="009A7E98" w:rsidP="000E625A">
      <w:pPr>
        <w:pStyle w:val="ae"/>
        <w:numPr>
          <w:ilvl w:val="1"/>
          <w:numId w:val="31"/>
        </w:numPr>
        <w:tabs>
          <w:tab w:val="left" w:pos="942"/>
        </w:tabs>
        <w:spacing w:after="80" w:line="360" w:lineRule="auto"/>
        <w:ind w:left="1179" w:hanging="425"/>
      </w:pPr>
      <w:r>
        <w:rPr>
          <w:rFonts w:hint="cs"/>
          <w:rtl/>
        </w:rPr>
        <w:t xml:space="preserve"> </w:t>
      </w:r>
      <w:r w:rsidR="001A149B" w:rsidRPr="0035785D">
        <w:rPr>
          <w:rtl/>
        </w:rPr>
        <w:t>במניין ימים אלה לא תילקח בחשבון התקופה שבה הומצאו למשטרה שירותים לקויים ו/או חשבונית שגויה ו/א</w:t>
      </w:r>
      <w:r w:rsidR="00205741">
        <w:rPr>
          <w:rtl/>
        </w:rPr>
        <w:t>ו הומצאו שלא עפ"י תנאי ההתקשרות</w:t>
      </w:r>
      <w:r w:rsidR="001A149B" w:rsidRPr="0035785D">
        <w:rPr>
          <w:rtl/>
        </w:rPr>
        <w:t>.</w:t>
      </w:r>
    </w:p>
    <w:p w:rsidR="001A149B" w:rsidRDefault="001A149B" w:rsidP="000E625A">
      <w:pPr>
        <w:pStyle w:val="ae"/>
        <w:numPr>
          <w:ilvl w:val="1"/>
          <w:numId w:val="31"/>
        </w:numPr>
        <w:tabs>
          <w:tab w:val="left" w:pos="942"/>
        </w:tabs>
        <w:spacing w:after="80" w:line="360" w:lineRule="auto"/>
        <w:ind w:left="1179" w:hanging="425"/>
      </w:pPr>
      <w:r w:rsidRPr="0035785D">
        <w:rPr>
          <w:rtl/>
        </w:rPr>
        <w:t xml:space="preserve">במקרה של איחור בתשלומים שנובע מאחריות </w:t>
      </w:r>
      <w:r>
        <w:rPr>
          <w:rtl/>
        </w:rPr>
        <w:t>מ"י</w:t>
      </w:r>
      <w:r w:rsidRPr="0035785D">
        <w:rPr>
          <w:rtl/>
        </w:rPr>
        <w:t xml:space="preserve"> בלבד, יהיה </w:t>
      </w:r>
      <w:r w:rsidR="00255A9F">
        <w:rPr>
          <w:rFonts w:hint="cs"/>
          <w:rtl/>
        </w:rPr>
        <w:t>הזוכה</w:t>
      </w:r>
      <w:r w:rsidRPr="0035785D">
        <w:rPr>
          <w:rtl/>
        </w:rPr>
        <w:t xml:space="preserve"> החל מיום האיחור ה-30 שלאחר המועד האמור </w:t>
      </w:r>
      <w:r>
        <w:rPr>
          <w:rtl/>
        </w:rPr>
        <w:t>בסעיף</w:t>
      </w:r>
      <w:r w:rsidR="00255A9F">
        <w:rPr>
          <w:rFonts w:hint="cs"/>
          <w:rtl/>
        </w:rPr>
        <w:t xml:space="preserve"> 17.3 </w:t>
      </w:r>
      <w:r w:rsidR="00223E2F">
        <w:rPr>
          <w:rFonts w:hint="cs"/>
          <w:rtl/>
        </w:rPr>
        <w:t>לעיל</w:t>
      </w:r>
      <w:r w:rsidRPr="0035785D">
        <w:rPr>
          <w:rtl/>
        </w:rPr>
        <w:t>, רשאי לדרוש כפיצוי  מוסכם ובלעדי הפרשי תשלום שיחושבו בהתאם לריבית החשב הכללי עפ"י תעריף "ריבית צמודה" התקף למועד הדרישה.</w:t>
      </w:r>
      <w:r>
        <w:rPr>
          <w:rtl/>
        </w:rPr>
        <w:t xml:space="preserve"> </w:t>
      </w:r>
      <w:r w:rsidRPr="0035785D">
        <w:rPr>
          <w:rtl/>
        </w:rPr>
        <w:t xml:space="preserve">מעבר לכך לא יהיה  </w:t>
      </w:r>
      <w:r w:rsidR="00255A9F">
        <w:rPr>
          <w:rFonts w:hint="cs"/>
          <w:rtl/>
        </w:rPr>
        <w:t>הזוכה</w:t>
      </w:r>
      <w:r w:rsidRPr="0035785D">
        <w:rPr>
          <w:rtl/>
        </w:rPr>
        <w:t xml:space="preserve"> זכאי לכל פיצוי שהוא,</w:t>
      </w:r>
      <w:r>
        <w:rPr>
          <w:rtl/>
        </w:rPr>
        <w:t xml:space="preserve"> </w:t>
      </w:r>
      <w:r w:rsidRPr="0035785D">
        <w:rPr>
          <w:rtl/>
        </w:rPr>
        <w:t xml:space="preserve">לרבות בגין נזקים ישירים ו/או עקיפים שנגרמו עקב  איחור בתשלומי </w:t>
      </w:r>
      <w:r>
        <w:rPr>
          <w:rtl/>
        </w:rPr>
        <w:t>מ"י</w:t>
      </w:r>
      <w:r w:rsidRPr="0035785D">
        <w:rPr>
          <w:rtl/>
        </w:rPr>
        <w:t xml:space="preserve"> כאמור.</w:t>
      </w:r>
    </w:p>
    <w:p w:rsidR="001A149B" w:rsidRDefault="00837EB2" w:rsidP="000E625A">
      <w:pPr>
        <w:pStyle w:val="ae"/>
        <w:numPr>
          <w:ilvl w:val="1"/>
          <w:numId w:val="31"/>
        </w:numPr>
        <w:tabs>
          <w:tab w:val="left" w:pos="942"/>
        </w:tabs>
        <w:spacing w:after="80" w:line="360" w:lineRule="auto"/>
        <w:ind w:left="1179" w:hanging="425"/>
      </w:pPr>
      <w:r w:rsidRPr="006E79E9">
        <w:rPr>
          <w:rFonts w:hint="cs"/>
          <w:b/>
          <w:bCs/>
          <w:rtl/>
        </w:rPr>
        <w:t xml:space="preserve"> </w:t>
      </w:r>
      <w:r w:rsidR="00A71BAE" w:rsidRPr="006E79E9">
        <w:rPr>
          <w:rFonts w:hint="cs"/>
          <w:b/>
          <w:bCs/>
          <w:rtl/>
        </w:rPr>
        <w:t>תנאי הצמדה</w:t>
      </w:r>
      <w:r w:rsidR="00A71BAE">
        <w:rPr>
          <w:rFonts w:hint="cs"/>
          <w:rtl/>
        </w:rPr>
        <w:t xml:space="preserve">: </w:t>
      </w:r>
      <w:r w:rsidR="00223E2F" w:rsidRPr="00223E2F">
        <w:rPr>
          <w:rtl/>
        </w:rPr>
        <w:t xml:space="preserve">המחירים הנקובים בהצעת המחיר יהיו צמודים למדד כמפורט בנספח ההצמדה, </w:t>
      </w:r>
      <w:r w:rsidR="00223E2F" w:rsidRPr="00837EB2">
        <w:rPr>
          <w:b/>
          <w:bCs/>
          <w:u w:val="single"/>
          <w:rtl/>
        </w:rPr>
        <w:t xml:space="preserve">נספח </w:t>
      </w:r>
      <w:r w:rsidR="00527E41">
        <w:rPr>
          <w:rFonts w:hint="cs"/>
          <w:b/>
          <w:bCs/>
          <w:u w:val="single"/>
          <w:rtl/>
        </w:rPr>
        <w:t>יא'</w:t>
      </w:r>
      <w:r w:rsidR="00223E2F" w:rsidRPr="00223E2F">
        <w:rPr>
          <w:rtl/>
        </w:rPr>
        <w:t>, המצ"ב.</w:t>
      </w:r>
      <w:r w:rsidR="00223E2F">
        <w:rPr>
          <w:rFonts w:hint="cs"/>
          <w:rtl/>
        </w:rPr>
        <w:t xml:space="preserve"> ככל שבמועד אספקת הטובין ו/או השירות </w:t>
      </w:r>
      <w:r>
        <w:rPr>
          <w:rFonts w:hint="cs"/>
          <w:rtl/>
        </w:rPr>
        <w:t>הזוכה</w:t>
      </w:r>
      <w:r w:rsidR="00223E2F">
        <w:rPr>
          <w:rFonts w:hint="cs"/>
          <w:rtl/>
        </w:rPr>
        <w:t xml:space="preserve"> יהא זכאי להפרשי הצמדה עליו </w:t>
      </w:r>
      <w:r w:rsidR="00A309F3">
        <w:rPr>
          <w:rtl/>
        </w:rPr>
        <w:t xml:space="preserve">לדרוש הפרשים אלו מהמשטרה בדרך של משלוח חשבונית הצמדה מתאימה. </w:t>
      </w:r>
      <w:r>
        <w:rPr>
          <w:rFonts w:hint="cs"/>
          <w:rtl/>
        </w:rPr>
        <w:t>הזוכה</w:t>
      </w:r>
      <w:r w:rsidR="001A149B" w:rsidRPr="00223E2F">
        <w:rPr>
          <w:rtl/>
        </w:rPr>
        <w:t xml:space="preserve"> לא יהיה זכאי להפרשי ריבית או הצמדה כלשהם אם לא דרש את תשלומם תוך 6 חודשים ממועד הגשת החשבונית שבגינה יידרשו תשלומים אלה.</w:t>
      </w:r>
    </w:p>
    <w:p w:rsidR="00A71BAE" w:rsidRDefault="00A71BAE" w:rsidP="000E625A">
      <w:pPr>
        <w:pStyle w:val="ae"/>
        <w:numPr>
          <w:ilvl w:val="1"/>
          <w:numId w:val="31"/>
        </w:numPr>
        <w:tabs>
          <w:tab w:val="left" w:pos="942"/>
        </w:tabs>
        <w:spacing w:after="80" w:line="360" w:lineRule="auto"/>
        <w:ind w:left="1179" w:hanging="425"/>
      </w:pPr>
      <w:r w:rsidRPr="009F3E77">
        <w:rPr>
          <w:rtl/>
        </w:rPr>
        <w:lastRenderedPageBreak/>
        <w:t>במידה והזוכה יהיה זכאי לתשלומים כלשהם ממ</w:t>
      </w:r>
      <w:r w:rsidR="00255A9F">
        <w:rPr>
          <w:rFonts w:hint="cs"/>
          <w:rtl/>
        </w:rPr>
        <w:t>שטרת ישראל</w:t>
      </w:r>
      <w:r w:rsidRPr="009F3E77">
        <w:rPr>
          <w:rtl/>
        </w:rPr>
        <w:t xml:space="preserve"> והוא טרם העביר ערבות בנקאית לביצוע כנדרש, משטרת ישראל תהא רשאית לעכב את התשלומים האמורים עד לגובה ערבות הביצוע עד למועד העברתה.</w:t>
      </w:r>
    </w:p>
    <w:p w:rsidR="008F4AB3" w:rsidRDefault="008F4AB3" w:rsidP="000E625A">
      <w:pPr>
        <w:pStyle w:val="ae"/>
        <w:numPr>
          <w:ilvl w:val="1"/>
          <w:numId w:val="31"/>
        </w:numPr>
        <w:tabs>
          <w:tab w:val="left" w:pos="942"/>
        </w:tabs>
        <w:spacing w:after="80" w:line="360" w:lineRule="auto"/>
        <w:ind w:left="1179" w:hanging="425"/>
      </w:pPr>
      <w:r w:rsidRPr="009F3E77">
        <w:rPr>
          <w:rtl/>
        </w:rPr>
        <w:t>במידה והזוכה יהיה זכאי לתשלומים כלשהם ממ</w:t>
      </w:r>
      <w:r>
        <w:rPr>
          <w:rFonts w:hint="cs"/>
          <w:rtl/>
        </w:rPr>
        <w:t>שטרת ישראל</w:t>
      </w:r>
      <w:r w:rsidRPr="009F3E77">
        <w:rPr>
          <w:rtl/>
        </w:rPr>
        <w:t xml:space="preserve"> והוא טרם העביר </w:t>
      </w:r>
      <w:r>
        <w:rPr>
          <w:rFonts w:hint="cs"/>
          <w:rtl/>
        </w:rPr>
        <w:t>ביטוח</w:t>
      </w:r>
      <w:r w:rsidRPr="009F3E77">
        <w:rPr>
          <w:rtl/>
        </w:rPr>
        <w:t xml:space="preserve"> כנדרש, משטרת ישראל תהא רשאית לעכב התשלומים</w:t>
      </w:r>
      <w:r>
        <w:rPr>
          <w:rFonts w:hint="cs"/>
          <w:rtl/>
        </w:rPr>
        <w:t xml:space="preserve"> המגיעים לו עד להסדרת העניין.</w:t>
      </w:r>
    </w:p>
    <w:p w:rsidR="001A149B" w:rsidRDefault="001A149B" w:rsidP="000E625A">
      <w:pPr>
        <w:pStyle w:val="ae"/>
        <w:numPr>
          <w:ilvl w:val="0"/>
          <w:numId w:val="31"/>
        </w:numPr>
        <w:spacing w:after="80" w:line="360" w:lineRule="auto"/>
        <w:rPr>
          <w:b/>
          <w:bCs/>
          <w:sz w:val="26"/>
          <w:szCs w:val="26"/>
          <w:u w:val="single"/>
        </w:rPr>
      </w:pPr>
      <w:r w:rsidRPr="00193F23">
        <w:rPr>
          <w:b/>
          <w:bCs/>
          <w:sz w:val="26"/>
          <w:szCs w:val="26"/>
          <w:u w:val="single"/>
          <w:rtl/>
        </w:rPr>
        <w:t>תנאים כללי</w:t>
      </w:r>
      <w:r w:rsidR="00FD012F">
        <w:rPr>
          <w:rFonts w:hint="cs"/>
          <w:b/>
          <w:bCs/>
          <w:sz w:val="26"/>
          <w:szCs w:val="26"/>
          <w:u w:val="single"/>
          <w:rtl/>
        </w:rPr>
        <w:t>י</w:t>
      </w:r>
      <w:r w:rsidRPr="00193F23">
        <w:rPr>
          <w:b/>
          <w:bCs/>
          <w:sz w:val="26"/>
          <w:szCs w:val="26"/>
          <w:u w:val="single"/>
          <w:rtl/>
        </w:rPr>
        <w:t>ם</w:t>
      </w:r>
    </w:p>
    <w:p w:rsidR="001A149B" w:rsidRPr="00193F23" w:rsidRDefault="001A149B" w:rsidP="000E625A">
      <w:pPr>
        <w:pStyle w:val="ae"/>
        <w:numPr>
          <w:ilvl w:val="1"/>
          <w:numId w:val="31"/>
        </w:numPr>
        <w:tabs>
          <w:tab w:val="left" w:pos="942"/>
        </w:tabs>
        <w:spacing w:after="80" w:line="360" w:lineRule="auto"/>
        <w:rPr>
          <w:b/>
          <w:bCs/>
          <w:u w:val="single"/>
        </w:rPr>
      </w:pPr>
      <w:r w:rsidRPr="00193F23">
        <w:rPr>
          <w:b/>
          <w:bCs/>
          <w:u w:val="single"/>
          <w:rtl/>
        </w:rPr>
        <w:t>אופן אספקת השירותים ו/או הטובין</w:t>
      </w:r>
    </w:p>
    <w:p w:rsidR="00A22142" w:rsidRDefault="00F70DD7" w:rsidP="00896253">
      <w:pPr>
        <w:pStyle w:val="ae"/>
        <w:numPr>
          <w:ilvl w:val="2"/>
          <w:numId w:val="31"/>
        </w:numPr>
        <w:tabs>
          <w:tab w:val="left" w:pos="942"/>
        </w:tabs>
        <w:spacing w:after="80" w:line="360" w:lineRule="auto"/>
        <w:ind w:left="1746" w:hanging="598"/>
      </w:pPr>
      <w:r>
        <w:rPr>
          <w:rFonts w:hint="cs"/>
          <w:rtl/>
        </w:rPr>
        <w:t xml:space="preserve"> </w:t>
      </w:r>
      <w:r w:rsidR="00CF358B" w:rsidRPr="00036E99">
        <w:rPr>
          <w:rtl/>
        </w:rPr>
        <w:t xml:space="preserve">אספקת השירותים </w:t>
      </w:r>
      <w:r w:rsidR="006B631F">
        <w:rPr>
          <w:rFonts w:hint="cs"/>
          <w:rtl/>
        </w:rPr>
        <w:t xml:space="preserve">וטובין </w:t>
      </w:r>
      <w:r w:rsidR="00F37B0E">
        <w:rPr>
          <w:rFonts w:hint="cs"/>
          <w:rtl/>
        </w:rPr>
        <w:t>י</w:t>
      </w:r>
      <w:r w:rsidR="00F37B0E" w:rsidRPr="00036E99">
        <w:rPr>
          <w:rtl/>
        </w:rPr>
        <w:t>בוצע</w:t>
      </w:r>
      <w:r w:rsidR="00F37B0E">
        <w:rPr>
          <w:rFonts w:hint="cs"/>
          <w:rtl/>
        </w:rPr>
        <w:t>ו</w:t>
      </w:r>
      <w:r w:rsidR="00F37B0E" w:rsidRPr="00036E99">
        <w:rPr>
          <w:rtl/>
        </w:rPr>
        <w:t xml:space="preserve"> </w:t>
      </w:r>
      <w:r w:rsidR="00CF358B" w:rsidRPr="00036E99">
        <w:rPr>
          <w:rtl/>
        </w:rPr>
        <w:t xml:space="preserve">ע"י הזוכה עפ"י כל תנאי </w:t>
      </w:r>
      <w:r w:rsidR="00A22142">
        <w:rPr>
          <w:rFonts w:hint="cs"/>
          <w:rtl/>
        </w:rPr>
        <w:t xml:space="preserve">המכרז, </w:t>
      </w:r>
      <w:r w:rsidR="00CF358B" w:rsidRPr="00036E99">
        <w:rPr>
          <w:rtl/>
        </w:rPr>
        <w:t>המפרט ועפ"י כל דין</w:t>
      </w:r>
      <w:r w:rsidR="00A22142">
        <w:rPr>
          <w:rFonts w:hint="cs"/>
          <w:rtl/>
        </w:rPr>
        <w:t>, תוך הקפדה על כל כללי הבטיחות עפ"י המפרט ועפ"י כל דין.</w:t>
      </w:r>
      <w:r w:rsidR="00896253">
        <w:rPr>
          <w:rFonts w:hint="cs"/>
          <w:rtl/>
        </w:rPr>
        <w:t xml:space="preserve"> ראה לעניין זה נספח יד "הוראת בטיחות כללית לעבודות עם קבלני חוץ".</w:t>
      </w:r>
    </w:p>
    <w:p w:rsidR="00A22142" w:rsidRPr="00A22142" w:rsidRDefault="00A22142" w:rsidP="001B3661">
      <w:pPr>
        <w:pStyle w:val="ae"/>
        <w:numPr>
          <w:ilvl w:val="2"/>
          <w:numId w:val="31"/>
        </w:numPr>
        <w:tabs>
          <w:tab w:val="left" w:pos="942"/>
          <w:tab w:val="left" w:pos="1134"/>
          <w:tab w:val="left" w:pos="1746"/>
        </w:tabs>
        <w:spacing w:after="80" w:line="360" w:lineRule="auto"/>
        <w:ind w:left="1746" w:hanging="567"/>
        <w:rPr>
          <w:sz w:val="24"/>
          <w:rtl/>
        </w:rPr>
      </w:pPr>
      <w:r>
        <w:rPr>
          <w:rFonts w:hint="cs"/>
          <w:rtl/>
        </w:rPr>
        <w:t xml:space="preserve"> ה</w:t>
      </w:r>
      <w:r w:rsidRPr="00A22142">
        <w:rPr>
          <w:rFonts w:hint="cs"/>
          <w:sz w:val="24"/>
          <w:rtl/>
        </w:rPr>
        <w:t xml:space="preserve">זוכה מצהיר כי </w:t>
      </w:r>
      <w:r w:rsidRPr="00A22142">
        <w:rPr>
          <w:sz w:val="24"/>
          <w:rtl/>
        </w:rPr>
        <w:t>נציג מוסמך מטעמ</w:t>
      </w:r>
      <w:r w:rsidRPr="00A22142">
        <w:rPr>
          <w:rFonts w:hint="cs"/>
          <w:sz w:val="24"/>
          <w:rtl/>
        </w:rPr>
        <w:t>ו</w:t>
      </w:r>
      <w:r w:rsidRPr="00A22142">
        <w:rPr>
          <w:sz w:val="24"/>
          <w:rtl/>
        </w:rPr>
        <w:t xml:space="preserve"> ראה, ביקר, ובדק את </w:t>
      </w:r>
      <w:r w:rsidRPr="00A22142">
        <w:rPr>
          <w:rFonts w:hint="cs"/>
          <w:sz w:val="24"/>
          <w:rtl/>
        </w:rPr>
        <w:t>המבנה</w:t>
      </w:r>
      <w:r w:rsidRPr="00A22142">
        <w:rPr>
          <w:sz w:val="24"/>
          <w:rtl/>
        </w:rPr>
        <w:t>,</w:t>
      </w:r>
      <w:r w:rsidRPr="00A22142">
        <w:rPr>
          <w:rFonts w:hint="cs"/>
          <w:sz w:val="24"/>
          <w:rtl/>
        </w:rPr>
        <w:t xml:space="preserve"> </w:t>
      </w:r>
      <w:r w:rsidRPr="00A22142">
        <w:rPr>
          <w:sz w:val="24"/>
          <w:rtl/>
        </w:rPr>
        <w:t>ה</w:t>
      </w:r>
      <w:r w:rsidRPr="00A22142">
        <w:rPr>
          <w:rFonts w:hint="cs"/>
          <w:sz w:val="24"/>
          <w:rtl/>
        </w:rPr>
        <w:t>חלקים הבנויים</w:t>
      </w:r>
      <w:r>
        <w:rPr>
          <w:rFonts w:hint="cs"/>
          <w:sz w:val="24"/>
          <w:rtl/>
        </w:rPr>
        <w:t xml:space="preserve"> ב</w:t>
      </w:r>
      <w:r w:rsidRPr="00A22142">
        <w:rPr>
          <w:rFonts w:hint="cs"/>
          <w:sz w:val="24"/>
          <w:rtl/>
        </w:rPr>
        <w:t>ו ו</w:t>
      </w:r>
      <w:r w:rsidRPr="00A22142">
        <w:rPr>
          <w:sz w:val="24"/>
          <w:rtl/>
        </w:rPr>
        <w:t>מערכות</w:t>
      </w:r>
      <w:r w:rsidRPr="00A22142">
        <w:rPr>
          <w:rFonts w:hint="cs"/>
          <w:sz w:val="24"/>
          <w:rtl/>
        </w:rPr>
        <w:t>יו,</w:t>
      </w:r>
      <w:r w:rsidRPr="00A22142">
        <w:rPr>
          <w:sz w:val="24"/>
          <w:rtl/>
        </w:rPr>
        <w:t xml:space="preserve"> וכי הוא מכיר את סוג המבנה וחלוקתו בין המשתמשים, סוגי המתקנים</w:t>
      </w:r>
      <w:r w:rsidRPr="00A22142">
        <w:rPr>
          <w:rFonts w:hint="cs"/>
          <w:sz w:val="24"/>
          <w:rtl/>
        </w:rPr>
        <w:t xml:space="preserve"> במבנה</w:t>
      </w:r>
      <w:r w:rsidRPr="00A22142">
        <w:rPr>
          <w:sz w:val="24"/>
          <w:rtl/>
        </w:rPr>
        <w:t>, אופי</w:t>
      </w:r>
      <w:r w:rsidRPr="00A22142">
        <w:rPr>
          <w:rFonts w:hint="cs"/>
          <w:sz w:val="24"/>
          <w:rtl/>
        </w:rPr>
        <w:t xml:space="preserve"> </w:t>
      </w:r>
      <w:r w:rsidRPr="00A22142">
        <w:rPr>
          <w:sz w:val="24"/>
          <w:rtl/>
        </w:rPr>
        <w:t>פעולתם ושיטות אחזקתם וכי הוא יכול ומסוגל לבצע את השירותים כנדרש לפי</w:t>
      </w:r>
      <w:r w:rsidRPr="00A22142">
        <w:rPr>
          <w:rFonts w:hint="cs"/>
          <w:sz w:val="24"/>
          <w:rtl/>
        </w:rPr>
        <w:t xml:space="preserve">  מכרז</w:t>
      </w:r>
      <w:r w:rsidRPr="00A22142">
        <w:rPr>
          <w:sz w:val="24"/>
          <w:rtl/>
        </w:rPr>
        <w:t xml:space="preserve"> זה. כן</w:t>
      </w:r>
      <w:r w:rsidRPr="00A22142">
        <w:rPr>
          <w:rFonts w:hint="cs"/>
          <w:sz w:val="24"/>
          <w:rtl/>
        </w:rPr>
        <w:t xml:space="preserve"> </w:t>
      </w:r>
      <w:r w:rsidRPr="00A22142">
        <w:rPr>
          <w:sz w:val="24"/>
          <w:rtl/>
        </w:rPr>
        <w:t>מ</w:t>
      </w:r>
      <w:r w:rsidRPr="00A22142">
        <w:rPr>
          <w:rFonts w:hint="cs"/>
          <w:sz w:val="24"/>
          <w:rtl/>
        </w:rPr>
        <w:t>תחייב הזוכה</w:t>
      </w:r>
      <w:r w:rsidRPr="00A22142">
        <w:rPr>
          <w:sz w:val="24"/>
          <w:rtl/>
        </w:rPr>
        <w:t xml:space="preserve"> כי השירותים הנדרשים ב</w:t>
      </w:r>
      <w:r w:rsidRPr="00A22142">
        <w:rPr>
          <w:rFonts w:hint="cs"/>
          <w:sz w:val="24"/>
          <w:rtl/>
        </w:rPr>
        <w:t>מכרז</w:t>
      </w:r>
      <w:r w:rsidRPr="00A22142">
        <w:rPr>
          <w:sz w:val="24"/>
          <w:rtl/>
        </w:rPr>
        <w:t xml:space="preserve"> זה </w:t>
      </w:r>
      <w:r w:rsidRPr="00A22142">
        <w:rPr>
          <w:rFonts w:hint="cs"/>
          <w:sz w:val="24"/>
          <w:rtl/>
        </w:rPr>
        <w:t>ברורים</w:t>
      </w:r>
      <w:r w:rsidRPr="00A22142">
        <w:rPr>
          <w:sz w:val="24"/>
          <w:rtl/>
        </w:rPr>
        <w:t xml:space="preserve"> ל</w:t>
      </w:r>
      <w:r w:rsidRPr="00A22142">
        <w:rPr>
          <w:rFonts w:hint="cs"/>
          <w:sz w:val="24"/>
          <w:rtl/>
        </w:rPr>
        <w:t>ו</w:t>
      </w:r>
      <w:r w:rsidRPr="00A22142">
        <w:rPr>
          <w:sz w:val="24"/>
          <w:rtl/>
        </w:rPr>
        <w:t>, וה</w:t>
      </w:r>
      <w:r w:rsidRPr="00A22142">
        <w:rPr>
          <w:rFonts w:hint="cs"/>
          <w:sz w:val="24"/>
          <w:rtl/>
        </w:rPr>
        <w:t>ו</w:t>
      </w:r>
      <w:r w:rsidRPr="00A22142">
        <w:rPr>
          <w:sz w:val="24"/>
          <w:rtl/>
        </w:rPr>
        <w:t>א מתחייב לבצעם</w:t>
      </w:r>
      <w:r w:rsidRPr="00A22142">
        <w:rPr>
          <w:rFonts w:hint="cs"/>
          <w:sz w:val="24"/>
          <w:rtl/>
        </w:rPr>
        <w:t xml:space="preserve"> </w:t>
      </w:r>
      <w:r w:rsidRPr="00A22142">
        <w:rPr>
          <w:sz w:val="24"/>
          <w:rtl/>
        </w:rPr>
        <w:t>במרב</w:t>
      </w:r>
      <w:r w:rsidRPr="00A22142">
        <w:rPr>
          <w:rFonts w:hint="cs"/>
          <w:sz w:val="24"/>
          <w:rtl/>
        </w:rPr>
        <w:t xml:space="preserve"> </w:t>
      </w:r>
      <w:r w:rsidRPr="00A22142">
        <w:rPr>
          <w:sz w:val="24"/>
          <w:rtl/>
        </w:rPr>
        <w:t xml:space="preserve">הקפדנות והיעילות במיומנות ובמקצועיות </w:t>
      </w:r>
      <w:r w:rsidRPr="00A22142">
        <w:rPr>
          <w:rFonts w:hint="cs"/>
          <w:sz w:val="24"/>
          <w:rtl/>
        </w:rPr>
        <w:t>ולהעמיד לשם כך את כל כוח האדם הנדרש ו</w:t>
      </w:r>
      <w:r w:rsidRPr="00A22142">
        <w:rPr>
          <w:sz w:val="24"/>
          <w:rtl/>
        </w:rPr>
        <w:t>באופן</w:t>
      </w:r>
      <w:r w:rsidRPr="00A22142">
        <w:rPr>
          <w:rFonts w:hint="cs"/>
          <w:sz w:val="24"/>
          <w:rtl/>
        </w:rPr>
        <w:t xml:space="preserve"> </w:t>
      </w:r>
      <w:r w:rsidRPr="00A22142">
        <w:rPr>
          <w:sz w:val="24"/>
          <w:rtl/>
        </w:rPr>
        <w:t xml:space="preserve">שהבניין יתוחזק בכל עת במצב נקי </w:t>
      </w:r>
      <w:r w:rsidR="00134E0F">
        <w:rPr>
          <w:rFonts w:hint="cs"/>
          <w:sz w:val="24"/>
          <w:rtl/>
        </w:rPr>
        <w:t>(הכוונה לניקיון לאחר ביצוע עבודת תחזוקה)</w:t>
      </w:r>
      <w:r w:rsidR="001B3661">
        <w:rPr>
          <w:rFonts w:hint="cs"/>
          <w:sz w:val="24"/>
          <w:rtl/>
        </w:rPr>
        <w:t xml:space="preserve"> </w:t>
      </w:r>
      <w:r w:rsidRPr="00A22142">
        <w:rPr>
          <w:sz w:val="24"/>
          <w:rtl/>
        </w:rPr>
        <w:t xml:space="preserve">ותקין לשביעות רצון </w:t>
      </w:r>
      <w:r w:rsidRPr="00A22142">
        <w:rPr>
          <w:rFonts w:hint="cs"/>
          <w:sz w:val="24"/>
          <w:rtl/>
        </w:rPr>
        <w:t>משטרת ישראל ו/או מי מטעמה.</w:t>
      </w:r>
    </w:p>
    <w:p w:rsidR="001A149B" w:rsidRDefault="00F70DD7" w:rsidP="000E625A">
      <w:pPr>
        <w:pStyle w:val="ae"/>
        <w:numPr>
          <w:ilvl w:val="2"/>
          <w:numId w:val="31"/>
        </w:numPr>
        <w:tabs>
          <w:tab w:val="left" w:pos="942"/>
        </w:tabs>
        <w:spacing w:after="80" w:line="360" w:lineRule="auto"/>
        <w:ind w:left="1746" w:hanging="598"/>
      </w:pPr>
      <w:r>
        <w:rPr>
          <w:rFonts w:hint="cs"/>
          <w:rtl/>
        </w:rPr>
        <w:t xml:space="preserve"> </w:t>
      </w:r>
      <w:r w:rsidR="001A149B">
        <w:rPr>
          <w:rtl/>
        </w:rPr>
        <w:t>ה</w:t>
      </w:r>
      <w:r w:rsidR="001A149B" w:rsidRPr="00036E99">
        <w:rPr>
          <w:rtl/>
        </w:rPr>
        <w:t>זוכה מתחייב לעבוד בשיתוף פעולה מלא עם המשטרה ונציגיה</w:t>
      </w:r>
      <w:r w:rsidR="004F07C3">
        <w:rPr>
          <w:rFonts w:hint="cs"/>
          <w:rtl/>
        </w:rPr>
        <w:t xml:space="preserve"> ומי</w:t>
      </w:r>
      <w:r w:rsidR="00E45834">
        <w:rPr>
          <w:rFonts w:hint="cs"/>
          <w:rtl/>
        </w:rPr>
        <w:t xml:space="preserve"> מטעמה העובד בבניין</w:t>
      </w:r>
      <w:r w:rsidR="004F07C3">
        <w:rPr>
          <w:rFonts w:hint="cs"/>
          <w:rtl/>
        </w:rPr>
        <w:t xml:space="preserve"> </w:t>
      </w:r>
      <w:r w:rsidR="006A61D0">
        <w:rPr>
          <w:rFonts w:hint="cs"/>
          <w:rtl/>
        </w:rPr>
        <w:t>ו</w:t>
      </w:r>
      <w:r w:rsidR="001A149B" w:rsidRPr="00036E99">
        <w:rPr>
          <w:rtl/>
        </w:rPr>
        <w:t>לבצע את הנחיות המשטרה כפי ש</w:t>
      </w:r>
      <w:r w:rsidR="00E45834">
        <w:rPr>
          <w:rFonts w:hint="cs"/>
          <w:rtl/>
        </w:rPr>
        <w:t>י</w:t>
      </w:r>
      <w:r w:rsidR="001A149B" w:rsidRPr="00036E99">
        <w:rPr>
          <w:rtl/>
        </w:rPr>
        <w:t>ינתנו מעת לעת, בכפוף להוראות מכרז זה.</w:t>
      </w:r>
    </w:p>
    <w:p w:rsidR="001A149B" w:rsidRDefault="00A22142" w:rsidP="000E625A">
      <w:pPr>
        <w:pStyle w:val="ae"/>
        <w:numPr>
          <w:ilvl w:val="2"/>
          <w:numId w:val="31"/>
        </w:numPr>
        <w:tabs>
          <w:tab w:val="left" w:pos="942"/>
        </w:tabs>
        <w:spacing w:after="80" w:line="360" w:lineRule="auto"/>
        <w:ind w:left="1746" w:hanging="598"/>
      </w:pPr>
      <w:r>
        <w:rPr>
          <w:rFonts w:hint="cs"/>
          <w:rtl/>
        </w:rPr>
        <w:t xml:space="preserve"> </w:t>
      </w:r>
      <w:r w:rsidR="001A149B" w:rsidRPr="009D6046">
        <w:rPr>
          <w:rtl/>
        </w:rPr>
        <w:t>הזוכה מתחייב לבצע העבודה לשביעות רצונה המלאה של המשטרה.</w:t>
      </w:r>
    </w:p>
    <w:p w:rsidR="007367E8" w:rsidRDefault="007367E8" w:rsidP="000E625A">
      <w:pPr>
        <w:pStyle w:val="ae"/>
        <w:numPr>
          <w:ilvl w:val="2"/>
          <w:numId w:val="31"/>
        </w:numPr>
        <w:tabs>
          <w:tab w:val="left" w:pos="942"/>
        </w:tabs>
        <w:spacing w:after="80" w:line="360" w:lineRule="auto"/>
        <w:ind w:left="1746" w:hanging="598"/>
      </w:pPr>
      <w:r w:rsidRPr="00E45834">
        <w:rPr>
          <w:rFonts w:hint="cs"/>
          <w:b/>
          <w:bCs/>
          <w:rtl/>
        </w:rPr>
        <w:t>חומרים וציוד</w:t>
      </w:r>
      <w:r>
        <w:rPr>
          <w:rFonts w:hint="cs"/>
          <w:rtl/>
        </w:rPr>
        <w:t>:</w:t>
      </w:r>
    </w:p>
    <w:p w:rsidR="007367E8" w:rsidRDefault="007367E8" w:rsidP="000E625A">
      <w:pPr>
        <w:pStyle w:val="ae"/>
        <w:numPr>
          <w:ilvl w:val="3"/>
          <w:numId w:val="31"/>
        </w:numPr>
        <w:tabs>
          <w:tab w:val="left" w:pos="942"/>
          <w:tab w:val="left" w:pos="1746"/>
          <w:tab w:val="left" w:pos="2455"/>
          <w:tab w:val="left" w:pos="2597"/>
        </w:tabs>
        <w:spacing w:after="80" w:line="360" w:lineRule="auto"/>
        <w:ind w:left="2597" w:hanging="851"/>
      </w:pPr>
      <w:r w:rsidRPr="005F35E5">
        <w:rPr>
          <w:rFonts w:hint="cs"/>
          <w:rtl/>
        </w:rPr>
        <w:t>הז</w:t>
      </w:r>
      <w:r w:rsidR="005F35E5" w:rsidRPr="005F35E5">
        <w:rPr>
          <w:rFonts w:hint="cs"/>
          <w:rtl/>
        </w:rPr>
        <w:t xml:space="preserve">וכה </w:t>
      </w:r>
      <w:r w:rsidR="00AF2E0A" w:rsidRPr="00FA19D9">
        <w:rPr>
          <w:rtl/>
        </w:rPr>
        <w:t>מתחייב</w:t>
      </w:r>
      <w:r w:rsidRPr="00FA19D9">
        <w:rPr>
          <w:rtl/>
        </w:rPr>
        <w:t xml:space="preserve"> להשתמש לשם ביצוע </w:t>
      </w:r>
      <w:r w:rsidRPr="00FA19D9">
        <w:rPr>
          <w:rFonts w:hint="cs"/>
          <w:rtl/>
        </w:rPr>
        <w:t xml:space="preserve">השירותים </w:t>
      </w:r>
      <w:r w:rsidRPr="00FA19D9">
        <w:rPr>
          <w:rtl/>
        </w:rPr>
        <w:t>בחלקים ובחומרים מקוריים וחדשים</w:t>
      </w:r>
      <w:r w:rsidR="00CA427B" w:rsidRPr="00FA19D9">
        <w:rPr>
          <w:rFonts w:hint="cs"/>
          <w:rtl/>
        </w:rPr>
        <w:t xml:space="preserve"> (אלא אם נאמר אחרת במפורש במכרז ובמפרט),</w:t>
      </w:r>
      <w:r w:rsidRPr="00FA19D9">
        <w:rPr>
          <w:rFonts w:hint="cs"/>
          <w:rtl/>
        </w:rPr>
        <w:t xml:space="preserve"> במצב טכני מעולה ויעמדו בהוראות המפרט, וכן </w:t>
      </w:r>
      <w:r w:rsidRPr="00FA19D9">
        <w:rPr>
          <w:rtl/>
        </w:rPr>
        <w:t>שלא יגרמו נזק ולא יורידו מערכם</w:t>
      </w:r>
      <w:r w:rsidRPr="00FA19D9">
        <w:rPr>
          <w:rFonts w:hint="cs"/>
          <w:rtl/>
        </w:rPr>
        <w:t xml:space="preserve"> </w:t>
      </w:r>
      <w:r w:rsidRPr="00FA19D9">
        <w:rPr>
          <w:rtl/>
        </w:rPr>
        <w:t>של</w:t>
      </w:r>
      <w:r w:rsidRPr="00FA19D9">
        <w:rPr>
          <w:rFonts w:hint="cs"/>
          <w:rtl/>
        </w:rPr>
        <w:t xml:space="preserve"> </w:t>
      </w:r>
      <w:r w:rsidRPr="00FA19D9">
        <w:rPr>
          <w:rtl/>
        </w:rPr>
        <w:t>המבנה ומתקניו</w:t>
      </w:r>
      <w:r w:rsidRPr="00FA19D9">
        <w:rPr>
          <w:rFonts w:hint="cs"/>
          <w:rtl/>
        </w:rPr>
        <w:t>.</w:t>
      </w:r>
    </w:p>
    <w:p w:rsidR="007367E8" w:rsidRDefault="00AF2E0A" w:rsidP="00B75049">
      <w:pPr>
        <w:pStyle w:val="ae"/>
        <w:tabs>
          <w:tab w:val="left" w:pos="942"/>
          <w:tab w:val="left" w:pos="1746"/>
          <w:tab w:val="left" w:pos="2455"/>
          <w:tab w:val="left" w:pos="2597"/>
        </w:tabs>
        <w:spacing w:after="80" w:line="360" w:lineRule="auto"/>
        <w:ind w:left="2597" w:hanging="1067"/>
        <w:rPr>
          <w:rtl/>
        </w:rPr>
      </w:pPr>
      <w:r w:rsidRPr="00AF2E0A">
        <w:rPr>
          <w:rFonts w:hint="cs"/>
          <w:rtl/>
        </w:rPr>
        <w:t xml:space="preserve">     18.1.5.2 ל</w:t>
      </w:r>
      <w:r w:rsidR="007367E8" w:rsidRPr="00AF2E0A">
        <w:rPr>
          <w:sz w:val="24"/>
          <w:rtl/>
        </w:rPr>
        <w:t xml:space="preserve">צורך ביצוע העבודות על </w:t>
      </w:r>
      <w:r>
        <w:rPr>
          <w:rFonts w:hint="cs"/>
          <w:sz w:val="24"/>
          <w:rtl/>
        </w:rPr>
        <w:t>הזוכה</w:t>
      </w:r>
      <w:r w:rsidR="007367E8" w:rsidRPr="00AF2E0A">
        <w:rPr>
          <w:sz w:val="24"/>
          <w:rtl/>
        </w:rPr>
        <w:t xml:space="preserve"> להשתמש בציוד, כלי עבודה ובאמצעים שירכשו </w:t>
      </w:r>
      <w:r w:rsidR="007367E8" w:rsidRPr="00AF2E0A">
        <w:rPr>
          <w:rFonts w:hint="cs"/>
          <w:sz w:val="24"/>
          <w:rtl/>
        </w:rPr>
        <w:t>מ</w:t>
      </w:r>
      <w:r w:rsidR="007367E8" w:rsidRPr="00AF2E0A">
        <w:rPr>
          <w:sz w:val="24"/>
          <w:rtl/>
        </w:rPr>
        <w:t>אמצעי</w:t>
      </w:r>
      <w:r>
        <w:rPr>
          <w:rFonts w:hint="cs"/>
          <w:sz w:val="24"/>
          <w:rtl/>
        </w:rPr>
        <w:t>ו</w:t>
      </w:r>
      <w:r w:rsidR="007367E8" w:rsidRPr="00AF2E0A">
        <w:rPr>
          <w:sz w:val="24"/>
          <w:rtl/>
        </w:rPr>
        <w:t>,</w:t>
      </w:r>
      <w:r>
        <w:rPr>
          <w:rFonts w:hint="cs"/>
          <w:sz w:val="24"/>
          <w:rtl/>
        </w:rPr>
        <w:t xml:space="preserve"> ואלו </w:t>
      </w:r>
      <w:r w:rsidR="007367E8" w:rsidRPr="00AF2E0A">
        <w:rPr>
          <w:rFonts w:hint="cs"/>
          <w:sz w:val="24"/>
          <w:rtl/>
        </w:rPr>
        <w:t xml:space="preserve">יהיו </w:t>
      </w:r>
      <w:r w:rsidR="007367E8" w:rsidRPr="00AF2E0A">
        <w:rPr>
          <w:sz w:val="24"/>
          <w:rtl/>
        </w:rPr>
        <w:t>תקינים וכשירים להפעלה בכל עת. הטיפול בהם, הפעלתם אחסונם ושמירתם יהיו על</w:t>
      </w:r>
      <w:r w:rsidR="007367E8" w:rsidRPr="00AF2E0A">
        <w:rPr>
          <w:rFonts w:hint="cs"/>
          <w:sz w:val="24"/>
          <w:rtl/>
        </w:rPr>
        <w:t xml:space="preserve">  </w:t>
      </w:r>
      <w:r w:rsidR="007367E8" w:rsidRPr="00AF2E0A">
        <w:rPr>
          <w:sz w:val="24"/>
          <w:rtl/>
        </w:rPr>
        <w:t>אחריות</w:t>
      </w:r>
      <w:r>
        <w:rPr>
          <w:rFonts w:hint="cs"/>
          <w:sz w:val="24"/>
          <w:rtl/>
        </w:rPr>
        <w:t>ו</w:t>
      </w:r>
      <w:r w:rsidR="007367E8" w:rsidRPr="00AF2E0A">
        <w:rPr>
          <w:sz w:val="24"/>
          <w:rtl/>
        </w:rPr>
        <w:t xml:space="preserve"> של ה</w:t>
      </w:r>
      <w:r>
        <w:rPr>
          <w:rFonts w:hint="cs"/>
          <w:sz w:val="24"/>
          <w:rtl/>
        </w:rPr>
        <w:t>זוכה</w:t>
      </w:r>
      <w:r w:rsidR="004F07C3">
        <w:rPr>
          <w:rFonts w:hint="cs"/>
          <w:sz w:val="24"/>
          <w:rtl/>
        </w:rPr>
        <w:t xml:space="preserve"> ועל חשבונו</w:t>
      </w:r>
      <w:r w:rsidR="007367E8" w:rsidRPr="00AF2E0A">
        <w:rPr>
          <w:sz w:val="24"/>
          <w:rtl/>
        </w:rPr>
        <w:t>.</w:t>
      </w:r>
      <w:r w:rsidR="007367E8" w:rsidRPr="00AF2E0A">
        <w:rPr>
          <w:rFonts w:hint="cs"/>
          <w:sz w:val="24"/>
          <w:rtl/>
        </w:rPr>
        <w:t xml:space="preserve"> כל ציוד ו/או חלק ו/או רכיב שיותקן על ידי </w:t>
      </w:r>
      <w:r>
        <w:rPr>
          <w:rFonts w:hint="cs"/>
          <w:sz w:val="24"/>
          <w:rtl/>
        </w:rPr>
        <w:t>הזוכה</w:t>
      </w:r>
      <w:r w:rsidR="007367E8" w:rsidRPr="00AF2E0A">
        <w:rPr>
          <w:rFonts w:hint="cs"/>
          <w:sz w:val="24"/>
          <w:rtl/>
        </w:rPr>
        <w:t xml:space="preserve"> במערכות המבנה ו/או בחלקיו במסגרת עבודתה יהפכו לרכוש המשטרה מרגע התקנתם בפועל, מבלי שהדבר יגרע מאחריות </w:t>
      </w:r>
      <w:r>
        <w:rPr>
          <w:rFonts w:hint="cs"/>
          <w:sz w:val="24"/>
          <w:rtl/>
        </w:rPr>
        <w:t>הזוכה</w:t>
      </w:r>
      <w:r w:rsidR="007367E8" w:rsidRPr="00AF2E0A">
        <w:rPr>
          <w:rFonts w:hint="cs"/>
          <w:sz w:val="24"/>
          <w:rtl/>
        </w:rPr>
        <w:t xml:space="preserve"> בגין ביצוע העבודה ו/או הציוד ו/או החלק או הרכיב כאמור.</w:t>
      </w:r>
      <w:r w:rsidR="007A09B3">
        <w:rPr>
          <w:rFonts w:hint="cs"/>
          <w:rtl/>
        </w:rPr>
        <w:t xml:space="preserve"> </w:t>
      </w:r>
    </w:p>
    <w:p w:rsidR="002C6DBD" w:rsidRDefault="00AF2E0A" w:rsidP="00AF2E0A">
      <w:pPr>
        <w:pStyle w:val="ae"/>
        <w:tabs>
          <w:tab w:val="left" w:pos="942"/>
          <w:tab w:val="left" w:pos="1746"/>
          <w:tab w:val="left" w:pos="2455"/>
          <w:tab w:val="left" w:pos="2597"/>
        </w:tabs>
        <w:spacing w:after="80" w:line="360" w:lineRule="auto"/>
        <w:ind w:left="2597" w:hanging="1067"/>
        <w:rPr>
          <w:sz w:val="24"/>
          <w:rtl/>
        </w:rPr>
      </w:pPr>
      <w:r w:rsidRPr="00AF2E0A">
        <w:rPr>
          <w:rFonts w:hint="cs"/>
          <w:rtl/>
        </w:rPr>
        <w:lastRenderedPageBreak/>
        <w:t xml:space="preserve">    18.1.5.3 </w:t>
      </w:r>
      <w:r w:rsidR="007367E8" w:rsidRPr="00AF2E0A">
        <w:rPr>
          <w:sz w:val="24"/>
          <w:rtl/>
        </w:rPr>
        <w:t>רכישת הציוד והאביזרים הדרושים לביצוע האחזקה</w:t>
      </w:r>
      <w:r w:rsidR="00B841B1">
        <w:rPr>
          <w:rFonts w:hint="cs"/>
          <w:sz w:val="24"/>
          <w:rtl/>
        </w:rPr>
        <w:t>,</w:t>
      </w:r>
      <w:r w:rsidR="007367E8" w:rsidRPr="00AF2E0A">
        <w:rPr>
          <w:sz w:val="24"/>
          <w:rtl/>
        </w:rPr>
        <w:t xml:space="preserve"> הובלתם ואספקתם תיעשה ע"י </w:t>
      </w:r>
      <w:r>
        <w:rPr>
          <w:rFonts w:hint="cs"/>
          <w:sz w:val="24"/>
          <w:rtl/>
        </w:rPr>
        <w:t>הזוכה</w:t>
      </w:r>
      <w:r w:rsidR="007367E8" w:rsidRPr="00AF2E0A">
        <w:rPr>
          <w:rFonts w:hint="cs"/>
          <w:sz w:val="24"/>
          <w:rtl/>
        </w:rPr>
        <w:tab/>
      </w:r>
      <w:r w:rsidR="00C6273E">
        <w:rPr>
          <w:rFonts w:hint="cs"/>
          <w:sz w:val="24"/>
          <w:rtl/>
        </w:rPr>
        <w:t xml:space="preserve"> </w:t>
      </w:r>
      <w:r w:rsidR="007367E8" w:rsidRPr="00AF2E0A">
        <w:rPr>
          <w:sz w:val="24"/>
          <w:rtl/>
        </w:rPr>
        <w:t>ועל חשבונ</w:t>
      </w:r>
      <w:r>
        <w:rPr>
          <w:rFonts w:hint="cs"/>
          <w:sz w:val="24"/>
          <w:rtl/>
        </w:rPr>
        <w:t>ו</w:t>
      </w:r>
      <w:r w:rsidR="00B841B1">
        <w:rPr>
          <w:sz w:val="24"/>
          <w:rtl/>
        </w:rPr>
        <w:t>, למעט אם צוין אחרת במ</w:t>
      </w:r>
      <w:r w:rsidR="00B841B1">
        <w:rPr>
          <w:rFonts w:hint="cs"/>
          <w:sz w:val="24"/>
          <w:rtl/>
        </w:rPr>
        <w:t>סמכי המכרז</w:t>
      </w:r>
      <w:r w:rsidR="007367E8" w:rsidRPr="00AF2E0A">
        <w:rPr>
          <w:rFonts w:hint="cs"/>
          <w:sz w:val="24"/>
          <w:rtl/>
        </w:rPr>
        <w:t>.</w:t>
      </w:r>
    </w:p>
    <w:p w:rsidR="007367E8" w:rsidRPr="00AF2E0A" w:rsidRDefault="00AF2E0A" w:rsidP="00AF2E0A">
      <w:pPr>
        <w:pStyle w:val="ae"/>
        <w:tabs>
          <w:tab w:val="left" w:pos="942"/>
          <w:tab w:val="left" w:pos="1746"/>
          <w:tab w:val="left" w:pos="2455"/>
          <w:tab w:val="left" w:pos="2597"/>
        </w:tabs>
        <w:spacing w:after="80" w:line="360" w:lineRule="auto"/>
        <w:ind w:left="2597" w:hanging="1067"/>
        <w:rPr>
          <w:sz w:val="24"/>
          <w:rtl/>
        </w:rPr>
      </w:pPr>
      <w:r w:rsidRPr="00AF2E0A">
        <w:rPr>
          <w:rFonts w:hint="cs"/>
          <w:rtl/>
        </w:rPr>
        <w:t xml:space="preserve">    18.1.5.4 </w:t>
      </w:r>
      <w:r w:rsidR="007367E8" w:rsidRPr="00AF2E0A">
        <w:rPr>
          <w:rFonts w:hint="cs"/>
          <w:rtl/>
        </w:rPr>
        <w:t xml:space="preserve"> </w:t>
      </w:r>
      <w:r w:rsidR="007367E8" w:rsidRPr="00AF2E0A">
        <w:rPr>
          <w:rFonts w:hint="cs"/>
          <w:rtl/>
        </w:rPr>
        <w:tab/>
      </w:r>
      <w:r>
        <w:rPr>
          <w:rFonts w:hint="cs"/>
          <w:sz w:val="24"/>
          <w:rtl/>
        </w:rPr>
        <w:t>הזוכה</w:t>
      </w:r>
      <w:r w:rsidR="007367E8" w:rsidRPr="00AF2E0A">
        <w:rPr>
          <w:sz w:val="24"/>
          <w:rtl/>
        </w:rPr>
        <w:t xml:space="preserve"> מסכי</w:t>
      </w:r>
      <w:r>
        <w:rPr>
          <w:rFonts w:hint="cs"/>
          <w:sz w:val="24"/>
          <w:rtl/>
        </w:rPr>
        <w:t>ם</w:t>
      </w:r>
      <w:r w:rsidR="007367E8" w:rsidRPr="00AF2E0A">
        <w:rPr>
          <w:sz w:val="24"/>
          <w:rtl/>
        </w:rPr>
        <w:t xml:space="preserve"> כי </w:t>
      </w:r>
      <w:r w:rsidR="007367E8" w:rsidRPr="00AF2E0A">
        <w:rPr>
          <w:rFonts w:hint="cs"/>
          <w:sz w:val="24"/>
          <w:rtl/>
        </w:rPr>
        <w:t>נציג מ"י</w:t>
      </w:r>
      <w:r w:rsidR="007367E8" w:rsidRPr="00AF2E0A">
        <w:rPr>
          <w:sz w:val="24"/>
          <w:rtl/>
        </w:rPr>
        <w:t xml:space="preserve"> יהיה רשאי בכל עת לבדוק את טיב וסוג החומרים והציוד שבהם</w:t>
      </w:r>
      <w:r w:rsidR="007367E8" w:rsidRPr="00AF2E0A">
        <w:rPr>
          <w:rFonts w:hint="cs"/>
          <w:sz w:val="24"/>
          <w:rtl/>
        </w:rPr>
        <w:t xml:space="preserve"> </w:t>
      </w:r>
      <w:r>
        <w:rPr>
          <w:sz w:val="24"/>
          <w:rtl/>
        </w:rPr>
        <w:t>משתמש</w:t>
      </w:r>
      <w:r>
        <w:rPr>
          <w:rFonts w:hint="cs"/>
          <w:sz w:val="24"/>
          <w:rtl/>
        </w:rPr>
        <w:t xml:space="preserve"> הזוכה </w:t>
      </w:r>
      <w:r w:rsidR="007367E8" w:rsidRPr="00AF2E0A">
        <w:rPr>
          <w:sz w:val="24"/>
          <w:rtl/>
        </w:rPr>
        <w:t xml:space="preserve">ואת הסידורים הכרוכים בביצוע העבודות ועל </w:t>
      </w:r>
      <w:r>
        <w:rPr>
          <w:rFonts w:hint="cs"/>
          <w:sz w:val="24"/>
          <w:rtl/>
        </w:rPr>
        <w:t>הזוכה</w:t>
      </w:r>
      <w:r w:rsidR="007367E8" w:rsidRPr="00AF2E0A">
        <w:rPr>
          <w:sz w:val="24"/>
          <w:rtl/>
        </w:rPr>
        <w:t xml:space="preserve"> לאפשר לו לעשות</w:t>
      </w:r>
      <w:r w:rsidR="007367E8" w:rsidRPr="00AF2E0A">
        <w:rPr>
          <w:rFonts w:hint="cs"/>
          <w:sz w:val="24"/>
          <w:rtl/>
        </w:rPr>
        <w:t xml:space="preserve"> </w:t>
      </w:r>
      <w:r>
        <w:rPr>
          <w:rFonts w:hint="cs"/>
          <w:sz w:val="24"/>
          <w:rtl/>
        </w:rPr>
        <w:t>ז</w:t>
      </w:r>
      <w:r w:rsidR="007367E8" w:rsidRPr="00AF2E0A">
        <w:rPr>
          <w:sz w:val="24"/>
          <w:rtl/>
        </w:rPr>
        <w:t xml:space="preserve">את. קבע </w:t>
      </w:r>
      <w:r w:rsidR="007367E8" w:rsidRPr="00AF2E0A">
        <w:rPr>
          <w:rFonts w:hint="cs"/>
          <w:sz w:val="24"/>
          <w:rtl/>
        </w:rPr>
        <w:t>נציג מ"י</w:t>
      </w:r>
      <w:r w:rsidR="007367E8" w:rsidRPr="00AF2E0A">
        <w:rPr>
          <w:sz w:val="24"/>
          <w:rtl/>
        </w:rPr>
        <w:t xml:space="preserve"> כי הציוד או חלק ממנו, או החומרים שבהם משתמש ה</w:t>
      </w:r>
      <w:r>
        <w:rPr>
          <w:rFonts w:hint="cs"/>
          <w:sz w:val="24"/>
          <w:rtl/>
        </w:rPr>
        <w:t>זוכה</w:t>
      </w:r>
      <w:r w:rsidR="007367E8" w:rsidRPr="00AF2E0A">
        <w:rPr>
          <w:sz w:val="24"/>
          <w:rtl/>
        </w:rPr>
        <w:t xml:space="preserve"> או חלק</w:t>
      </w:r>
      <w:r w:rsidR="007367E8" w:rsidRPr="00AF2E0A">
        <w:rPr>
          <w:rFonts w:hint="cs"/>
          <w:sz w:val="24"/>
          <w:rtl/>
        </w:rPr>
        <w:t xml:space="preserve"> </w:t>
      </w:r>
      <w:r w:rsidR="007367E8" w:rsidRPr="00AF2E0A">
        <w:rPr>
          <w:sz w:val="24"/>
          <w:rtl/>
        </w:rPr>
        <w:t>מהם, הסידורים הכרוכים בביצוע העבודות או חלק מהם, אינם תקינים בעיניו, תהא קביעתו</w:t>
      </w:r>
      <w:r w:rsidR="007367E8" w:rsidRPr="00AF2E0A">
        <w:rPr>
          <w:rFonts w:hint="cs"/>
          <w:sz w:val="24"/>
          <w:rtl/>
        </w:rPr>
        <w:t xml:space="preserve"> </w:t>
      </w:r>
      <w:r w:rsidR="007367E8" w:rsidRPr="00AF2E0A">
        <w:rPr>
          <w:rFonts w:hint="cs"/>
          <w:sz w:val="24"/>
          <w:rtl/>
        </w:rPr>
        <w:tab/>
        <w:t>ס</w:t>
      </w:r>
      <w:r w:rsidR="007367E8" w:rsidRPr="00AF2E0A">
        <w:rPr>
          <w:sz w:val="24"/>
          <w:rtl/>
        </w:rPr>
        <w:t>ופית וה</w:t>
      </w:r>
      <w:r>
        <w:rPr>
          <w:rFonts w:hint="cs"/>
          <w:sz w:val="24"/>
          <w:rtl/>
        </w:rPr>
        <w:t>זוכה</w:t>
      </w:r>
      <w:r w:rsidR="007367E8" w:rsidRPr="00AF2E0A">
        <w:rPr>
          <w:sz w:val="24"/>
          <w:rtl/>
        </w:rPr>
        <w:t xml:space="preserve"> לא </w:t>
      </w:r>
      <w:r>
        <w:rPr>
          <w:rFonts w:hint="cs"/>
          <w:sz w:val="24"/>
          <w:rtl/>
        </w:rPr>
        <w:t>י</w:t>
      </w:r>
      <w:r w:rsidR="007367E8" w:rsidRPr="00AF2E0A">
        <w:rPr>
          <w:sz w:val="24"/>
          <w:rtl/>
        </w:rPr>
        <w:t>שתמש בציוד ובחומרים ולא תפעיל את הסידורים שנפסלו כאמור.</w:t>
      </w:r>
    </w:p>
    <w:p w:rsidR="00F70DD7" w:rsidRPr="00E83F01" w:rsidRDefault="00F70DD7" w:rsidP="000E625A">
      <w:pPr>
        <w:pStyle w:val="ae"/>
        <w:numPr>
          <w:ilvl w:val="1"/>
          <w:numId w:val="31"/>
        </w:numPr>
        <w:tabs>
          <w:tab w:val="left" w:pos="942"/>
        </w:tabs>
        <w:spacing w:after="80" w:line="360" w:lineRule="auto"/>
        <w:rPr>
          <w:b/>
          <w:bCs/>
          <w:rtl/>
        </w:rPr>
      </w:pPr>
      <w:r w:rsidRPr="00193F23">
        <w:rPr>
          <w:b/>
          <w:bCs/>
          <w:u w:val="single"/>
          <w:rtl/>
        </w:rPr>
        <w:t>אמנת שירות (</w:t>
      </w:r>
      <w:r w:rsidRPr="00193F23">
        <w:rPr>
          <w:b/>
          <w:bCs/>
          <w:u w:val="single"/>
        </w:rPr>
        <w:t>SLA</w:t>
      </w:r>
      <w:r w:rsidRPr="00193F23">
        <w:rPr>
          <w:b/>
          <w:bCs/>
          <w:u w:val="single"/>
          <w:rtl/>
        </w:rPr>
        <w:t>)</w:t>
      </w:r>
      <w:r w:rsidRPr="00E83F01">
        <w:rPr>
          <w:b/>
          <w:bCs/>
          <w:rtl/>
        </w:rPr>
        <w:t>:</w:t>
      </w:r>
    </w:p>
    <w:p w:rsidR="00F70DD7" w:rsidRDefault="00F70DD7" w:rsidP="000E625A">
      <w:pPr>
        <w:pStyle w:val="ae"/>
        <w:numPr>
          <w:ilvl w:val="2"/>
          <w:numId w:val="31"/>
        </w:numPr>
        <w:tabs>
          <w:tab w:val="left" w:pos="934"/>
        </w:tabs>
        <w:spacing w:after="80" w:line="360" w:lineRule="auto"/>
        <w:ind w:left="1746" w:hanging="598"/>
        <w:rPr>
          <w:rtl/>
        </w:rPr>
      </w:pPr>
      <w:r>
        <w:rPr>
          <w:rtl/>
        </w:rPr>
        <w:t xml:space="preserve">אמנת השירות מגדירה את רמת השירות </w:t>
      </w:r>
      <w:r w:rsidRPr="00193F23">
        <w:rPr>
          <w:rFonts w:hint="cs"/>
          <w:rtl/>
        </w:rPr>
        <w:t>שתתקבל</w:t>
      </w:r>
      <w:r>
        <w:rPr>
          <w:rFonts w:hint="cs"/>
          <w:rtl/>
        </w:rPr>
        <w:t xml:space="preserve"> </w:t>
      </w:r>
      <w:r>
        <w:rPr>
          <w:rtl/>
        </w:rPr>
        <w:t>מן הזוכה</w:t>
      </w:r>
      <w:r>
        <w:rPr>
          <w:rFonts w:hint="cs"/>
          <w:rtl/>
        </w:rPr>
        <w:t xml:space="preserve"> וממי מטעמו </w:t>
      </w:r>
      <w:r>
        <w:rPr>
          <w:rtl/>
        </w:rPr>
        <w:t xml:space="preserve">במהלך כל תקופת ההתקשרות </w:t>
      </w:r>
      <w:r>
        <w:rPr>
          <w:rFonts w:hint="cs"/>
          <w:rtl/>
        </w:rPr>
        <w:t>מכ</w:t>
      </w:r>
      <w:r w:rsidR="005217D5">
        <w:rPr>
          <w:rFonts w:hint="cs"/>
          <w:rtl/>
        </w:rPr>
        <w:t>ו</w:t>
      </w:r>
      <w:r>
        <w:rPr>
          <w:rFonts w:hint="cs"/>
          <w:rtl/>
        </w:rPr>
        <w:t xml:space="preserve">ח מכרז זה </w:t>
      </w:r>
      <w:r>
        <w:rPr>
          <w:rtl/>
        </w:rPr>
        <w:t>ואת הפיצויים המוסכמים אשר ישלם בגין אי עמידה ברמת השירות המוסכמת.</w:t>
      </w:r>
    </w:p>
    <w:p w:rsidR="00F70DD7" w:rsidRDefault="00F70DD7" w:rsidP="000E625A">
      <w:pPr>
        <w:pStyle w:val="ae"/>
        <w:numPr>
          <w:ilvl w:val="2"/>
          <w:numId w:val="31"/>
        </w:numPr>
        <w:tabs>
          <w:tab w:val="left" w:pos="942"/>
        </w:tabs>
        <w:spacing w:after="80" w:line="360" w:lineRule="auto"/>
        <w:ind w:left="1746" w:hanging="598"/>
      </w:pPr>
      <w:r>
        <w:rPr>
          <w:rtl/>
        </w:rPr>
        <w:t xml:space="preserve">במידה </w:t>
      </w:r>
      <w:r>
        <w:rPr>
          <w:rFonts w:hint="cs"/>
          <w:rtl/>
        </w:rPr>
        <w:t>ש</w:t>
      </w:r>
      <w:r>
        <w:rPr>
          <w:rtl/>
        </w:rPr>
        <w:t xml:space="preserve">הזוכה לא יעמוד ברמת השירות המוגדרת הוא ישלם פיצוי מוסכם על פי מידת החריגה מהרמה המוגדרת ובהתאם </w:t>
      </w:r>
      <w:r>
        <w:rPr>
          <w:rFonts w:hint="cs"/>
          <w:rtl/>
        </w:rPr>
        <w:t>ל</w:t>
      </w:r>
      <w:r>
        <w:rPr>
          <w:rtl/>
        </w:rPr>
        <w:t>"</w:t>
      </w:r>
      <w:r w:rsidRPr="006D2337">
        <w:rPr>
          <w:rtl/>
        </w:rPr>
        <w:t>טבלת אמנת השירות הפיצויים המוסכמים</w:t>
      </w:r>
      <w:r>
        <w:rPr>
          <w:rtl/>
        </w:rPr>
        <w:t>" המפורטת להלן</w:t>
      </w:r>
      <w:r>
        <w:rPr>
          <w:rFonts w:hint="cs"/>
          <w:rtl/>
        </w:rPr>
        <w:t>:</w:t>
      </w:r>
    </w:p>
    <w:p w:rsidR="00080989" w:rsidRDefault="00080989" w:rsidP="00EB7832">
      <w:pPr>
        <w:pStyle w:val="ae"/>
        <w:tabs>
          <w:tab w:val="left" w:pos="942"/>
        </w:tabs>
        <w:spacing w:after="80" w:line="360" w:lineRule="auto"/>
        <w:rPr>
          <w:rtl/>
        </w:rPr>
      </w:pPr>
      <w:r w:rsidRPr="00F70DD7">
        <w:rPr>
          <w:b/>
          <w:bCs/>
          <w:u w:val="single"/>
          <w:rtl/>
        </w:rPr>
        <w:t>אמנת השירות והפיצויים המוסכמים</w:t>
      </w:r>
    </w:p>
    <w:tbl>
      <w:tblPr>
        <w:tblpPr w:leftFromText="180" w:rightFromText="180" w:vertAnchor="text" w:horzAnchor="margin" w:tblpY="699"/>
        <w:bidiVisual/>
        <w:tblW w:w="7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43"/>
        <w:gridCol w:w="3712"/>
      </w:tblGrid>
      <w:tr w:rsidR="00EB7832" w:rsidRPr="00C30DC1" w:rsidTr="00080989">
        <w:tc>
          <w:tcPr>
            <w:tcW w:w="4143" w:type="dxa"/>
            <w:shd w:val="clear" w:color="auto" w:fill="FFFF00"/>
          </w:tcPr>
          <w:p w:rsidR="00EB7832" w:rsidRPr="00C30DC1" w:rsidRDefault="00EB7832" w:rsidP="00080989">
            <w:pPr>
              <w:spacing w:line="360" w:lineRule="auto"/>
              <w:ind w:left="246"/>
              <w:jc w:val="center"/>
              <w:rPr>
                <w:rFonts w:cs="David"/>
                <w:sz w:val="22"/>
                <w:szCs w:val="22"/>
                <w:u w:val="none"/>
                <w:rtl/>
                <w:lang w:eastAsia="en-US"/>
              </w:rPr>
            </w:pPr>
            <w:r w:rsidRPr="00C30DC1">
              <w:rPr>
                <w:rFonts w:cs="David"/>
                <w:sz w:val="22"/>
                <w:szCs w:val="22"/>
                <w:u w:val="none"/>
                <w:rtl/>
                <w:lang w:eastAsia="en-US"/>
              </w:rPr>
              <w:t>מהות</w:t>
            </w:r>
          </w:p>
        </w:tc>
        <w:tc>
          <w:tcPr>
            <w:tcW w:w="3712" w:type="dxa"/>
            <w:shd w:val="clear" w:color="auto" w:fill="FFFF00"/>
          </w:tcPr>
          <w:p w:rsidR="00EB7832" w:rsidRPr="00C30DC1" w:rsidRDefault="00EB7832" w:rsidP="00080989">
            <w:pPr>
              <w:spacing w:line="360" w:lineRule="auto"/>
              <w:jc w:val="center"/>
              <w:rPr>
                <w:rFonts w:cs="David"/>
                <w:sz w:val="22"/>
                <w:szCs w:val="22"/>
                <w:u w:val="none"/>
                <w:rtl/>
                <w:lang w:eastAsia="en-US"/>
              </w:rPr>
            </w:pPr>
            <w:r w:rsidRPr="00C30DC1">
              <w:rPr>
                <w:rFonts w:cs="David"/>
                <w:sz w:val="22"/>
                <w:szCs w:val="22"/>
                <w:u w:val="none"/>
                <w:rtl/>
                <w:lang w:eastAsia="en-US"/>
              </w:rPr>
              <w:t>גודל הקנס</w:t>
            </w:r>
          </w:p>
        </w:tc>
      </w:tr>
      <w:tr w:rsidR="00EB7832" w:rsidRPr="00C30DC1" w:rsidTr="00080989">
        <w:trPr>
          <w:trHeight w:val="355"/>
        </w:trPr>
        <w:tc>
          <w:tcPr>
            <w:tcW w:w="4143" w:type="dxa"/>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איחור בהמצאת מסמכים ו/או המצאת מסמכים לא תקינים</w:t>
            </w:r>
            <w:r>
              <w:rPr>
                <w:rFonts w:cs="David" w:hint="cs"/>
                <w:b w:val="0"/>
                <w:bCs w:val="0"/>
                <w:sz w:val="22"/>
                <w:szCs w:val="22"/>
                <w:u w:val="none"/>
                <w:rtl/>
                <w:lang w:eastAsia="en-US"/>
              </w:rPr>
              <w:t>,</w:t>
            </w:r>
            <w:r w:rsidRPr="00C30DC1">
              <w:rPr>
                <w:rFonts w:cs="David" w:hint="cs"/>
                <w:b w:val="0"/>
                <w:bCs w:val="0"/>
                <w:sz w:val="22"/>
                <w:szCs w:val="22"/>
                <w:u w:val="none"/>
                <w:rtl/>
                <w:lang w:eastAsia="en-US"/>
              </w:rPr>
              <w:t xml:space="preserve"> כדוגמת</w:t>
            </w:r>
            <w:r>
              <w:rPr>
                <w:rFonts w:cs="David" w:hint="cs"/>
                <w:b w:val="0"/>
                <w:bCs w:val="0"/>
                <w:sz w:val="22"/>
                <w:szCs w:val="22"/>
                <w:u w:val="none"/>
                <w:rtl/>
                <w:lang w:eastAsia="en-US"/>
              </w:rPr>
              <w:t>:</w:t>
            </w:r>
            <w:r w:rsidRPr="00C30DC1">
              <w:rPr>
                <w:rFonts w:cs="David" w:hint="cs"/>
                <w:b w:val="0"/>
                <w:bCs w:val="0"/>
                <w:sz w:val="22"/>
                <w:szCs w:val="22"/>
                <w:u w:val="none"/>
                <w:rtl/>
                <w:lang w:eastAsia="en-US"/>
              </w:rPr>
              <w:t xml:space="preserve"> תיק שטח, ערבות, אישור ביטוחי וכד'</w:t>
            </w:r>
            <w:r>
              <w:rPr>
                <w:rFonts w:cs="David" w:hint="cs"/>
                <w:b w:val="0"/>
                <w:bCs w:val="0"/>
                <w:sz w:val="22"/>
                <w:szCs w:val="22"/>
                <w:u w:val="none"/>
                <w:rtl/>
                <w:lang w:eastAsia="en-US"/>
              </w:rPr>
              <w:t xml:space="preserve"> וכן אי הגשת דוחות (כגון דו"ח ביצוע חודשי, שבועי וכו')</w:t>
            </w:r>
            <w:r w:rsidRPr="00C30DC1">
              <w:rPr>
                <w:rFonts w:cs="David" w:hint="cs"/>
                <w:b w:val="0"/>
                <w:bCs w:val="0"/>
                <w:sz w:val="22"/>
                <w:szCs w:val="22"/>
                <w:u w:val="none"/>
                <w:rtl/>
                <w:lang w:eastAsia="en-US"/>
              </w:rPr>
              <w:t>.</w:t>
            </w:r>
          </w:p>
        </w:tc>
        <w:tc>
          <w:tcPr>
            <w:tcW w:w="3712" w:type="dxa"/>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500 ₪ לכל יום</w:t>
            </w:r>
            <w:r>
              <w:rPr>
                <w:rFonts w:cs="David" w:hint="cs"/>
                <w:b w:val="0"/>
                <w:bCs w:val="0"/>
                <w:sz w:val="22"/>
                <w:szCs w:val="22"/>
                <w:u w:val="none"/>
                <w:rtl/>
                <w:lang w:eastAsia="en-US"/>
              </w:rPr>
              <w:t xml:space="preserve"> איחור </w:t>
            </w:r>
            <w:r w:rsidRPr="00C30DC1">
              <w:rPr>
                <w:rFonts w:cs="David" w:hint="cs"/>
                <w:b w:val="0"/>
                <w:bCs w:val="0"/>
                <w:sz w:val="22"/>
                <w:szCs w:val="22"/>
                <w:u w:val="none"/>
                <w:rtl/>
                <w:lang w:eastAsia="en-US"/>
              </w:rPr>
              <w:t xml:space="preserve"> או חלקו</w:t>
            </w:r>
            <w:r>
              <w:rPr>
                <w:rFonts w:cs="David" w:hint="cs"/>
                <w:b w:val="0"/>
                <w:bCs w:val="0"/>
                <w:sz w:val="22"/>
                <w:szCs w:val="22"/>
                <w:u w:val="none"/>
                <w:rtl/>
                <w:lang w:eastAsia="en-US"/>
              </w:rPr>
              <w:t xml:space="preserve"> החל מיום העבודה השלישי לאיחור </w:t>
            </w:r>
            <w:r w:rsidRPr="00C30DC1">
              <w:rPr>
                <w:rFonts w:cs="David" w:hint="cs"/>
                <w:b w:val="0"/>
                <w:bCs w:val="0"/>
                <w:sz w:val="22"/>
                <w:szCs w:val="22"/>
                <w:u w:val="none"/>
                <w:rtl/>
                <w:lang w:eastAsia="en-US"/>
              </w:rPr>
              <w:t>.</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איחור בהגשת תכנית הדרכת עובדים</w:t>
            </w:r>
            <w:r>
              <w:rPr>
                <w:rFonts w:cs="David" w:hint="cs"/>
                <w:b w:val="0"/>
                <w:bCs w:val="0"/>
                <w:sz w:val="22"/>
                <w:szCs w:val="22"/>
                <w:u w:val="none"/>
                <w:rtl/>
                <w:lang w:eastAsia="en-US"/>
              </w:rPr>
              <w:t>.</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1,000 ₪ בגין כל שבוע איחור.</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איחור בהגשת תכנית עבודה (טיפולים) שנתית.</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1,000 ₪ בגין כל שבוע איחור.</w:t>
            </w:r>
          </w:p>
        </w:tc>
      </w:tr>
      <w:tr w:rsidR="00EB7832" w:rsidRPr="00C30DC1" w:rsidTr="00080989">
        <w:trPr>
          <w:trHeight w:val="387"/>
        </w:trPr>
        <w:tc>
          <w:tcPr>
            <w:tcW w:w="4143" w:type="dxa"/>
            <w:vAlign w:val="center"/>
          </w:tcPr>
          <w:p w:rsidR="00EB7832" w:rsidRDefault="00EB7832" w:rsidP="002053C7">
            <w:pPr>
              <w:pStyle w:val="aff4"/>
              <w:numPr>
                <w:ilvl w:val="0"/>
                <w:numId w:val="32"/>
              </w:numPr>
              <w:spacing w:line="360" w:lineRule="auto"/>
              <w:rPr>
                <w:sz w:val="22"/>
                <w:szCs w:val="22"/>
                <w:lang w:eastAsia="en-US"/>
              </w:rPr>
            </w:pPr>
            <w:r w:rsidRPr="00B841B1">
              <w:rPr>
                <w:rFonts w:hint="cs"/>
                <w:sz w:val="22"/>
                <w:szCs w:val="22"/>
                <w:rtl/>
                <w:lang w:eastAsia="en-US"/>
              </w:rPr>
              <w:t>אי הופעת אחראי אחזקה במבנים בהם הוא מחוי</w:t>
            </w:r>
            <w:r>
              <w:rPr>
                <w:rFonts w:hint="cs"/>
                <w:sz w:val="22"/>
                <w:szCs w:val="22"/>
                <w:rtl/>
                <w:lang w:eastAsia="en-US"/>
              </w:rPr>
              <w:t>י</w:t>
            </w:r>
            <w:r w:rsidRPr="00B841B1">
              <w:rPr>
                <w:rFonts w:hint="cs"/>
                <w:sz w:val="22"/>
                <w:szCs w:val="22"/>
                <w:rtl/>
                <w:lang w:eastAsia="en-US"/>
              </w:rPr>
              <w:t>ב להימצא</w:t>
            </w:r>
            <w:r>
              <w:rPr>
                <w:rFonts w:hint="cs"/>
                <w:sz w:val="22"/>
                <w:szCs w:val="22"/>
                <w:rtl/>
                <w:lang w:eastAsia="en-US"/>
              </w:rPr>
              <w:t>;</w:t>
            </w:r>
          </w:p>
          <w:p w:rsidR="00EB7832" w:rsidRPr="00B841B1" w:rsidRDefault="00EB7832" w:rsidP="00C74FD4">
            <w:pPr>
              <w:pStyle w:val="aff4"/>
              <w:numPr>
                <w:ilvl w:val="0"/>
                <w:numId w:val="32"/>
              </w:numPr>
              <w:spacing w:line="360" w:lineRule="auto"/>
              <w:rPr>
                <w:sz w:val="22"/>
                <w:szCs w:val="22"/>
                <w:rtl/>
                <w:lang w:eastAsia="en-US"/>
              </w:rPr>
            </w:pPr>
            <w:r w:rsidRPr="00B841B1">
              <w:rPr>
                <w:rFonts w:hint="cs"/>
                <w:sz w:val="22"/>
                <w:szCs w:val="22"/>
                <w:rtl/>
                <w:lang w:eastAsia="en-US"/>
              </w:rPr>
              <w:t xml:space="preserve">אי איוש מוקד </w:t>
            </w:r>
            <w:r w:rsidR="00C74FD4">
              <w:rPr>
                <w:rFonts w:hint="cs"/>
                <w:sz w:val="22"/>
                <w:szCs w:val="22"/>
                <w:rtl/>
                <w:lang w:eastAsia="en-US"/>
              </w:rPr>
              <w:t xml:space="preserve">אנושי </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1,000</w:t>
            </w:r>
            <w:r w:rsidRPr="00C30DC1">
              <w:rPr>
                <w:rFonts w:cs="David" w:hint="cs"/>
                <w:b w:val="0"/>
                <w:bCs w:val="0"/>
                <w:sz w:val="22"/>
                <w:szCs w:val="22"/>
                <w:u w:val="none"/>
                <w:rtl/>
                <w:lang w:eastAsia="en-US"/>
              </w:rPr>
              <w:t xml:space="preserve"> ₪ לכל יום או חלקו.</w:t>
            </w:r>
          </w:p>
        </w:tc>
      </w:tr>
      <w:tr w:rsidR="00EB7832" w:rsidRPr="00C30DC1" w:rsidTr="00080989">
        <w:trPr>
          <w:trHeight w:val="387"/>
        </w:trPr>
        <w:tc>
          <w:tcPr>
            <w:tcW w:w="4143" w:type="dxa"/>
            <w:vAlign w:val="center"/>
          </w:tcPr>
          <w:p w:rsidR="00EB7832" w:rsidRDefault="00EB7832" w:rsidP="000E625A">
            <w:pPr>
              <w:pStyle w:val="aff4"/>
              <w:numPr>
                <w:ilvl w:val="0"/>
                <w:numId w:val="32"/>
              </w:numPr>
              <w:spacing w:line="360" w:lineRule="auto"/>
              <w:rPr>
                <w:sz w:val="22"/>
                <w:szCs w:val="22"/>
                <w:lang w:eastAsia="en-US"/>
              </w:rPr>
            </w:pPr>
            <w:r w:rsidRPr="00B841B1">
              <w:rPr>
                <w:rFonts w:hint="cs"/>
                <w:sz w:val="22"/>
                <w:szCs w:val="22"/>
                <w:rtl/>
                <w:lang w:eastAsia="en-US"/>
              </w:rPr>
              <w:t>אי הופעת עובד אחזקה מקצועי;</w:t>
            </w:r>
          </w:p>
          <w:p w:rsidR="00EB7832" w:rsidRPr="00B841B1" w:rsidRDefault="00EB7832" w:rsidP="000E625A">
            <w:pPr>
              <w:pStyle w:val="aff4"/>
              <w:numPr>
                <w:ilvl w:val="0"/>
                <w:numId w:val="32"/>
              </w:numPr>
              <w:spacing w:line="360" w:lineRule="auto"/>
              <w:rPr>
                <w:sz w:val="22"/>
                <w:szCs w:val="22"/>
                <w:rtl/>
                <w:lang w:eastAsia="en-US"/>
              </w:rPr>
            </w:pPr>
            <w:r w:rsidRPr="00B841B1">
              <w:rPr>
                <w:rFonts w:hint="cs"/>
                <w:sz w:val="22"/>
                <w:szCs w:val="22"/>
                <w:rtl/>
                <w:lang w:eastAsia="en-US"/>
              </w:rPr>
              <w:t>מחסור בכלי עבודה ו/או חומרים הנדרשים לביצוע עבודתו.</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7</w:t>
            </w:r>
            <w:r w:rsidRPr="00C30DC1">
              <w:rPr>
                <w:rFonts w:cs="David" w:hint="cs"/>
                <w:b w:val="0"/>
                <w:bCs w:val="0"/>
                <w:sz w:val="22"/>
                <w:szCs w:val="22"/>
                <w:u w:val="none"/>
                <w:rtl/>
                <w:lang w:eastAsia="en-US"/>
              </w:rPr>
              <w:t>00 ₪ לכל יום או חלקו.</w:t>
            </w:r>
          </w:p>
        </w:tc>
      </w:tr>
      <w:tr w:rsidR="00EB7832" w:rsidRPr="00C30DC1" w:rsidTr="00080989">
        <w:trPr>
          <w:trHeight w:val="387"/>
        </w:trPr>
        <w:tc>
          <w:tcPr>
            <w:tcW w:w="4143" w:type="dxa"/>
            <w:vAlign w:val="center"/>
          </w:tcPr>
          <w:p w:rsidR="00EB7832" w:rsidRPr="00B841B1" w:rsidRDefault="00EB7832" w:rsidP="000E625A">
            <w:pPr>
              <w:pStyle w:val="aff4"/>
              <w:numPr>
                <w:ilvl w:val="0"/>
                <w:numId w:val="32"/>
              </w:numPr>
              <w:spacing w:line="360" w:lineRule="auto"/>
              <w:rPr>
                <w:sz w:val="22"/>
                <w:szCs w:val="22"/>
                <w:rtl/>
                <w:lang w:eastAsia="en-US"/>
              </w:rPr>
            </w:pPr>
            <w:r>
              <w:rPr>
                <w:rFonts w:hint="cs"/>
                <w:sz w:val="22"/>
                <w:szCs w:val="22"/>
                <w:rtl/>
                <w:lang w:eastAsia="en-US"/>
              </w:rPr>
              <w:t>אי עדכון ותיעוד ספרות טכנית;</w:t>
            </w:r>
          </w:p>
          <w:p w:rsidR="00EB7832" w:rsidRPr="00B841B1" w:rsidRDefault="00EB7832" w:rsidP="000E625A">
            <w:pPr>
              <w:pStyle w:val="aff4"/>
              <w:numPr>
                <w:ilvl w:val="0"/>
                <w:numId w:val="32"/>
              </w:numPr>
              <w:spacing w:line="360" w:lineRule="auto"/>
              <w:rPr>
                <w:sz w:val="22"/>
                <w:szCs w:val="22"/>
                <w:rtl/>
                <w:lang w:eastAsia="en-US"/>
              </w:rPr>
            </w:pPr>
            <w:r w:rsidRPr="00B841B1">
              <w:rPr>
                <w:rFonts w:hint="cs"/>
                <w:sz w:val="22"/>
                <w:szCs w:val="22"/>
                <w:rtl/>
                <w:lang w:eastAsia="en-US"/>
              </w:rPr>
              <w:t>ה</w:t>
            </w:r>
            <w:r>
              <w:rPr>
                <w:rFonts w:hint="cs"/>
                <w:sz w:val="22"/>
                <w:szCs w:val="22"/>
                <w:rtl/>
                <w:lang w:eastAsia="en-US"/>
              </w:rPr>
              <w:t>י</w:t>
            </w:r>
            <w:r w:rsidRPr="00B841B1">
              <w:rPr>
                <w:rFonts w:hint="cs"/>
                <w:sz w:val="22"/>
                <w:szCs w:val="22"/>
                <w:rtl/>
                <w:lang w:eastAsia="en-US"/>
              </w:rPr>
              <w:t>עדר רשימת חלקי חילוף כנדרש.</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250 ₪ בגין כל שבוע איחור.</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היעדר אישור בודק  מוסמך (כגון: כב"ה, מעליות וכו')</w:t>
            </w:r>
            <w:r w:rsidR="002053C7">
              <w:rPr>
                <w:rFonts w:cs="David" w:hint="cs"/>
                <w:b w:val="0"/>
                <w:bCs w:val="0"/>
                <w:sz w:val="22"/>
                <w:szCs w:val="22"/>
                <w:u w:val="none"/>
                <w:rtl/>
                <w:lang w:eastAsia="en-US"/>
              </w:rPr>
              <w:t>.</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1000 ₪ עבור כל איחור החל מהיום הראשון </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אי ה</w:t>
            </w:r>
            <w:r>
              <w:rPr>
                <w:rFonts w:cs="David" w:hint="cs"/>
                <w:b w:val="0"/>
                <w:bCs w:val="0"/>
                <w:sz w:val="22"/>
                <w:szCs w:val="22"/>
                <w:u w:val="none"/>
                <w:rtl/>
                <w:lang w:eastAsia="en-US"/>
              </w:rPr>
              <w:t>י</w:t>
            </w:r>
            <w:r w:rsidRPr="00C30DC1">
              <w:rPr>
                <w:rFonts w:cs="David" w:hint="cs"/>
                <w:b w:val="0"/>
                <w:bCs w:val="0"/>
                <w:sz w:val="22"/>
                <w:szCs w:val="22"/>
                <w:u w:val="none"/>
                <w:rtl/>
                <w:lang w:eastAsia="en-US"/>
              </w:rPr>
              <w:t xml:space="preserve">ענות לקריאות לתיקון תקלה או מפגע </w:t>
            </w:r>
            <w:r>
              <w:rPr>
                <w:rFonts w:cs="David" w:hint="cs"/>
                <w:b w:val="0"/>
                <w:bCs w:val="0"/>
                <w:sz w:val="22"/>
                <w:szCs w:val="22"/>
                <w:u w:val="none"/>
                <w:rtl/>
                <w:lang w:eastAsia="en-US"/>
              </w:rPr>
              <w:t xml:space="preserve">או אי </w:t>
            </w:r>
            <w:r>
              <w:rPr>
                <w:rFonts w:cs="David" w:hint="cs"/>
                <w:b w:val="0"/>
                <w:bCs w:val="0"/>
                <w:sz w:val="22"/>
                <w:szCs w:val="22"/>
                <w:u w:val="none"/>
                <w:rtl/>
                <w:lang w:eastAsia="en-US"/>
              </w:rPr>
              <w:lastRenderedPageBreak/>
              <w:t xml:space="preserve">ביצוע </w:t>
            </w:r>
            <w:r w:rsidRPr="00B841B1">
              <w:rPr>
                <w:rFonts w:cs="David" w:hint="cs"/>
                <w:b w:val="0"/>
                <w:bCs w:val="0"/>
                <w:sz w:val="22"/>
                <w:szCs w:val="22"/>
                <w:u w:val="none"/>
                <w:rtl/>
                <w:lang w:eastAsia="en-US"/>
              </w:rPr>
              <w:t>הדברה</w:t>
            </w:r>
          </w:p>
        </w:tc>
        <w:tc>
          <w:tcPr>
            <w:tcW w:w="3712" w:type="dxa"/>
            <w:vAlign w:val="center"/>
          </w:tcPr>
          <w:p w:rsidR="00EB7832"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lastRenderedPageBreak/>
              <w:t>400</w:t>
            </w:r>
            <w:r w:rsidRPr="00C30DC1">
              <w:rPr>
                <w:rFonts w:cs="David" w:hint="cs"/>
                <w:b w:val="0"/>
                <w:bCs w:val="0"/>
                <w:sz w:val="22"/>
                <w:szCs w:val="22"/>
                <w:u w:val="none"/>
                <w:rtl/>
                <w:lang w:eastAsia="en-US"/>
              </w:rPr>
              <w:t xml:space="preserve"> ₪ לכל </w:t>
            </w:r>
            <w:r>
              <w:rPr>
                <w:rFonts w:cs="David" w:hint="cs"/>
                <w:b w:val="0"/>
                <w:bCs w:val="0"/>
                <w:sz w:val="22"/>
                <w:szCs w:val="22"/>
                <w:u w:val="none"/>
                <w:rtl/>
                <w:lang w:eastAsia="en-US"/>
              </w:rPr>
              <w:t xml:space="preserve">שעתיים איחור בגין קריאה </w:t>
            </w:r>
            <w:r>
              <w:rPr>
                <w:rFonts w:cs="David" w:hint="cs"/>
                <w:b w:val="0"/>
                <w:bCs w:val="0"/>
                <w:sz w:val="22"/>
                <w:szCs w:val="22"/>
                <w:u w:val="none"/>
                <w:rtl/>
                <w:lang w:eastAsia="en-US"/>
              </w:rPr>
              <w:lastRenderedPageBreak/>
              <w:t>דחופה</w:t>
            </w:r>
            <w:r w:rsidRPr="00C30DC1">
              <w:rPr>
                <w:rFonts w:cs="David" w:hint="cs"/>
                <w:b w:val="0"/>
                <w:bCs w:val="0"/>
                <w:sz w:val="22"/>
                <w:szCs w:val="22"/>
                <w:u w:val="none"/>
                <w:rtl/>
                <w:lang w:eastAsia="en-US"/>
              </w:rPr>
              <w:t>;</w:t>
            </w:r>
          </w:p>
          <w:p w:rsidR="00EB7832"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 xml:space="preserve"> </w:t>
            </w:r>
            <w:r>
              <w:rPr>
                <w:rFonts w:cs="David" w:hint="cs"/>
                <w:b w:val="0"/>
                <w:bCs w:val="0"/>
                <w:sz w:val="22"/>
                <w:szCs w:val="22"/>
                <w:u w:val="none"/>
                <w:rtl/>
                <w:lang w:eastAsia="en-US"/>
              </w:rPr>
              <w:t>30</w:t>
            </w:r>
            <w:r w:rsidRPr="00C30DC1">
              <w:rPr>
                <w:rFonts w:cs="David" w:hint="cs"/>
                <w:b w:val="0"/>
                <w:bCs w:val="0"/>
                <w:sz w:val="22"/>
                <w:szCs w:val="22"/>
                <w:u w:val="none"/>
                <w:rtl/>
                <w:lang w:eastAsia="en-US"/>
              </w:rPr>
              <w:t xml:space="preserve">0 ₪ לכל 24 שעות איחור בגין קריאה רגילה. </w:t>
            </w:r>
          </w:p>
          <w:p w:rsidR="00EB7832"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סוג הקריאה יוגדר ע"י המזמין בלבד.</w:t>
            </w:r>
          </w:p>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100 ₪ בגין כל יום איחור החל מהיום הראשון בחריגה מתוכנית ההדברה  השגרתית .</w:t>
            </w:r>
          </w:p>
        </w:tc>
      </w:tr>
      <w:tr w:rsidR="00EB7832" w:rsidRPr="00C30DC1" w:rsidTr="00080989">
        <w:trPr>
          <w:trHeight w:val="387"/>
        </w:trPr>
        <w:tc>
          <w:tcPr>
            <w:tcW w:w="4143" w:type="dxa"/>
            <w:vAlign w:val="center"/>
          </w:tcPr>
          <w:p w:rsidR="00EB7832" w:rsidRPr="00C30DC1" w:rsidDel="00E65E0C"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lastRenderedPageBreak/>
              <w:t>אי ביצוע פעולת תחזוקה מונעת כמצוין בתכנית התחזוקה והטיפולים השנתית.</w:t>
            </w:r>
          </w:p>
        </w:tc>
        <w:tc>
          <w:tcPr>
            <w:tcW w:w="3712" w:type="dxa"/>
            <w:vAlign w:val="center"/>
          </w:tcPr>
          <w:p w:rsidR="00EB7832" w:rsidDel="00E65E0C"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300 ₪ לכל יום איחור ממועד הטיפול שנקבע בתכנית העבודה.</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העסקת עובד ללא אישור בטחון שדה.</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1000 ₪ בגין כל יום לכל עובד בנפרד.</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העדר מענה לתקלה דחופה בשעות הפעילות (כהגדרתה במפרט).</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איחור של שעה מרגע הקריאה </w:t>
            </w:r>
            <w:r>
              <w:rPr>
                <w:rFonts w:cs="David"/>
                <w:b w:val="0"/>
                <w:bCs w:val="0"/>
                <w:sz w:val="22"/>
                <w:szCs w:val="22"/>
                <w:u w:val="none"/>
                <w:rtl/>
                <w:lang w:eastAsia="en-US"/>
              </w:rPr>
              <w:t>–</w:t>
            </w:r>
            <w:r>
              <w:rPr>
                <w:rFonts w:cs="David" w:hint="cs"/>
                <w:b w:val="0"/>
                <w:bCs w:val="0"/>
                <w:sz w:val="22"/>
                <w:szCs w:val="22"/>
                <w:u w:val="none"/>
                <w:rtl/>
                <w:lang w:eastAsia="en-US"/>
              </w:rPr>
              <w:t xml:space="preserve"> 600 ₪ בגין כל שעת איחור.</w:t>
            </w:r>
          </w:p>
        </w:tc>
      </w:tr>
      <w:tr w:rsidR="00EB7832" w:rsidRPr="00C30DC1" w:rsidTr="00080989">
        <w:trPr>
          <w:trHeight w:val="387"/>
        </w:trPr>
        <w:tc>
          <w:tcPr>
            <w:tcW w:w="4143" w:type="dxa"/>
            <w:vAlign w:val="center"/>
          </w:tcPr>
          <w:p w:rsidR="00EB7832" w:rsidRPr="006778A7"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העדר מענה לתקלה בינונית בשעות הפעילות (כהגדרתה במפרט). </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בחלוף 6 שעות מרגע הקריאה </w:t>
            </w:r>
            <w:r>
              <w:rPr>
                <w:rFonts w:cs="David"/>
                <w:b w:val="0"/>
                <w:bCs w:val="0"/>
                <w:sz w:val="22"/>
                <w:szCs w:val="22"/>
                <w:u w:val="none"/>
                <w:rtl/>
                <w:lang w:eastAsia="en-US"/>
              </w:rPr>
              <w:t>–</w:t>
            </w:r>
            <w:r>
              <w:rPr>
                <w:rFonts w:cs="David" w:hint="cs"/>
                <w:b w:val="0"/>
                <w:bCs w:val="0"/>
                <w:sz w:val="22"/>
                <w:szCs w:val="22"/>
                <w:u w:val="none"/>
                <w:rtl/>
                <w:lang w:eastAsia="en-US"/>
              </w:rPr>
              <w:t xml:space="preserve"> 200 ₪ לכל שעת איחור.</w:t>
            </w:r>
          </w:p>
        </w:tc>
      </w:tr>
      <w:tr w:rsidR="00EB7832" w:rsidRPr="00C30DC1" w:rsidTr="00080989">
        <w:trPr>
          <w:trHeight w:val="387"/>
        </w:trPr>
        <w:tc>
          <w:tcPr>
            <w:tcW w:w="4143" w:type="dxa"/>
            <w:vAlign w:val="center"/>
          </w:tcPr>
          <w:p w:rsidR="00EB7832"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היעדר מענה לתקלה רגילה (כהגדרתה במפרט)</w:t>
            </w:r>
          </w:p>
        </w:tc>
        <w:tc>
          <w:tcPr>
            <w:tcW w:w="3712" w:type="dxa"/>
            <w:vAlign w:val="center"/>
          </w:tcPr>
          <w:p w:rsidR="00EB7832"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בחלוף 24 שעות מרגע הקריאה </w:t>
            </w:r>
            <w:r>
              <w:rPr>
                <w:rFonts w:cs="David"/>
                <w:b w:val="0"/>
                <w:bCs w:val="0"/>
                <w:sz w:val="22"/>
                <w:szCs w:val="22"/>
                <w:u w:val="none"/>
                <w:rtl/>
                <w:lang w:eastAsia="en-US"/>
              </w:rPr>
              <w:t>–</w:t>
            </w:r>
            <w:r>
              <w:rPr>
                <w:rFonts w:cs="David" w:hint="cs"/>
                <w:b w:val="0"/>
                <w:bCs w:val="0"/>
                <w:sz w:val="22"/>
                <w:szCs w:val="22"/>
                <w:u w:val="none"/>
                <w:rtl/>
                <w:lang w:eastAsia="en-US"/>
              </w:rPr>
              <w:t xml:space="preserve"> 500 ₪ בגין כל יום איחור.</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אי ביצוע עבודות נוספות תוך יומיים ממועד הזמנה ו/או אי הענות תוך יומיים להפעלת עובדים נוספים</w:t>
            </w:r>
            <w:r>
              <w:rPr>
                <w:rFonts w:cs="David" w:hint="cs"/>
                <w:b w:val="0"/>
                <w:bCs w:val="0"/>
                <w:sz w:val="22"/>
                <w:szCs w:val="22"/>
                <w:u w:val="none"/>
                <w:rtl/>
                <w:lang w:eastAsia="en-US"/>
              </w:rPr>
              <w:t>.</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300</w:t>
            </w:r>
            <w:r w:rsidRPr="00C30DC1">
              <w:rPr>
                <w:rFonts w:cs="David" w:hint="cs"/>
                <w:b w:val="0"/>
                <w:bCs w:val="0"/>
                <w:sz w:val="22"/>
                <w:szCs w:val="22"/>
                <w:u w:val="none"/>
                <w:rtl/>
                <w:lang w:eastAsia="en-US"/>
              </w:rPr>
              <w:t xml:space="preserve"> ₪ לכל יום איחור בגין כל הזמנה או עובד </w:t>
            </w:r>
            <w:r w:rsidRPr="00C30DC1">
              <w:rPr>
                <w:rFonts w:cs="David"/>
                <w:b w:val="0"/>
                <w:bCs w:val="0"/>
                <w:sz w:val="22"/>
                <w:szCs w:val="22"/>
                <w:u w:val="none"/>
                <w:rtl/>
                <w:lang w:eastAsia="en-US"/>
              </w:rPr>
              <w:t>–</w:t>
            </w:r>
            <w:r w:rsidRPr="00C30DC1">
              <w:rPr>
                <w:rFonts w:cs="David" w:hint="cs"/>
                <w:b w:val="0"/>
                <w:bCs w:val="0"/>
                <w:sz w:val="22"/>
                <w:szCs w:val="22"/>
                <w:u w:val="none"/>
                <w:rtl/>
                <w:lang w:eastAsia="en-US"/>
              </w:rPr>
              <w:t xml:space="preserve"> לפי הגבוה מבין השניים.</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אי מחשוב מערך האחזקה והכנת ת</w:t>
            </w:r>
            <w:r w:rsidRPr="00C30DC1">
              <w:rPr>
                <w:rFonts w:cs="David" w:hint="cs"/>
                <w:b w:val="0"/>
                <w:bCs w:val="0"/>
                <w:sz w:val="22"/>
                <w:szCs w:val="22"/>
                <w:u w:val="none"/>
                <w:rtl/>
                <w:lang w:eastAsia="en-US"/>
              </w:rPr>
              <w:t>כנית אחזקה מונעת ו/או אי הקמת ארכיון ותיק שטח ממוחשב</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sidRPr="00C30DC1">
              <w:rPr>
                <w:rFonts w:cs="David" w:hint="cs"/>
                <w:b w:val="0"/>
                <w:bCs w:val="0"/>
                <w:sz w:val="22"/>
                <w:szCs w:val="22"/>
                <w:u w:val="none"/>
                <w:rtl/>
                <w:lang w:eastAsia="en-US"/>
              </w:rPr>
              <w:t>1000 ₪ לכל שבוע איחור</w:t>
            </w:r>
            <w:r>
              <w:rPr>
                <w:rFonts w:cs="David" w:hint="cs"/>
                <w:b w:val="0"/>
                <w:bCs w:val="0"/>
                <w:sz w:val="22"/>
                <w:szCs w:val="22"/>
                <w:u w:val="none"/>
                <w:rtl/>
                <w:lang w:eastAsia="en-US"/>
              </w:rPr>
              <w:t>.</w:t>
            </w:r>
          </w:p>
        </w:tc>
      </w:tr>
      <w:tr w:rsidR="00EB7832" w:rsidRPr="00C30DC1" w:rsidTr="00080989">
        <w:trPr>
          <w:trHeight w:val="387"/>
        </w:trPr>
        <w:tc>
          <w:tcPr>
            <w:tcW w:w="4143"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 xml:space="preserve">אי הופעת עובד קבוע או העדר מחליף בעל כישורים תואמים ו/או כונן </w:t>
            </w:r>
          </w:p>
        </w:tc>
        <w:tc>
          <w:tcPr>
            <w:tcW w:w="3712" w:type="dxa"/>
            <w:vAlign w:val="center"/>
          </w:tcPr>
          <w:p w:rsidR="00EB7832" w:rsidRPr="00C30DC1"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₪400- 1400 ₪ בהתאם לסוג העובד בגין כל יום היעדרות החל מהיום הראשון .</w:t>
            </w:r>
          </w:p>
        </w:tc>
      </w:tr>
      <w:tr w:rsidR="00EB7832" w:rsidRPr="00C30DC1" w:rsidTr="00080989">
        <w:trPr>
          <w:trHeight w:val="387"/>
        </w:trPr>
        <w:tc>
          <w:tcPr>
            <w:tcW w:w="4143" w:type="dxa"/>
          </w:tcPr>
          <w:p w:rsidR="00EB7832" w:rsidRPr="006778A7" w:rsidRDefault="00EB7832" w:rsidP="00080989">
            <w:pPr>
              <w:spacing w:line="360" w:lineRule="auto"/>
              <w:rPr>
                <w:rFonts w:cs="David"/>
                <w:b w:val="0"/>
                <w:bCs w:val="0"/>
                <w:sz w:val="22"/>
                <w:szCs w:val="22"/>
                <w:u w:val="none"/>
                <w:rtl/>
                <w:lang w:eastAsia="en-US"/>
              </w:rPr>
            </w:pPr>
            <w:r>
              <w:rPr>
                <w:rFonts w:cs="David" w:hint="cs"/>
                <w:b w:val="0"/>
                <w:bCs w:val="0"/>
                <w:sz w:val="22"/>
                <w:szCs w:val="22"/>
                <w:u w:val="none"/>
                <w:rtl/>
                <w:lang w:eastAsia="en-US"/>
              </w:rPr>
              <w:t>אי עדכון תיק שטח ממוחשב</w:t>
            </w:r>
          </w:p>
        </w:tc>
        <w:tc>
          <w:tcPr>
            <w:tcW w:w="3712" w:type="dxa"/>
          </w:tcPr>
          <w:p w:rsidR="00EB7832" w:rsidRPr="00C30DC1" w:rsidRDefault="00EB7832" w:rsidP="00080989">
            <w:pPr>
              <w:spacing w:line="360" w:lineRule="auto"/>
              <w:jc w:val="both"/>
              <w:rPr>
                <w:rFonts w:cs="David"/>
                <w:b w:val="0"/>
                <w:bCs w:val="0"/>
                <w:sz w:val="22"/>
                <w:szCs w:val="22"/>
                <w:u w:val="none"/>
                <w:rtl/>
                <w:lang w:eastAsia="en-US"/>
              </w:rPr>
            </w:pPr>
            <w:r>
              <w:rPr>
                <w:rFonts w:cs="David" w:hint="cs"/>
                <w:b w:val="0"/>
                <w:bCs w:val="0"/>
                <w:sz w:val="22"/>
                <w:szCs w:val="22"/>
                <w:u w:val="none"/>
                <w:rtl/>
                <w:lang w:eastAsia="en-US"/>
              </w:rPr>
              <w:t xml:space="preserve">500 ₪ </w:t>
            </w:r>
          </w:p>
        </w:tc>
      </w:tr>
      <w:tr w:rsidR="00EB7832" w:rsidRPr="00C30DC1" w:rsidTr="00080989">
        <w:trPr>
          <w:trHeight w:val="387"/>
        </w:trPr>
        <w:tc>
          <w:tcPr>
            <w:tcW w:w="4143" w:type="dxa"/>
          </w:tcPr>
          <w:p w:rsidR="00EB7832" w:rsidRPr="00C30DC1" w:rsidRDefault="00EB7832" w:rsidP="00080989">
            <w:pPr>
              <w:spacing w:line="360" w:lineRule="auto"/>
              <w:rPr>
                <w:rFonts w:cs="David"/>
                <w:b w:val="0"/>
                <w:bCs w:val="0"/>
                <w:sz w:val="22"/>
                <w:szCs w:val="22"/>
                <w:u w:val="none"/>
                <w:rtl/>
                <w:lang w:eastAsia="en-US"/>
              </w:rPr>
            </w:pPr>
            <w:r w:rsidRPr="00C30DC1">
              <w:rPr>
                <w:rFonts w:cs="David"/>
                <w:b w:val="0"/>
                <w:bCs w:val="0"/>
                <w:sz w:val="22"/>
                <w:szCs w:val="22"/>
                <w:u w:val="none"/>
                <w:rtl/>
                <w:lang w:eastAsia="en-US"/>
              </w:rPr>
              <w:t>אי הגשת חשבונית במועד</w:t>
            </w:r>
          </w:p>
        </w:tc>
        <w:tc>
          <w:tcPr>
            <w:tcW w:w="3712" w:type="dxa"/>
          </w:tcPr>
          <w:p w:rsidR="00EB7832" w:rsidRPr="00C30DC1" w:rsidRDefault="00EB7832" w:rsidP="00080989">
            <w:pPr>
              <w:spacing w:line="360" w:lineRule="auto"/>
              <w:jc w:val="both"/>
              <w:rPr>
                <w:rFonts w:cs="David"/>
                <w:b w:val="0"/>
                <w:bCs w:val="0"/>
                <w:sz w:val="22"/>
                <w:szCs w:val="22"/>
                <w:u w:val="none"/>
                <w:rtl/>
                <w:lang w:eastAsia="en-US"/>
              </w:rPr>
            </w:pPr>
            <w:r w:rsidRPr="00C30DC1">
              <w:rPr>
                <w:rFonts w:cs="David" w:hint="cs"/>
                <w:b w:val="0"/>
                <w:bCs w:val="0"/>
                <w:sz w:val="22"/>
                <w:szCs w:val="22"/>
                <w:u w:val="none"/>
                <w:rtl/>
                <w:lang w:eastAsia="en-US"/>
              </w:rPr>
              <w:t>2% מגובה החשבונית לכל חודש איחור לכל חשבונית, החל מהחודש השלישי לאיחור.</w:t>
            </w:r>
          </w:p>
        </w:tc>
      </w:tr>
      <w:tr w:rsidR="00EB7832" w:rsidRPr="00C30DC1" w:rsidTr="00080989">
        <w:trPr>
          <w:trHeight w:val="387"/>
        </w:trPr>
        <w:tc>
          <w:tcPr>
            <w:tcW w:w="4143" w:type="dxa"/>
          </w:tcPr>
          <w:p w:rsidR="00EB7832" w:rsidRPr="00C30DC1" w:rsidRDefault="00EB7832" w:rsidP="002053C7">
            <w:pPr>
              <w:spacing w:line="360" w:lineRule="auto"/>
              <w:rPr>
                <w:rFonts w:cs="David"/>
                <w:b w:val="0"/>
                <w:bCs w:val="0"/>
                <w:sz w:val="22"/>
                <w:szCs w:val="22"/>
                <w:u w:val="none"/>
                <w:rtl/>
                <w:lang w:eastAsia="en-US"/>
              </w:rPr>
            </w:pPr>
            <w:r>
              <w:rPr>
                <w:rFonts w:cs="David" w:hint="cs"/>
                <w:b w:val="0"/>
                <w:bCs w:val="0"/>
                <w:sz w:val="22"/>
                <w:szCs w:val="22"/>
                <w:u w:val="none"/>
                <w:rtl/>
                <w:lang w:eastAsia="en-US"/>
              </w:rPr>
              <w:t>העדר מענה במוקד האנושי על פי הסטנדרט שנקבע במפרט  (ראה גם 18.3.4 להלן)</w:t>
            </w:r>
          </w:p>
        </w:tc>
        <w:tc>
          <w:tcPr>
            <w:tcW w:w="3712" w:type="dxa"/>
          </w:tcPr>
          <w:p w:rsidR="00EB7832" w:rsidRPr="00B841B1" w:rsidRDefault="00EB7832" w:rsidP="00080989">
            <w:pPr>
              <w:pStyle w:val="ae"/>
              <w:tabs>
                <w:tab w:val="left" w:pos="942"/>
              </w:tabs>
              <w:spacing w:after="80" w:line="360" w:lineRule="auto"/>
              <w:rPr>
                <w:rtl/>
              </w:rPr>
            </w:pPr>
            <w:r w:rsidRPr="00B841B1">
              <w:rPr>
                <w:rFonts w:hint="cs"/>
                <w:sz w:val="22"/>
                <w:szCs w:val="22"/>
                <w:rtl/>
                <w:lang w:eastAsia="en-US"/>
              </w:rPr>
              <w:t>150 ₪ לכל א</w:t>
            </w:r>
            <w:r>
              <w:rPr>
                <w:rFonts w:hint="cs"/>
                <w:sz w:val="22"/>
                <w:szCs w:val="22"/>
                <w:rtl/>
                <w:lang w:eastAsia="en-US"/>
              </w:rPr>
              <w:t>י</w:t>
            </w:r>
            <w:r w:rsidRPr="00B841B1">
              <w:rPr>
                <w:rFonts w:hint="cs"/>
                <w:sz w:val="22"/>
                <w:szCs w:val="22"/>
                <w:rtl/>
                <w:lang w:eastAsia="en-US"/>
              </w:rPr>
              <w:t>רוע</w:t>
            </w:r>
          </w:p>
          <w:p w:rsidR="00EB7832" w:rsidRPr="00C30DC1" w:rsidRDefault="00EB7832" w:rsidP="00080989">
            <w:pPr>
              <w:spacing w:line="360" w:lineRule="auto"/>
              <w:jc w:val="both"/>
              <w:rPr>
                <w:rFonts w:cs="David"/>
                <w:b w:val="0"/>
                <w:bCs w:val="0"/>
                <w:sz w:val="22"/>
                <w:szCs w:val="22"/>
                <w:u w:val="none"/>
                <w:rtl/>
                <w:lang w:eastAsia="en-US"/>
              </w:rPr>
            </w:pPr>
            <w:r>
              <w:rPr>
                <w:rFonts w:cs="David" w:hint="cs"/>
                <w:b w:val="0"/>
                <w:bCs w:val="0"/>
                <w:sz w:val="22"/>
                <w:szCs w:val="22"/>
                <w:u w:val="none"/>
                <w:rtl/>
                <w:lang w:eastAsia="en-US"/>
              </w:rPr>
              <w:t xml:space="preserve"> </w:t>
            </w:r>
          </w:p>
        </w:tc>
      </w:tr>
    </w:tbl>
    <w:p w:rsidR="00C730FA" w:rsidRDefault="00C730FA" w:rsidP="006E79E9">
      <w:pPr>
        <w:pStyle w:val="ae"/>
        <w:tabs>
          <w:tab w:val="left" w:pos="942"/>
        </w:tabs>
        <w:spacing w:after="80" w:line="360" w:lineRule="auto"/>
        <w:rPr>
          <w:rtl/>
        </w:rPr>
      </w:pPr>
    </w:p>
    <w:p w:rsidR="00EB417C" w:rsidRDefault="00EB417C" w:rsidP="006E79E9">
      <w:pPr>
        <w:pStyle w:val="ae"/>
        <w:tabs>
          <w:tab w:val="left" w:pos="942"/>
        </w:tabs>
        <w:spacing w:after="80" w:line="360" w:lineRule="auto"/>
        <w:rPr>
          <w:rtl/>
        </w:rPr>
      </w:pPr>
    </w:p>
    <w:p w:rsidR="00EB417C" w:rsidRDefault="00EB417C" w:rsidP="006E79E9">
      <w:pPr>
        <w:pStyle w:val="ae"/>
        <w:tabs>
          <w:tab w:val="left" w:pos="942"/>
        </w:tabs>
        <w:spacing w:after="80" w:line="360" w:lineRule="auto"/>
        <w:rPr>
          <w:rtl/>
        </w:rPr>
      </w:pPr>
    </w:p>
    <w:p w:rsidR="00EB7832" w:rsidRDefault="00EB7832" w:rsidP="006E79E9">
      <w:pPr>
        <w:pStyle w:val="ae"/>
        <w:tabs>
          <w:tab w:val="left" w:pos="942"/>
        </w:tabs>
        <w:spacing w:after="80" w:line="360" w:lineRule="auto"/>
        <w:rPr>
          <w:rtl/>
        </w:rPr>
      </w:pPr>
    </w:p>
    <w:p w:rsidR="00B75049" w:rsidRDefault="00B75049" w:rsidP="006E79E9">
      <w:pPr>
        <w:pStyle w:val="ae"/>
        <w:tabs>
          <w:tab w:val="left" w:pos="942"/>
        </w:tabs>
        <w:spacing w:after="80" w:line="360" w:lineRule="auto"/>
        <w:rPr>
          <w:rtl/>
        </w:rPr>
      </w:pPr>
    </w:p>
    <w:p w:rsidR="00B75049" w:rsidRDefault="00B75049" w:rsidP="006E79E9">
      <w:pPr>
        <w:pStyle w:val="ae"/>
        <w:tabs>
          <w:tab w:val="left" w:pos="942"/>
        </w:tabs>
        <w:spacing w:after="80" w:line="360" w:lineRule="auto"/>
        <w:rPr>
          <w:rtl/>
        </w:rPr>
      </w:pPr>
    </w:p>
    <w:p w:rsidR="00F13F5B" w:rsidRDefault="0024076D" w:rsidP="000E625A">
      <w:pPr>
        <w:pStyle w:val="ae"/>
        <w:numPr>
          <w:ilvl w:val="2"/>
          <w:numId w:val="31"/>
        </w:numPr>
        <w:tabs>
          <w:tab w:val="left" w:pos="942"/>
        </w:tabs>
        <w:spacing w:after="80" w:line="360" w:lineRule="auto"/>
        <w:ind w:left="1746" w:hanging="567"/>
      </w:pPr>
      <w:r w:rsidRPr="0024076D">
        <w:rPr>
          <w:rFonts w:hint="cs"/>
          <w:rtl/>
        </w:rPr>
        <w:t>מבלי לגרוע</w:t>
      </w:r>
      <w:r w:rsidR="00F13F5B">
        <w:rPr>
          <w:rtl/>
        </w:rPr>
        <w:t xml:space="preserve"> מזכויות המשטרה לכל סעד ו/או תרופה אחרים המוקנים לה על פי מכרז זה ו/או על פי כל דין, משטרת ישראל תהא רשאית לקזז סכום הפיצויים המוסכמים והמפורטים ל</w:t>
      </w:r>
      <w:r w:rsidR="00F13F5B">
        <w:rPr>
          <w:rFonts w:hint="cs"/>
          <w:rtl/>
        </w:rPr>
        <w:t xml:space="preserve">עיל </w:t>
      </w:r>
      <w:r w:rsidR="00F13F5B">
        <w:rPr>
          <w:rtl/>
        </w:rPr>
        <w:t>מהתמורה המגיעה לספק בגין מתן שירותים למשטרה</w:t>
      </w:r>
      <w:r w:rsidR="00F13F5B">
        <w:rPr>
          <w:rFonts w:hint="cs"/>
          <w:rtl/>
        </w:rPr>
        <w:t>.</w:t>
      </w:r>
      <w:r w:rsidR="00F13F5B">
        <w:rPr>
          <w:rtl/>
        </w:rPr>
        <w:t xml:space="preserve"> </w:t>
      </w:r>
      <w:r w:rsidR="00F13F5B">
        <w:rPr>
          <w:rFonts w:hint="cs"/>
          <w:rtl/>
        </w:rPr>
        <w:t xml:space="preserve">האמור יתבצע </w:t>
      </w:r>
      <w:r w:rsidR="00F13F5B">
        <w:rPr>
          <w:rtl/>
        </w:rPr>
        <w:t xml:space="preserve">בכפוף לדיווח מהגורמים המתאימים במשטרת ישראל ולאחר מתן התראה כתובה </w:t>
      </w:r>
      <w:r w:rsidR="00F13F5B" w:rsidRPr="006D2337">
        <w:rPr>
          <w:rtl/>
        </w:rPr>
        <w:t>אחת</w:t>
      </w:r>
      <w:r w:rsidR="00F13F5B">
        <w:rPr>
          <w:rtl/>
        </w:rPr>
        <w:t xml:space="preserve"> מראש לזוכה.</w:t>
      </w:r>
    </w:p>
    <w:p w:rsidR="00F13F5B" w:rsidRDefault="0024076D" w:rsidP="000E625A">
      <w:pPr>
        <w:pStyle w:val="ae"/>
        <w:numPr>
          <w:ilvl w:val="2"/>
          <w:numId w:val="31"/>
        </w:numPr>
        <w:tabs>
          <w:tab w:val="left" w:pos="942"/>
        </w:tabs>
        <w:spacing w:after="80" w:line="360" w:lineRule="auto"/>
        <w:ind w:left="1746" w:hanging="567"/>
      </w:pPr>
      <w:r>
        <w:rPr>
          <w:rFonts w:hint="cs"/>
          <w:rtl/>
        </w:rPr>
        <w:t xml:space="preserve"> </w:t>
      </w:r>
      <w:r w:rsidR="00B547AF">
        <w:rPr>
          <w:rFonts w:hint="cs"/>
          <w:rtl/>
        </w:rPr>
        <w:t>ל</w:t>
      </w:r>
      <w:r w:rsidR="00F13F5B">
        <w:rPr>
          <w:rtl/>
        </w:rPr>
        <w:t xml:space="preserve">מען הסר ספק, מודגש בזאת כי, מנגנוני הפיצוי </w:t>
      </w:r>
      <w:r w:rsidR="00F13F5B">
        <w:rPr>
          <w:rFonts w:hint="cs"/>
          <w:rtl/>
        </w:rPr>
        <w:t xml:space="preserve">העומדים לרשות המשטרה בהתאם לסעיף האמור ועל פי כל דין </w:t>
      </w:r>
      <w:r w:rsidR="00F13F5B">
        <w:rPr>
          <w:rtl/>
        </w:rPr>
        <w:t>בלתי תלויים זה בזה ויופעלו במקביל</w:t>
      </w:r>
      <w:r w:rsidR="00F13F5B">
        <w:rPr>
          <w:rFonts w:hint="cs"/>
          <w:rtl/>
        </w:rPr>
        <w:t xml:space="preserve"> במקרה הצורך.</w:t>
      </w: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pPr>
    </w:p>
    <w:p w:rsidR="001A149B" w:rsidRPr="00193F23" w:rsidRDefault="00B547AF" w:rsidP="000E625A">
      <w:pPr>
        <w:pStyle w:val="ae"/>
        <w:numPr>
          <w:ilvl w:val="1"/>
          <w:numId w:val="31"/>
        </w:numPr>
        <w:tabs>
          <w:tab w:val="left" w:pos="942"/>
        </w:tabs>
        <w:spacing w:after="80" w:line="360" w:lineRule="auto"/>
        <w:rPr>
          <w:b/>
          <w:bCs/>
          <w:u w:val="single"/>
        </w:rPr>
      </w:pPr>
      <w:r>
        <w:rPr>
          <w:rFonts w:hint="cs"/>
          <w:b/>
          <w:bCs/>
          <w:u w:val="single"/>
          <w:rtl/>
        </w:rPr>
        <w:lastRenderedPageBreak/>
        <w:t xml:space="preserve"> </w:t>
      </w:r>
      <w:r w:rsidR="001A149B" w:rsidRPr="00193F23">
        <w:rPr>
          <w:b/>
          <w:bCs/>
          <w:u w:val="single"/>
          <w:rtl/>
        </w:rPr>
        <w:t>כוח אדם מקצועי</w:t>
      </w:r>
    </w:p>
    <w:p w:rsidR="001A149B" w:rsidRDefault="00B547AF" w:rsidP="000E625A">
      <w:pPr>
        <w:pStyle w:val="ae"/>
        <w:numPr>
          <w:ilvl w:val="2"/>
          <w:numId w:val="31"/>
        </w:numPr>
        <w:tabs>
          <w:tab w:val="left" w:pos="942"/>
        </w:tabs>
        <w:spacing w:after="80" w:line="360" w:lineRule="auto"/>
        <w:ind w:left="1746" w:hanging="598"/>
      </w:pPr>
      <w:r>
        <w:rPr>
          <w:rFonts w:hint="cs"/>
          <w:rtl/>
        </w:rPr>
        <w:t xml:space="preserve"> </w:t>
      </w:r>
      <w:r w:rsidR="001A149B" w:rsidRPr="00036E99">
        <w:rPr>
          <w:rtl/>
        </w:rPr>
        <w:t>הזוכה מתחייב לבצע את העבודה על כל השלבים והחלקים הכרוכים בה בצורה תקינה</w:t>
      </w:r>
      <w:r w:rsidR="001A149B">
        <w:rPr>
          <w:rtl/>
        </w:rPr>
        <w:t xml:space="preserve"> ה</w:t>
      </w:r>
      <w:r w:rsidR="001A149B" w:rsidRPr="00036E99">
        <w:rPr>
          <w:rtl/>
        </w:rPr>
        <w:t>עונה על כל הדרישות במפרט המצ"ב</w:t>
      </w:r>
      <w:r w:rsidR="001A149B">
        <w:rPr>
          <w:rtl/>
        </w:rPr>
        <w:t xml:space="preserve"> </w:t>
      </w:r>
      <w:r w:rsidR="001A149B" w:rsidRPr="00036E99">
        <w:rPr>
          <w:rtl/>
        </w:rPr>
        <w:t>ולבצע את כל יתר ההתחייבויות המפורטות עפ"י מכרז זה על נספחיו על פי לוח הזמנים, ברמה מקצועית גבוהה, באמצעות כ</w:t>
      </w:r>
      <w:r w:rsidR="000826C2">
        <w:rPr>
          <w:rFonts w:hint="cs"/>
          <w:rtl/>
        </w:rPr>
        <w:t>ו</w:t>
      </w:r>
      <w:r w:rsidR="001A149B" w:rsidRPr="00036E99">
        <w:rPr>
          <w:rtl/>
        </w:rPr>
        <w:t xml:space="preserve">ח אדם </w:t>
      </w:r>
      <w:r w:rsidR="008D152F">
        <w:rPr>
          <w:rFonts w:hint="cs"/>
          <w:rtl/>
        </w:rPr>
        <w:t xml:space="preserve">מנוסה, </w:t>
      </w:r>
      <w:r w:rsidR="001A149B" w:rsidRPr="00036E99">
        <w:rPr>
          <w:rtl/>
        </w:rPr>
        <w:t>מקצועי</w:t>
      </w:r>
      <w:r w:rsidR="00A94AA4">
        <w:rPr>
          <w:rFonts w:hint="cs"/>
          <w:rtl/>
        </w:rPr>
        <w:t xml:space="preserve"> ומיומן ובעל ההסמכות והרישיונות הקבועים בחוק </w:t>
      </w:r>
      <w:r w:rsidR="001A149B" w:rsidRPr="00036E99">
        <w:rPr>
          <w:rtl/>
        </w:rPr>
        <w:t xml:space="preserve"> ותוך שימוש בציוד </w:t>
      </w:r>
      <w:r w:rsidR="0064746B">
        <w:rPr>
          <w:rFonts w:hint="cs"/>
          <w:rtl/>
        </w:rPr>
        <w:t>מתאים</w:t>
      </w:r>
      <w:r w:rsidR="00A94AA4">
        <w:rPr>
          <w:rFonts w:hint="cs"/>
          <w:rtl/>
        </w:rPr>
        <w:t xml:space="preserve"> </w:t>
      </w:r>
      <w:r w:rsidR="001A149B">
        <w:rPr>
          <w:rtl/>
        </w:rPr>
        <w:t>.</w:t>
      </w:r>
    </w:p>
    <w:p w:rsidR="001A149B" w:rsidRDefault="00B547AF" w:rsidP="000E625A">
      <w:pPr>
        <w:pStyle w:val="ae"/>
        <w:numPr>
          <w:ilvl w:val="2"/>
          <w:numId w:val="31"/>
        </w:numPr>
        <w:tabs>
          <w:tab w:val="left" w:pos="942"/>
        </w:tabs>
        <w:spacing w:after="80" w:line="360" w:lineRule="auto"/>
        <w:ind w:left="1746" w:hanging="598"/>
      </w:pPr>
      <w:r>
        <w:rPr>
          <w:rFonts w:hint="cs"/>
          <w:rtl/>
        </w:rPr>
        <w:t xml:space="preserve"> </w:t>
      </w:r>
      <w:r w:rsidR="001A149B" w:rsidRPr="00036E99">
        <w:rPr>
          <w:rtl/>
        </w:rPr>
        <w:t>הזוכה מצהיר כי יש לו</w:t>
      </w:r>
      <w:r w:rsidR="00DE008F">
        <w:rPr>
          <w:rFonts w:hint="cs"/>
          <w:rtl/>
        </w:rPr>
        <w:t xml:space="preserve"> ולמי מטעמו </w:t>
      </w:r>
      <w:r w:rsidR="001A149B" w:rsidRPr="00036E99">
        <w:rPr>
          <w:rtl/>
        </w:rPr>
        <w:t xml:space="preserve"> הכושר, הזכויות, היכולת, המיומנות, הידע המקצועי, הציוד, העזרים, כ</w:t>
      </w:r>
      <w:r w:rsidR="000826C2">
        <w:rPr>
          <w:rFonts w:hint="cs"/>
          <w:rtl/>
        </w:rPr>
        <w:t>ו</w:t>
      </w:r>
      <w:r w:rsidR="001A149B" w:rsidRPr="00036E99">
        <w:rPr>
          <w:rtl/>
        </w:rPr>
        <w:t>ח האדם המקצועי והאישורים הפורמאליים המעידים על הכשרתו והסמכתו לרבות כל ההיתרים ו/או הרישיונות ו/או רישום בפנקס כמתחייב עפ"י כל דין ליתן השירות על פי מכרז זה, על נספחיו.</w:t>
      </w:r>
    </w:p>
    <w:p w:rsidR="001A149B" w:rsidRDefault="00B547AF" w:rsidP="000E625A">
      <w:pPr>
        <w:pStyle w:val="ae"/>
        <w:numPr>
          <w:ilvl w:val="2"/>
          <w:numId w:val="31"/>
        </w:numPr>
        <w:tabs>
          <w:tab w:val="left" w:pos="942"/>
        </w:tabs>
        <w:spacing w:after="80" w:line="360" w:lineRule="auto"/>
        <w:ind w:left="1746" w:hanging="598"/>
      </w:pPr>
      <w:r>
        <w:rPr>
          <w:rFonts w:hint="cs"/>
          <w:rtl/>
        </w:rPr>
        <w:t xml:space="preserve"> </w:t>
      </w:r>
      <w:r w:rsidR="001A149B">
        <w:rPr>
          <w:rtl/>
        </w:rPr>
        <w:t>ה</w:t>
      </w:r>
      <w:r w:rsidR="001A149B" w:rsidRPr="00036E99">
        <w:rPr>
          <w:rtl/>
        </w:rPr>
        <w:t>זוכה מתחייב כי כל האנשים שיופעלו מטעמו</w:t>
      </w:r>
      <w:r w:rsidR="00DE008F">
        <w:rPr>
          <w:rFonts w:hint="cs"/>
          <w:rtl/>
        </w:rPr>
        <w:t xml:space="preserve"> במישרין או באמצעות קבלני משנה </w:t>
      </w:r>
      <w:r w:rsidR="001A149B" w:rsidRPr="00036E99">
        <w:rPr>
          <w:rtl/>
        </w:rPr>
        <w:t xml:space="preserve"> במכרז זה יהיו בעלי תעודות מקצועיות, רישיונות,</w:t>
      </w:r>
      <w:r w:rsidR="001A149B">
        <w:rPr>
          <w:rtl/>
        </w:rPr>
        <w:t xml:space="preserve"> </w:t>
      </w:r>
      <w:r w:rsidR="001A149B" w:rsidRPr="00036E99">
        <w:rPr>
          <w:rtl/>
        </w:rPr>
        <w:t>רישומים והסמכות כנדרש עפ"י כל דין ו/או במכרז על נ</w:t>
      </w:r>
      <w:r w:rsidR="00DE008F">
        <w:rPr>
          <w:rtl/>
        </w:rPr>
        <w:t>ספחיו, ויהיו מיומנים, מקצועיים מתורגלים במתן השירותים הנדרשים</w:t>
      </w:r>
      <w:r w:rsidR="00DE008F">
        <w:rPr>
          <w:rFonts w:hint="cs"/>
          <w:rtl/>
        </w:rPr>
        <w:t xml:space="preserve"> ויעמדו בכל שרישות רישוי וחוק הקשורים במכרז זה.</w:t>
      </w:r>
    </w:p>
    <w:p w:rsidR="00BD0443" w:rsidRDefault="00BD0443" w:rsidP="000E625A">
      <w:pPr>
        <w:pStyle w:val="ae"/>
        <w:numPr>
          <w:ilvl w:val="2"/>
          <w:numId w:val="31"/>
        </w:numPr>
        <w:tabs>
          <w:tab w:val="left" w:pos="942"/>
        </w:tabs>
        <w:spacing w:after="80" w:line="360" w:lineRule="auto"/>
        <w:ind w:left="1746" w:hanging="598"/>
      </w:pPr>
      <w:r>
        <w:rPr>
          <w:rFonts w:hint="cs"/>
          <w:rtl/>
        </w:rPr>
        <w:t xml:space="preserve">על הזוכה להציב כמות כ"א העונה על </w:t>
      </w:r>
      <w:r w:rsidRPr="006D012B">
        <w:rPr>
          <w:rFonts w:hint="cs"/>
          <w:b/>
          <w:bCs/>
          <w:u w:val="single"/>
          <w:rtl/>
        </w:rPr>
        <w:t>הצרכים בפועל</w:t>
      </w:r>
      <w:r>
        <w:rPr>
          <w:rFonts w:hint="cs"/>
          <w:rtl/>
        </w:rPr>
        <w:t xml:space="preserve"> (</w:t>
      </w:r>
      <w:r w:rsidR="006D012B">
        <w:rPr>
          <w:rFonts w:hint="cs"/>
          <w:rtl/>
        </w:rPr>
        <w:t>ו</w:t>
      </w:r>
      <w:r>
        <w:rPr>
          <w:rFonts w:hint="cs"/>
          <w:rtl/>
        </w:rPr>
        <w:t>שלא יפחתו מתקני המינימום שנקבעו במפרט הטכני) לצורך מתן שירותי תחזוקה ומוקד ובמידת הצורך להוסיף כ"א כתוצאה מאי עמידה בדרישות השירות וזמני התגובה כפי שנקבע</w:t>
      </w:r>
      <w:r w:rsidR="00661B56">
        <w:rPr>
          <w:rFonts w:hint="cs"/>
          <w:rtl/>
        </w:rPr>
        <w:t>ו</w:t>
      </w:r>
      <w:r>
        <w:rPr>
          <w:rFonts w:hint="cs"/>
          <w:rtl/>
        </w:rPr>
        <w:t xml:space="preserve"> במכרז.</w:t>
      </w:r>
    </w:p>
    <w:p w:rsidR="00C730FA" w:rsidRDefault="00F761E6" w:rsidP="00782DC3">
      <w:pPr>
        <w:pStyle w:val="ae"/>
        <w:numPr>
          <w:ilvl w:val="2"/>
          <w:numId w:val="31"/>
        </w:numPr>
        <w:tabs>
          <w:tab w:val="left" w:pos="942"/>
        </w:tabs>
        <w:spacing w:after="80" w:line="360" w:lineRule="auto"/>
        <w:ind w:left="1746" w:hanging="598"/>
      </w:pPr>
      <w:r>
        <w:rPr>
          <w:rFonts w:hint="cs"/>
          <w:rtl/>
        </w:rPr>
        <w:t xml:space="preserve">הזוכה מתחייב להעסקת כח אדם בהתאם </w:t>
      </w:r>
      <w:r w:rsidR="00DE008F">
        <w:rPr>
          <w:rFonts w:hint="cs"/>
          <w:rtl/>
        </w:rPr>
        <w:t>לכל דין ובכלל זה מותאם לחוקי העבודה, ההסכמים הקיבוציים וצווי ההרחבה הרלו</w:t>
      </w:r>
      <w:r w:rsidR="00EB7832">
        <w:rPr>
          <w:rFonts w:hint="cs"/>
          <w:rtl/>
        </w:rPr>
        <w:t>ו</w:t>
      </w:r>
      <w:r w:rsidR="00DE008F">
        <w:rPr>
          <w:rFonts w:hint="cs"/>
          <w:rtl/>
        </w:rPr>
        <w:t>נטיים</w:t>
      </w:r>
      <w:r w:rsidR="002C54BE">
        <w:rPr>
          <w:rFonts w:hint="cs"/>
          <w:rtl/>
        </w:rPr>
        <w:t>.</w:t>
      </w:r>
    </w:p>
    <w:p w:rsidR="00C730FA" w:rsidRDefault="00F761E6" w:rsidP="00080989">
      <w:pPr>
        <w:pStyle w:val="ae"/>
        <w:tabs>
          <w:tab w:val="left" w:pos="942"/>
        </w:tabs>
        <w:spacing w:after="80" w:line="360" w:lineRule="auto"/>
        <w:rPr>
          <w:rtl/>
        </w:rPr>
      </w:pPr>
      <w:r>
        <w:rPr>
          <w:rFonts w:hint="cs"/>
          <w:rtl/>
        </w:rPr>
        <w:t xml:space="preserve">     </w:t>
      </w:r>
    </w:p>
    <w:p w:rsidR="003F624E" w:rsidRPr="00193F23" w:rsidRDefault="003F624E" w:rsidP="000E625A">
      <w:pPr>
        <w:pStyle w:val="ae"/>
        <w:numPr>
          <w:ilvl w:val="1"/>
          <w:numId w:val="31"/>
        </w:numPr>
        <w:tabs>
          <w:tab w:val="left" w:pos="942"/>
        </w:tabs>
        <w:spacing w:after="80" w:line="360" w:lineRule="auto"/>
        <w:rPr>
          <w:b/>
          <w:bCs/>
          <w:u w:val="single"/>
        </w:rPr>
      </w:pPr>
      <w:r w:rsidRPr="00193F23">
        <w:rPr>
          <w:b/>
          <w:bCs/>
          <w:u w:val="single"/>
          <w:rtl/>
        </w:rPr>
        <w:t>נציגות</w:t>
      </w:r>
      <w:r w:rsidR="00B04DC7">
        <w:rPr>
          <w:rFonts w:hint="cs"/>
          <w:b/>
          <w:bCs/>
          <w:u w:val="single"/>
          <w:rtl/>
        </w:rPr>
        <w:t xml:space="preserve"> </w:t>
      </w:r>
    </w:p>
    <w:p w:rsidR="00F13F5B" w:rsidRDefault="00C43FB2" w:rsidP="00835DB2">
      <w:pPr>
        <w:pStyle w:val="ae"/>
        <w:numPr>
          <w:ilvl w:val="2"/>
          <w:numId w:val="31"/>
        </w:numPr>
        <w:tabs>
          <w:tab w:val="left" w:pos="942"/>
        </w:tabs>
        <w:spacing w:after="80" w:line="360" w:lineRule="auto"/>
        <w:ind w:left="1746" w:hanging="598"/>
      </w:pPr>
      <w:r>
        <w:rPr>
          <w:rFonts w:hint="cs"/>
          <w:rtl/>
        </w:rPr>
        <w:t xml:space="preserve"> </w:t>
      </w:r>
      <w:r w:rsidR="003F624E" w:rsidRPr="002D1B30">
        <w:rPr>
          <w:rtl/>
        </w:rPr>
        <w:t xml:space="preserve">הזוכה ימנה </w:t>
      </w:r>
      <w:r w:rsidR="00F13F5B">
        <w:rPr>
          <w:rFonts w:hint="cs"/>
          <w:rtl/>
        </w:rPr>
        <w:t>נצי</w:t>
      </w:r>
      <w:r w:rsidR="00A22142">
        <w:rPr>
          <w:rFonts w:hint="cs"/>
          <w:rtl/>
        </w:rPr>
        <w:t>ג</w:t>
      </w:r>
      <w:r w:rsidR="00F13F5B">
        <w:rPr>
          <w:rFonts w:hint="cs"/>
          <w:rtl/>
        </w:rPr>
        <w:t xml:space="preserve"> בכיר</w:t>
      </w:r>
      <w:r w:rsidR="00835DB2">
        <w:rPr>
          <w:rFonts w:hint="cs"/>
          <w:rtl/>
        </w:rPr>
        <w:t xml:space="preserve"> מקצועי ומנוסה</w:t>
      </w:r>
      <w:r w:rsidR="00F13F5B">
        <w:rPr>
          <w:rFonts w:hint="cs"/>
          <w:rtl/>
        </w:rPr>
        <w:t xml:space="preserve"> אשר יהיה </w:t>
      </w:r>
      <w:r w:rsidR="003F624E" w:rsidRPr="002D1B30">
        <w:rPr>
          <w:rtl/>
        </w:rPr>
        <w:t>אחראי על ניהול וביצוע העבוד</w:t>
      </w:r>
      <w:r w:rsidR="00F13F5B">
        <w:rPr>
          <w:rFonts w:hint="cs"/>
          <w:rtl/>
        </w:rPr>
        <w:t>ות נשוא מכרז זה ו</w:t>
      </w:r>
      <w:r w:rsidR="00F13F5B">
        <w:rPr>
          <w:rtl/>
        </w:rPr>
        <w:t>בעל אחריות כוללת</w:t>
      </w:r>
      <w:r w:rsidR="00F13F5B">
        <w:rPr>
          <w:rFonts w:hint="cs"/>
          <w:rtl/>
        </w:rPr>
        <w:t xml:space="preserve"> על </w:t>
      </w:r>
      <w:r w:rsidR="003F624E" w:rsidRPr="002D1B30">
        <w:rPr>
          <w:rtl/>
        </w:rPr>
        <w:t>כל נציגי הזו</w:t>
      </w:r>
      <w:r w:rsidR="00F13F5B">
        <w:rPr>
          <w:rtl/>
        </w:rPr>
        <w:t>כה (להלן: "</w:t>
      </w:r>
      <w:r w:rsidR="00F13F5B" w:rsidRPr="00513A55">
        <w:rPr>
          <w:b/>
          <w:bCs/>
          <w:rtl/>
        </w:rPr>
        <w:t>הנציג הבכיר</w:t>
      </w:r>
      <w:r w:rsidR="00F13F5B">
        <w:rPr>
          <w:rtl/>
        </w:rPr>
        <w:t>") ו</w:t>
      </w:r>
      <w:r w:rsidR="003F624E" w:rsidRPr="002D1B30">
        <w:rPr>
          <w:rtl/>
        </w:rPr>
        <w:t xml:space="preserve">בעל </w:t>
      </w:r>
      <w:r w:rsidR="00F13F5B">
        <w:rPr>
          <w:rFonts w:hint="cs"/>
          <w:rtl/>
        </w:rPr>
        <w:t>ה</w:t>
      </w:r>
      <w:r w:rsidR="003F624E" w:rsidRPr="002D1B30">
        <w:rPr>
          <w:rtl/>
        </w:rPr>
        <w:t>סמכות מטעם הזוכה להחליט בכל הנושאים הדורשים הכרעה לצורך מילוי הוראות מכרז זה</w:t>
      </w:r>
      <w:r w:rsidR="00F13F5B">
        <w:rPr>
          <w:rFonts w:hint="cs"/>
          <w:rtl/>
        </w:rPr>
        <w:t xml:space="preserve">, </w:t>
      </w:r>
      <w:r w:rsidR="00F13F5B">
        <w:rPr>
          <w:rtl/>
        </w:rPr>
        <w:t>בכפוף לפיקוח והנחיית נציגי משטרת ישראל הרלוונטיים.</w:t>
      </w:r>
    </w:p>
    <w:p w:rsidR="003F624E" w:rsidRDefault="00C43FB2" w:rsidP="000E625A">
      <w:pPr>
        <w:pStyle w:val="ae"/>
        <w:numPr>
          <w:ilvl w:val="2"/>
          <w:numId w:val="31"/>
        </w:numPr>
        <w:tabs>
          <w:tab w:val="left" w:pos="942"/>
        </w:tabs>
        <w:spacing w:after="80" w:line="360" w:lineRule="auto"/>
        <w:ind w:left="1746" w:hanging="567"/>
      </w:pPr>
      <w:r>
        <w:rPr>
          <w:rFonts w:hint="cs"/>
          <w:rtl/>
        </w:rPr>
        <w:t xml:space="preserve"> </w:t>
      </w:r>
      <w:r w:rsidR="003F624E" w:rsidRPr="002D1B30">
        <w:rPr>
          <w:rtl/>
        </w:rPr>
        <w:t>שמות נציגי הזוכה והנציג הבכיר יועברו בכתב למשטרה לאישורה. הזוכה יעשה מאמץ שלא להחליף את נציגיו במשך כל תקופת ה</w:t>
      </w:r>
      <w:r w:rsidR="00F13F5B">
        <w:rPr>
          <w:rFonts w:hint="cs"/>
          <w:rtl/>
        </w:rPr>
        <w:t xml:space="preserve">התקשרות </w:t>
      </w:r>
      <w:r w:rsidR="003F624E" w:rsidRPr="002D1B30">
        <w:rPr>
          <w:rtl/>
        </w:rPr>
        <w:t>על פי המכרז. לא יכול מי מנציגי הזוכה להמשיך בתפקידו, בדרך קבע או באופן ארעי, יקבע לו הזוכה</w:t>
      </w:r>
      <w:r w:rsidR="003F624E">
        <w:rPr>
          <w:rtl/>
        </w:rPr>
        <w:t xml:space="preserve"> מחליף, לאחר קבלת אישור המשטרה ועפ"י שיקול דעתה הבלעדי.</w:t>
      </w:r>
    </w:p>
    <w:p w:rsidR="00BD0443" w:rsidRDefault="00BD0443" w:rsidP="000E625A">
      <w:pPr>
        <w:pStyle w:val="ae"/>
        <w:numPr>
          <w:ilvl w:val="2"/>
          <w:numId w:val="31"/>
        </w:numPr>
        <w:tabs>
          <w:tab w:val="left" w:pos="942"/>
        </w:tabs>
        <w:spacing w:after="80" w:line="360" w:lineRule="auto"/>
        <w:ind w:left="1746" w:hanging="567"/>
      </w:pPr>
      <w:r>
        <w:rPr>
          <w:rFonts w:hint="cs"/>
          <w:rtl/>
        </w:rPr>
        <w:lastRenderedPageBreak/>
        <w:t xml:space="preserve"> הרינו להבהיר כי הנציג הבכיר אינו חייב להיות י</w:t>
      </w:r>
      <w:r w:rsidR="00D11BD2">
        <w:rPr>
          <w:rFonts w:hint="cs"/>
          <w:rtl/>
        </w:rPr>
        <w:t>יעודי למשטרת ישראל בלבד</w:t>
      </w:r>
      <w:r>
        <w:rPr>
          <w:rFonts w:hint="cs"/>
          <w:rtl/>
        </w:rPr>
        <w:t>, אך עליו להיות זמין לנציגה או מי מטעמה לפתרון ב</w:t>
      </w:r>
      <w:r w:rsidR="00D11BD2">
        <w:rPr>
          <w:rFonts w:hint="cs"/>
          <w:rtl/>
        </w:rPr>
        <w:t xml:space="preserve">עיות ניהוליות ופרסונליות </w:t>
      </w:r>
      <w:r>
        <w:rPr>
          <w:rFonts w:hint="cs"/>
          <w:rtl/>
        </w:rPr>
        <w:t xml:space="preserve">במתן </w:t>
      </w:r>
      <w:r w:rsidR="00D11BD2">
        <w:rPr>
          <w:rFonts w:hint="cs"/>
          <w:rtl/>
        </w:rPr>
        <w:t>ה</w:t>
      </w:r>
      <w:r>
        <w:rPr>
          <w:rFonts w:hint="cs"/>
          <w:rtl/>
        </w:rPr>
        <w:t>שירותי</w:t>
      </w:r>
      <w:r w:rsidR="00D11BD2">
        <w:rPr>
          <w:rFonts w:hint="cs"/>
          <w:rtl/>
        </w:rPr>
        <w:t>ם נשוא מכרז זה.</w:t>
      </w:r>
    </w:p>
    <w:p w:rsidR="003F624E" w:rsidRPr="00193F23" w:rsidRDefault="003F624E" w:rsidP="000E625A">
      <w:pPr>
        <w:pStyle w:val="ae"/>
        <w:numPr>
          <w:ilvl w:val="1"/>
          <w:numId w:val="31"/>
        </w:numPr>
        <w:tabs>
          <w:tab w:val="left" w:pos="942"/>
        </w:tabs>
        <w:spacing w:after="80" w:line="360" w:lineRule="auto"/>
        <w:rPr>
          <w:b/>
          <w:bCs/>
          <w:u w:val="single"/>
        </w:rPr>
      </w:pPr>
      <w:r w:rsidRPr="005B6405">
        <w:rPr>
          <w:b/>
          <w:bCs/>
          <w:u w:val="single"/>
          <w:rtl/>
        </w:rPr>
        <w:t>פיקוח, בקרה והבטחת איכות</w:t>
      </w:r>
    </w:p>
    <w:p w:rsidR="00216DE9" w:rsidRDefault="00C43FB2" w:rsidP="000E625A">
      <w:pPr>
        <w:pStyle w:val="ae"/>
        <w:numPr>
          <w:ilvl w:val="2"/>
          <w:numId w:val="31"/>
        </w:numPr>
        <w:tabs>
          <w:tab w:val="left" w:pos="942"/>
        </w:tabs>
        <w:spacing w:after="80" w:line="360" w:lineRule="auto"/>
        <w:ind w:left="1746" w:hanging="598"/>
      </w:pPr>
      <w:r>
        <w:rPr>
          <w:rFonts w:hint="cs"/>
          <w:rtl/>
        </w:rPr>
        <w:t xml:space="preserve"> </w:t>
      </w:r>
      <w:r w:rsidR="003F624E" w:rsidRPr="00193F23">
        <w:rPr>
          <w:rtl/>
        </w:rPr>
        <w:t>נציג משטרת ישראל יפקח באופן</w:t>
      </w:r>
      <w:r w:rsidR="003F624E">
        <w:rPr>
          <w:rtl/>
        </w:rPr>
        <w:t xml:space="preserve"> שוטף על כל הכרוך </w:t>
      </w:r>
      <w:r w:rsidR="00216DE9">
        <w:rPr>
          <w:rFonts w:hint="cs"/>
          <w:rtl/>
        </w:rPr>
        <w:t xml:space="preserve">בביצוע ההתקשרות נשוא </w:t>
      </w:r>
      <w:r w:rsidR="003F624E" w:rsidRPr="002D1B30">
        <w:rPr>
          <w:rtl/>
        </w:rPr>
        <w:t xml:space="preserve"> מכרז זה, לרבות זמינות נותן השירות והיענותו לדרישות, עמידה בלוחות זמנים וכל דבר ועניין אחר הקשור למכרז ולמפרט.</w:t>
      </w:r>
      <w:r w:rsidR="003F624E">
        <w:rPr>
          <w:rtl/>
        </w:rPr>
        <w:t xml:space="preserve"> הזוכה מתחייב לשתף פעולה ולמסור כל מידע </w:t>
      </w:r>
      <w:r w:rsidR="00216DE9">
        <w:rPr>
          <w:rFonts w:hint="cs"/>
          <w:rtl/>
        </w:rPr>
        <w:t xml:space="preserve">הרלוונטי להתקשרות </w:t>
      </w:r>
      <w:r w:rsidR="003F624E">
        <w:rPr>
          <w:rtl/>
        </w:rPr>
        <w:t xml:space="preserve">כפי שיידרש ע"י נציגי משטרת ישראל. </w:t>
      </w:r>
      <w:r w:rsidR="003F624E" w:rsidRPr="002D1B30">
        <w:rPr>
          <w:rtl/>
        </w:rPr>
        <w:t xml:space="preserve"> </w:t>
      </w:r>
    </w:p>
    <w:p w:rsidR="003F624E" w:rsidRDefault="00C43FB2" w:rsidP="000E625A">
      <w:pPr>
        <w:pStyle w:val="ae"/>
        <w:numPr>
          <w:ilvl w:val="2"/>
          <w:numId w:val="31"/>
        </w:numPr>
        <w:tabs>
          <w:tab w:val="left" w:pos="942"/>
          <w:tab w:val="left" w:pos="1746"/>
        </w:tabs>
        <w:spacing w:after="80" w:line="360" w:lineRule="auto"/>
        <w:ind w:hanging="1639"/>
      </w:pPr>
      <w:r>
        <w:rPr>
          <w:rFonts w:hint="cs"/>
          <w:rtl/>
        </w:rPr>
        <w:t xml:space="preserve"> </w:t>
      </w:r>
      <w:r w:rsidR="003F624E" w:rsidRPr="002D1B30">
        <w:rPr>
          <w:rtl/>
        </w:rPr>
        <w:t>מבלי לגרוע מכלליות האמור לעיל בסעיף זה יהיה נציג המשטרה רשאי:</w:t>
      </w:r>
    </w:p>
    <w:p w:rsidR="003F624E" w:rsidRDefault="003F624E" w:rsidP="000E625A">
      <w:pPr>
        <w:pStyle w:val="ae"/>
        <w:numPr>
          <w:ilvl w:val="3"/>
          <w:numId w:val="31"/>
        </w:numPr>
        <w:tabs>
          <w:tab w:val="left" w:pos="942"/>
          <w:tab w:val="left" w:pos="2597"/>
        </w:tabs>
        <w:spacing w:after="80" w:line="360" w:lineRule="auto"/>
        <w:ind w:hanging="189"/>
      </w:pPr>
      <w:r w:rsidRPr="002D1B30">
        <w:rPr>
          <w:rtl/>
        </w:rPr>
        <w:t>להנחות את נותן השירות על פי המפורט במכרז זה.</w:t>
      </w:r>
    </w:p>
    <w:p w:rsidR="003F624E" w:rsidRDefault="003F624E" w:rsidP="000E625A">
      <w:pPr>
        <w:pStyle w:val="ae"/>
        <w:numPr>
          <w:ilvl w:val="3"/>
          <w:numId w:val="31"/>
        </w:numPr>
        <w:tabs>
          <w:tab w:val="left" w:pos="942"/>
          <w:tab w:val="left" w:pos="2597"/>
        </w:tabs>
        <w:spacing w:after="80" w:line="360" w:lineRule="auto"/>
        <w:ind w:hanging="189"/>
      </w:pPr>
      <w:r w:rsidRPr="002D1B30">
        <w:rPr>
          <w:rtl/>
        </w:rPr>
        <w:t>לאשר נושאים לביצוע ועמידה בלוחות זמנים.</w:t>
      </w:r>
    </w:p>
    <w:p w:rsidR="003F624E" w:rsidRDefault="003F624E" w:rsidP="000E625A">
      <w:pPr>
        <w:pStyle w:val="ae"/>
        <w:numPr>
          <w:ilvl w:val="3"/>
          <w:numId w:val="31"/>
        </w:numPr>
        <w:tabs>
          <w:tab w:val="left" w:pos="942"/>
          <w:tab w:val="left" w:pos="2597"/>
        </w:tabs>
        <w:spacing w:after="80" w:line="360" w:lineRule="auto"/>
        <w:ind w:hanging="189"/>
      </w:pPr>
      <w:r w:rsidRPr="002D1B30">
        <w:rPr>
          <w:rtl/>
        </w:rPr>
        <w:t>לקבוע נהלי עבודה ולתת הוראות לצורך ביצוע הוראות המכרז, ובלבד שלא יהיה בנהלים כאמור כד</w:t>
      </w:r>
      <w:r w:rsidR="00216DE9">
        <w:rPr>
          <w:rtl/>
        </w:rPr>
        <w:t>י לסתור את המתחייב עפ"י מכרז זה</w:t>
      </w:r>
      <w:r w:rsidR="00216DE9">
        <w:rPr>
          <w:rFonts w:hint="cs"/>
          <w:rtl/>
        </w:rPr>
        <w:t xml:space="preserve"> ועפ"י כל דין.</w:t>
      </w:r>
    </w:p>
    <w:p w:rsidR="003F624E" w:rsidRDefault="003F624E" w:rsidP="000E625A">
      <w:pPr>
        <w:pStyle w:val="ae"/>
        <w:numPr>
          <w:ilvl w:val="3"/>
          <w:numId w:val="31"/>
        </w:numPr>
        <w:tabs>
          <w:tab w:val="left" w:pos="942"/>
          <w:tab w:val="left" w:pos="2597"/>
        </w:tabs>
        <w:spacing w:after="80" w:line="360" w:lineRule="auto"/>
        <w:ind w:hanging="189"/>
      </w:pPr>
      <w:r w:rsidRPr="002D1B30">
        <w:rPr>
          <w:rtl/>
        </w:rPr>
        <w:t>לעקוב אחרי ביצוע פעולות והתחייבויות נותן השירות ולבחון התאמתן ועמידתן בדרישות מכרז זה.</w:t>
      </w:r>
    </w:p>
    <w:p w:rsidR="003F624E" w:rsidRDefault="003F624E" w:rsidP="000E625A">
      <w:pPr>
        <w:pStyle w:val="ae"/>
        <w:numPr>
          <w:ilvl w:val="3"/>
          <w:numId w:val="31"/>
        </w:numPr>
        <w:tabs>
          <w:tab w:val="left" w:pos="942"/>
          <w:tab w:val="left" w:pos="2597"/>
        </w:tabs>
        <w:spacing w:after="80" w:line="360" w:lineRule="auto"/>
        <w:ind w:hanging="189"/>
      </w:pPr>
      <w:r w:rsidRPr="002D1B30">
        <w:rPr>
          <w:rtl/>
        </w:rPr>
        <w:t>לדרוש מנותן השירות ביצוע פעולות ומתן דו"חות</w:t>
      </w:r>
      <w:r>
        <w:rPr>
          <w:rtl/>
        </w:rPr>
        <w:t xml:space="preserve"> ו/או משובים</w:t>
      </w:r>
      <w:r w:rsidRPr="002D1B30">
        <w:rPr>
          <w:rtl/>
        </w:rPr>
        <w:t xml:space="preserve"> הנדרשים לדעתו במסגרת ביצוע מכרז זה.</w:t>
      </w:r>
    </w:p>
    <w:p w:rsidR="001A149B" w:rsidRPr="005B6405" w:rsidRDefault="001A149B" w:rsidP="000E625A">
      <w:pPr>
        <w:pStyle w:val="ae"/>
        <w:numPr>
          <w:ilvl w:val="1"/>
          <w:numId w:val="31"/>
        </w:numPr>
        <w:tabs>
          <w:tab w:val="left" w:pos="942"/>
        </w:tabs>
        <w:spacing w:after="80" w:line="360" w:lineRule="auto"/>
        <w:rPr>
          <w:b/>
          <w:bCs/>
          <w:u w:val="single"/>
        </w:rPr>
      </w:pPr>
      <w:r w:rsidRPr="005B6405">
        <w:rPr>
          <w:b/>
          <w:bCs/>
          <w:u w:val="single"/>
          <w:rtl/>
        </w:rPr>
        <w:t>אי תחולת יחסי עובד מעביד</w:t>
      </w:r>
    </w:p>
    <w:p w:rsidR="001A149B" w:rsidRPr="00EA6B7D" w:rsidRDefault="004F1E1C" w:rsidP="000E625A">
      <w:pPr>
        <w:pStyle w:val="ae"/>
        <w:numPr>
          <w:ilvl w:val="2"/>
          <w:numId w:val="31"/>
        </w:numPr>
        <w:tabs>
          <w:tab w:val="left" w:pos="942"/>
        </w:tabs>
        <w:spacing w:after="80" w:line="360" w:lineRule="auto"/>
        <w:ind w:left="1746" w:hanging="598"/>
      </w:pPr>
      <w:r>
        <w:rPr>
          <w:rFonts w:hint="cs"/>
          <w:rtl/>
        </w:rPr>
        <w:t xml:space="preserve"> </w:t>
      </w:r>
      <w:r w:rsidR="001A149B" w:rsidRPr="00EA6B7D">
        <w:rPr>
          <w:rtl/>
        </w:rPr>
        <w:t xml:space="preserve">אין בכל האמור </w:t>
      </w:r>
      <w:r w:rsidR="00513A55">
        <w:rPr>
          <w:rFonts w:hint="cs"/>
          <w:rtl/>
        </w:rPr>
        <w:t>במכרז</w:t>
      </w:r>
      <w:r w:rsidR="001A149B" w:rsidRPr="00EA6B7D">
        <w:rPr>
          <w:rtl/>
        </w:rPr>
        <w:t xml:space="preserve"> זה בכדי ליצור בין </w:t>
      </w:r>
      <w:r w:rsidR="00513A55">
        <w:rPr>
          <w:rFonts w:hint="cs"/>
          <w:rtl/>
        </w:rPr>
        <w:t>הזוכה</w:t>
      </w:r>
      <w:r w:rsidR="001A149B" w:rsidRPr="00EA6B7D">
        <w:rPr>
          <w:rtl/>
        </w:rPr>
        <w:t xml:space="preserve"> ו/או מי מעובדי</w:t>
      </w:r>
      <w:r w:rsidR="00513A55">
        <w:rPr>
          <w:rFonts w:hint="cs"/>
          <w:rtl/>
        </w:rPr>
        <w:t>ו</w:t>
      </w:r>
      <w:r w:rsidR="001A149B" w:rsidRPr="00EA6B7D">
        <w:rPr>
          <w:rtl/>
        </w:rPr>
        <w:t xml:space="preserve"> לבין משטרת ישראל יחסי עובד-מעביד</w:t>
      </w:r>
      <w:r w:rsidR="0058157C">
        <w:rPr>
          <w:rFonts w:hint="cs"/>
          <w:rtl/>
        </w:rPr>
        <w:t>.</w:t>
      </w:r>
      <w:r w:rsidR="00513A55">
        <w:rPr>
          <w:rFonts w:hint="cs"/>
          <w:rtl/>
        </w:rPr>
        <w:t xml:space="preserve"> </w:t>
      </w:r>
      <w:r w:rsidR="001A149B" w:rsidRPr="00EA6B7D">
        <w:rPr>
          <w:rtl/>
        </w:rPr>
        <w:t>כל העובדים ש</w:t>
      </w:r>
      <w:r w:rsidR="00513A55">
        <w:rPr>
          <w:rFonts w:hint="cs"/>
          <w:rtl/>
        </w:rPr>
        <w:t>י</w:t>
      </w:r>
      <w:r w:rsidR="001A149B" w:rsidRPr="00EA6B7D">
        <w:rPr>
          <w:rtl/>
        </w:rPr>
        <w:t xml:space="preserve">עסיק </w:t>
      </w:r>
      <w:r w:rsidR="00513A55">
        <w:rPr>
          <w:rFonts w:hint="cs"/>
          <w:rtl/>
        </w:rPr>
        <w:t>הזוכה</w:t>
      </w:r>
      <w:r w:rsidR="00513A55">
        <w:rPr>
          <w:rtl/>
        </w:rPr>
        <w:t xml:space="preserve"> לצורך ביצוע התחייבויותי</w:t>
      </w:r>
      <w:r w:rsidR="00513A55">
        <w:rPr>
          <w:rFonts w:hint="cs"/>
          <w:rtl/>
        </w:rPr>
        <w:t>ו</w:t>
      </w:r>
      <w:r w:rsidR="001A149B" w:rsidRPr="00EA6B7D">
        <w:rPr>
          <w:rtl/>
        </w:rPr>
        <w:t xml:space="preserve"> לפי </w:t>
      </w:r>
      <w:r w:rsidR="00513A55">
        <w:rPr>
          <w:rFonts w:hint="cs"/>
          <w:rtl/>
        </w:rPr>
        <w:t>מכרז</w:t>
      </w:r>
      <w:r w:rsidR="001A149B" w:rsidRPr="00EA6B7D">
        <w:rPr>
          <w:rtl/>
        </w:rPr>
        <w:t xml:space="preserve"> זה יהיו וייחשבו כעובדי </w:t>
      </w:r>
      <w:r w:rsidR="00513A55">
        <w:rPr>
          <w:rFonts w:hint="cs"/>
          <w:rtl/>
        </w:rPr>
        <w:t>הזוכה</w:t>
      </w:r>
      <w:r w:rsidR="001A149B" w:rsidRPr="00EA6B7D">
        <w:rPr>
          <w:rtl/>
        </w:rPr>
        <w:t xml:space="preserve"> בלבד.</w:t>
      </w:r>
    </w:p>
    <w:p w:rsidR="001A149B" w:rsidRDefault="004F1E1C" w:rsidP="000E625A">
      <w:pPr>
        <w:pStyle w:val="ae"/>
        <w:numPr>
          <w:ilvl w:val="2"/>
          <w:numId w:val="31"/>
        </w:numPr>
        <w:tabs>
          <w:tab w:val="left" w:pos="942"/>
        </w:tabs>
        <w:spacing w:after="80" w:line="360" w:lineRule="auto"/>
        <w:ind w:left="1746" w:hanging="598"/>
      </w:pPr>
      <w:r>
        <w:rPr>
          <w:rFonts w:hint="cs"/>
          <w:rtl/>
        </w:rPr>
        <w:t xml:space="preserve"> </w:t>
      </w:r>
      <w:r w:rsidR="001A149B" w:rsidRPr="00EA6B7D">
        <w:rPr>
          <w:rtl/>
        </w:rPr>
        <w:t>כל ההוצאות הנובעות ממתן השירות, לרבות, רכישת ציוד, הובלה, ביטוח, תשלום לעובדי החברה (לרבות,</w:t>
      </w:r>
      <w:r>
        <w:rPr>
          <w:rFonts w:hint="cs"/>
          <w:rtl/>
        </w:rPr>
        <w:t xml:space="preserve"> </w:t>
      </w:r>
      <w:r w:rsidR="001A149B" w:rsidRPr="00EA6B7D">
        <w:rPr>
          <w:rtl/>
        </w:rPr>
        <w:t xml:space="preserve">שכר עבודה, מס הכנסה, ביטוח לאומי, תשלומים סוציאליים וכל מס או היטל או תשלום חובה אחר) יחולו על </w:t>
      </w:r>
      <w:r w:rsidR="00513A55">
        <w:rPr>
          <w:rFonts w:hint="cs"/>
          <w:rtl/>
        </w:rPr>
        <w:t>הזוכה</w:t>
      </w:r>
      <w:r w:rsidR="001A149B" w:rsidRPr="00EA6B7D">
        <w:rPr>
          <w:rtl/>
        </w:rPr>
        <w:t xml:space="preserve"> בלבד, ישולמו על יד</w:t>
      </w:r>
      <w:r w:rsidR="00513A55">
        <w:rPr>
          <w:rFonts w:hint="cs"/>
          <w:rtl/>
        </w:rPr>
        <w:t>ו</w:t>
      </w:r>
      <w:r w:rsidR="001A149B" w:rsidRPr="00EA6B7D">
        <w:rPr>
          <w:rtl/>
        </w:rPr>
        <w:t xml:space="preserve"> ו</w:t>
      </w:r>
      <w:r w:rsidR="00513A55">
        <w:rPr>
          <w:rtl/>
        </w:rPr>
        <w:t>משטרת ישראל</w:t>
      </w:r>
      <w:r w:rsidR="001A149B" w:rsidRPr="00EA6B7D">
        <w:rPr>
          <w:rtl/>
        </w:rPr>
        <w:t xml:space="preserve"> לא </w:t>
      </w:r>
      <w:r w:rsidR="0058157C">
        <w:rPr>
          <w:rFonts w:hint="cs"/>
          <w:rtl/>
        </w:rPr>
        <w:t>ת</w:t>
      </w:r>
      <w:r w:rsidR="0058157C" w:rsidRPr="00EA6B7D">
        <w:rPr>
          <w:rtl/>
        </w:rPr>
        <w:t xml:space="preserve">היה </w:t>
      </w:r>
      <w:r w:rsidR="001A149B" w:rsidRPr="00EA6B7D">
        <w:rPr>
          <w:rtl/>
        </w:rPr>
        <w:t>אחראי</w:t>
      </w:r>
      <w:r w:rsidR="0058157C">
        <w:rPr>
          <w:rFonts w:hint="cs"/>
          <w:rtl/>
        </w:rPr>
        <w:t>ת</w:t>
      </w:r>
      <w:r w:rsidR="001A149B" w:rsidRPr="00EA6B7D">
        <w:rPr>
          <w:rtl/>
        </w:rPr>
        <w:t xml:space="preserve"> </w:t>
      </w:r>
      <w:r w:rsidR="0058157C" w:rsidRPr="00EA6B7D">
        <w:rPr>
          <w:rtl/>
        </w:rPr>
        <w:t>לתשלו</w:t>
      </w:r>
      <w:r w:rsidR="0058157C">
        <w:rPr>
          <w:rFonts w:hint="cs"/>
          <w:rtl/>
        </w:rPr>
        <w:t>מים האמורים ואחרים</w:t>
      </w:r>
      <w:r w:rsidR="0058157C" w:rsidRPr="00EA6B7D">
        <w:rPr>
          <w:rtl/>
        </w:rPr>
        <w:t xml:space="preserve"> </w:t>
      </w:r>
      <w:r w:rsidR="001A149B" w:rsidRPr="00EA6B7D">
        <w:rPr>
          <w:rtl/>
        </w:rPr>
        <w:t>בכל צורה שהיא.</w:t>
      </w: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pPr>
    </w:p>
    <w:p w:rsidR="00BC3ACD" w:rsidRDefault="004F1E1C" w:rsidP="000E625A">
      <w:pPr>
        <w:pStyle w:val="ae"/>
        <w:numPr>
          <w:ilvl w:val="2"/>
          <w:numId w:val="31"/>
        </w:numPr>
        <w:tabs>
          <w:tab w:val="left" w:pos="942"/>
        </w:tabs>
        <w:spacing w:after="80" w:line="360" w:lineRule="auto"/>
        <w:ind w:left="1746" w:hanging="598"/>
      </w:pPr>
      <w:r>
        <w:rPr>
          <w:rFonts w:hint="cs"/>
          <w:rtl/>
        </w:rPr>
        <w:lastRenderedPageBreak/>
        <w:t xml:space="preserve"> </w:t>
      </w:r>
      <w:r w:rsidR="00BC3ACD" w:rsidRPr="006D2337">
        <w:rPr>
          <w:rtl/>
        </w:rPr>
        <w:t>התמורה שמשלמת המשטרה לזוכה, או כל סכום אחר נוסף שישולם לה, אינו מהווה משכורת ולא</w:t>
      </w:r>
      <w:r w:rsidR="00BC3ACD">
        <w:rPr>
          <w:rtl/>
        </w:rPr>
        <w:t xml:space="preserve"> </w:t>
      </w:r>
      <w:r w:rsidR="00BC3ACD" w:rsidRPr="006D2337">
        <w:rPr>
          <w:rtl/>
        </w:rPr>
        <w:t>שכר עבודה, אלא תמורה עבור כל השירותים הניתנים כמתחייב עפ"י מכרז זה והמבוצעים ע"י הזוכה בהיותו עצמאי, בלתי תלוי, ותוך הדגשה שהיחסים שבין המשטרה לבין הזוכה ועובדיו אינם מהווים יחסים שבין עובד למעביד.</w:t>
      </w:r>
    </w:p>
    <w:p w:rsidR="001A149B" w:rsidRDefault="004F1E1C" w:rsidP="000E625A">
      <w:pPr>
        <w:pStyle w:val="ae"/>
        <w:numPr>
          <w:ilvl w:val="2"/>
          <w:numId w:val="31"/>
        </w:numPr>
        <w:tabs>
          <w:tab w:val="left" w:pos="942"/>
        </w:tabs>
        <w:spacing w:after="80" w:line="360" w:lineRule="auto"/>
        <w:ind w:left="1746" w:hanging="598"/>
      </w:pPr>
      <w:r>
        <w:rPr>
          <w:rFonts w:hint="cs"/>
          <w:rtl/>
        </w:rPr>
        <w:t xml:space="preserve"> </w:t>
      </w:r>
      <w:r w:rsidR="001A149B" w:rsidRPr="00EA6B7D">
        <w:rPr>
          <w:rtl/>
        </w:rPr>
        <w:t xml:space="preserve">מוסכם ומוצהר בזאת, כי אין </w:t>
      </w:r>
      <w:r w:rsidR="00691BC1">
        <w:rPr>
          <w:rFonts w:hint="cs"/>
          <w:rtl/>
        </w:rPr>
        <w:t>במכרז</w:t>
      </w:r>
      <w:r w:rsidR="001A149B" w:rsidRPr="00EA6B7D">
        <w:rPr>
          <w:rtl/>
        </w:rPr>
        <w:t xml:space="preserve"> זה או </w:t>
      </w:r>
      <w:r w:rsidR="00D63C49" w:rsidRPr="00EA6B7D">
        <w:rPr>
          <w:rtl/>
        </w:rPr>
        <w:t>בתנ</w:t>
      </w:r>
      <w:r w:rsidR="00D63C49">
        <w:rPr>
          <w:rFonts w:hint="cs"/>
          <w:rtl/>
        </w:rPr>
        <w:t>אי</w:t>
      </w:r>
      <w:r w:rsidR="00D63C49" w:rsidRPr="00EA6B7D">
        <w:rPr>
          <w:rtl/>
        </w:rPr>
        <w:t xml:space="preserve"> </w:t>
      </w:r>
      <w:r w:rsidR="001A149B" w:rsidRPr="00EA6B7D">
        <w:rPr>
          <w:rtl/>
        </w:rPr>
        <w:t>מ</w:t>
      </w:r>
      <w:r w:rsidR="00D63C49">
        <w:rPr>
          <w:rFonts w:hint="cs"/>
          <w:rtl/>
        </w:rPr>
        <w:t>ה</w:t>
      </w:r>
      <w:r w:rsidR="001A149B" w:rsidRPr="00EA6B7D">
        <w:rPr>
          <w:rtl/>
        </w:rPr>
        <w:t xml:space="preserve">תניותיו כדי ליצור בין </w:t>
      </w:r>
      <w:r w:rsidR="001A149B">
        <w:rPr>
          <w:rtl/>
        </w:rPr>
        <w:t>משטרת ישראל</w:t>
      </w:r>
      <w:r w:rsidR="001A149B" w:rsidRPr="00EA6B7D">
        <w:rPr>
          <w:rtl/>
        </w:rPr>
        <w:t xml:space="preserve"> לבין </w:t>
      </w:r>
      <w:r w:rsidR="00691BC1">
        <w:rPr>
          <w:rFonts w:hint="cs"/>
          <w:rtl/>
        </w:rPr>
        <w:t>הזוכה</w:t>
      </w:r>
      <w:r w:rsidR="001A149B" w:rsidRPr="00EA6B7D">
        <w:rPr>
          <w:rtl/>
        </w:rPr>
        <w:t xml:space="preserve"> או מי מעובדי</w:t>
      </w:r>
      <w:r w:rsidR="00691BC1">
        <w:rPr>
          <w:rFonts w:hint="cs"/>
          <w:rtl/>
        </w:rPr>
        <w:t>ו</w:t>
      </w:r>
      <w:r w:rsidR="001A149B" w:rsidRPr="00EA6B7D">
        <w:rPr>
          <w:rtl/>
        </w:rPr>
        <w:t xml:space="preserve"> כל יחסי שליחות ו/או שותפות  </w:t>
      </w:r>
      <w:r w:rsidR="00691BC1">
        <w:rPr>
          <w:rFonts w:hint="cs"/>
          <w:rtl/>
        </w:rPr>
        <w:t>והזוכה</w:t>
      </w:r>
      <w:r w:rsidR="001A149B" w:rsidRPr="00EA6B7D">
        <w:rPr>
          <w:rtl/>
        </w:rPr>
        <w:t xml:space="preserve"> מצהיר בזאת כי לא </w:t>
      </w:r>
      <w:r w:rsidR="00691BC1">
        <w:rPr>
          <w:rFonts w:hint="cs"/>
          <w:rtl/>
        </w:rPr>
        <w:t>י</w:t>
      </w:r>
      <w:r w:rsidR="001A149B" w:rsidRPr="00EA6B7D">
        <w:rPr>
          <w:rtl/>
        </w:rPr>
        <w:t>ציג עצמ</w:t>
      </w:r>
      <w:r w:rsidR="00691BC1">
        <w:rPr>
          <w:rFonts w:hint="cs"/>
          <w:rtl/>
        </w:rPr>
        <w:t>ו</w:t>
      </w:r>
      <w:r w:rsidR="001A149B" w:rsidRPr="00EA6B7D">
        <w:rPr>
          <w:rtl/>
        </w:rPr>
        <w:t xml:space="preserve"> בכל צורה  שהיא כנציג ו/או שליח של </w:t>
      </w:r>
      <w:r w:rsidR="001A149B">
        <w:rPr>
          <w:rtl/>
        </w:rPr>
        <w:t xml:space="preserve">משטרת ישראל </w:t>
      </w:r>
      <w:r w:rsidR="001A149B" w:rsidRPr="00EA6B7D">
        <w:rPr>
          <w:rtl/>
        </w:rPr>
        <w:t xml:space="preserve"> וכן לא </w:t>
      </w:r>
      <w:r w:rsidR="00691BC1">
        <w:rPr>
          <w:rFonts w:hint="cs"/>
          <w:rtl/>
        </w:rPr>
        <w:t>י</w:t>
      </w:r>
      <w:r w:rsidR="001A149B" w:rsidRPr="00EA6B7D">
        <w:rPr>
          <w:rtl/>
        </w:rPr>
        <w:t>תחייב בשמ</w:t>
      </w:r>
      <w:r w:rsidR="0058157C">
        <w:rPr>
          <w:rFonts w:hint="cs"/>
          <w:rtl/>
        </w:rPr>
        <w:t>ה</w:t>
      </w:r>
      <w:r w:rsidR="001A149B" w:rsidRPr="00EA6B7D">
        <w:rPr>
          <w:rtl/>
        </w:rPr>
        <w:t>.</w:t>
      </w:r>
    </w:p>
    <w:p w:rsidR="001A149B" w:rsidRPr="005B6405" w:rsidRDefault="00CF358B" w:rsidP="000E625A">
      <w:pPr>
        <w:pStyle w:val="ae"/>
        <w:numPr>
          <w:ilvl w:val="1"/>
          <w:numId w:val="31"/>
        </w:numPr>
        <w:tabs>
          <w:tab w:val="left" w:pos="942"/>
          <w:tab w:val="left" w:pos="1321"/>
        </w:tabs>
        <w:spacing w:after="80" w:line="360" w:lineRule="auto"/>
        <w:rPr>
          <w:b/>
          <w:bCs/>
          <w:u w:val="single"/>
          <w:rtl/>
        </w:rPr>
      </w:pPr>
      <w:r w:rsidRPr="005B6405">
        <w:rPr>
          <w:b/>
          <w:bCs/>
          <w:u w:val="single"/>
          <w:rtl/>
        </w:rPr>
        <w:t>הסבת המכרז ופעילות קבלני משנה</w:t>
      </w:r>
    </w:p>
    <w:p w:rsidR="0064746B" w:rsidRDefault="001A149B" w:rsidP="000E625A">
      <w:pPr>
        <w:pStyle w:val="ae"/>
        <w:numPr>
          <w:ilvl w:val="2"/>
          <w:numId w:val="31"/>
        </w:numPr>
        <w:tabs>
          <w:tab w:val="left" w:pos="942"/>
        </w:tabs>
        <w:spacing w:after="80" w:line="360" w:lineRule="auto"/>
      </w:pPr>
      <w:r>
        <w:rPr>
          <w:rtl/>
        </w:rPr>
        <w:t xml:space="preserve">הזוכה </w:t>
      </w:r>
      <w:r w:rsidRPr="00193F23">
        <w:rPr>
          <w:rtl/>
        </w:rPr>
        <w:t>אינו רשאי</w:t>
      </w:r>
      <w:r>
        <w:rPr>
          <w:rtl/>
        </w:rPr>
        <w:t xml:space="preserve"> להסב מכרז זה או כל חלק ממנו וכן אין הוא רשאי להעביר או למסור לאחר כל זכות </w:t>
      </w:r>
      <w:r w:rsidR="0064746B">
        <w:rPr>
          <w:rFonts w:hint="cs"/>
          <w:rtl/>
        </w:rPr>
        <w:t xml:space="preserve">וכל חיוב </w:t>
      </w:r>
      <w:r>
        <w:rPr>
          <w:rtl/>
        </w:rPr>
        <w:t>לפי המכרז אלא אם כן ניתנה הסכמת המשטרה לכך בכתב ומראש</w:t>
      </w:r>
      <w:r w:rsidR="0064746B">
        <w:rPr>
          <w:rFonts w:hint="cs"/>
          <w:rtl/>
        </w:rPr>
        <w:t>.</w:t>
      </w:r>
    </w:p>
    <w:p w:rsidR="001A149B" w:rsidRDefault="001A149B" w:rsidP="000E625A">
      <w:pPr>
        <w:pStyle w:val="ae"/>
        <w:numPr>
          <w:ilvl w:val="2"/>
          <w:numId w:val="31"/>
        </w:numPr>
        <w:tabs>
          <w:tab w:val="left" w:pos="942"/>
        </w:tabs>
        <w:spacing w:after="80" w:line="360" w:lineRule="auto"/>
      </w:pPr>
      <w:r>
        <w:rPr>
          <w:rtl/>
        </w:rPr>
        <w:t>הפעלת קבלן משנה תיעשה רק לאחר קבלת אישור המשטרה</w:t>
      </w:r>
      <w:r w:rsidR="00CF358B">
        <w:rPr>
          <w:rFonts w:hint="cs"/>
          <w:rtl/>
        </w:rPr>
        <w:t xml:space="preserve"> בכתב</w:t>
      </w:r>
      <w:r>
        <w:rPr>
          <w:rtl/>
        </w:rPr>
        <w:t xml:space="preserve"> בשלב הביצוע. בשלב הגשת ההצעות על המציע עצמו לעמוד בכל התנאים המוקדמים. מודגש כי הפעלת קבלן משנה בשלב הביצוע תהא בכפוף לעמידת</w:t>
      </w:r>
      <w:r w:rsidR="0064746B">
        <w:rPr>
          <w:rFonts w:hint="cs"/>
          <w:rtl/>
        </w:rPr>
        <w:t>ו</w:t>
      </w:r>
      <w:r>
        <w:rPr>
          <w:rtl/>
        </w:rPr>
        <w:t xml:space="preserve"> בכל דרישות המכרז והמפרט לרבות דרישות הדין הרלוונטיות למכרז, </w:t>
      </w:r>
      <w:r w:rsidR="0064746B">
        <w:rPr>
          <w:rFonts w:hint="cs"/>
          <w:rtl/>
        </w:rPr>
        <w:t>גם</w:t>
      </w:r>
      <w:r w:rsidR="0064746B">
        <w:rPr>
          <w:rtl/>
        </w:rPr>
        <w:t xml:space="preserve"> </w:t>
      </w:r>
      <w:r>
        <w:rPr>
          <w:rtl/>
        </w:rPr>
        <w:t>אם יחולו לאחר תחילת ההתקשרות עם הזוכה.</w:t>
      </w:r>
    </w:p>
    <w:p w:rsidR="001A149B" w:rsidRDefault="001A149B" w:rsidP="000E625A">
      <w:pPr>
        <w:pStyle w:val="ae"/>
        <w:numPr>
          <w:ilvl w:val="2"/>
          <w:numId w:val="31"/>
        </w:numPr>
        <w:tabs>
          <w:tab w:val="left" w:pos="942"/>
        </w:tabs>
        <w:spacing w:after="80" w:line="360" w:lineRule="auto"/>
      </w:pPr>
      <w:r>
        <w:rPr>
          <w:rtl/>
        </w:rPr>
        <w:t>במקרה של הפעלת קבלני משנה</w:t>
      </w:r>
      <w:r w:rsidR="005A30E2">
        <w:rPr>
          <w:rFonts w:hint="cs"/>
          <w:rtl/>
        </w:rPr>
        <w:t xml:space="preserve"> באישור המשטרה</w:t>
      </w:r>
      <w:r>
        <w:rPr>
          <w:rtl/>
        </w:rPr>
        <w:t xml:space="preserve"> כאמור לעיל, תהיה המשטרה רשאית לפנות בכל עניין הקשור לפעילות זו לזוכה ו/או לקבלן המשנה על פי בחירתה. בכל מקרה, הזוכה ישא באחריות מלאה לכל פעילות של קבלני משנה, לרבות לנושא איכות העבודה, לו"ז, נזקים, הפרות וכל נושא אחר המצוי באחריות </w:t>
      </w:r>
      <w:r w:rsidR="00691BC1">
        <w:rPr>
          <w:rFonts w:hint="cs"/>
          <w:rtl/>
        </w:rPr>
        <w:t>הזוכה</w:t>
      </w:r>
      <w:r>
        <w:rPr>
          <w:rtl/>
        </w:rPr>
        <w:t xml:space="preserve"> בקשר לעבודה על פי מכרז זה, זאת מבלי לגרוע מאחריותו של קבלן המשנה.</w:t>
      </w:r>
    </w:p>
    <w:p w:rsidR="001A149B" w:rsidRDefault="001A149B" w:rsidP="000E625A">
      <w:pPr>
        <w:pStyle w:val="ae"/>
        <w:numPr>
          <w:ilvl w:val="2"/>
          <w:numId w:val="31"/>
        </w:numPr>
        <w:tabs>
          <w:tab w:val="left" w:pos="942"/>
        </w:tabs>
        <w:spacing w:after="80" w:line="360" w:lineRule="auto"/>
      </w:pPr>
      <w:r>
        <w:rPr>
          <w:rtl/>
        </w:rPr>
        <w:t xml:space="preserve">מובהר בזאת כי מיזוג הזוכה או רכישתו על ידי חברה אחרת, שתוצאתה תהיה הסבת חיובים ומטלות של הזוכה על פי מכרז זה לחברה הרוכשת או החברה הקולטת כהגדרתו בחוק החברות התשנ"ט - </w:t>
      </w:r>
      <w:r w:rsidR="00657002">
        <w:rPr>
          <w:rFonts w:hint="cs"/>
          <w:rtl/>
        </w:rPr>
        <w:t>1999</w:t>
      </w:r>
      <w:r>
        <w:rPr>
          <w:rtl/>
        </w:rPr>
        <w:t>,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CF358B" w:rsidRPr="00CF358B">
        <w:rPr>
          <w:rFonts w:hint="cs"/>
          <w:rtl/>
        </w:rPr>
        <w:t xml:space="preserve"> </w:t>
      </w:r>
      <w:r w:rsidR="00CF358B">
        <w:rPr>
          <w:rFonts w:hint="cs"/>
          <w:rtl/>
        </w:rPr>
        <w:t>והמשטרה תהיה רשאית לפעול בהתאם לאמור בסעיף</w:t>
      </w:r>
      <w:r w:rsidR="00AF2E0A">
        <w:rPr>
          <w:rFonts w:hint="cs"/>
          <w:rtl/>
        </w:rPr>
        <w:t xml:space="preserve"> 18.15 להלן.</w:t>
      </w: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rPr>
          <w:rtl/>
        </w:rPr>
      </w:pPr>
    </w:p>
    <w:p w:rsidR="00D235D2" w:rsidRDefault="00D235D2" w:rsidP="00D235D2">
      <w:pPr>
        <w:pStyle w:val="ae"/>
        <w:tabs>
          <w:tab w:val="left" w:pos="942"/>
        </w:tabs>
        <w:spacing w:after="80" w:line="360" w:lineRule="auto"/>
      </w:pPr>
    </w:p>
    <w:p w:rsidR="003F624E" w:rsidRPr="00193F23" w:rsidRDefault="003F624E" w:rsidP="000E625A">
      <w:pPr>
        <w:pStyle w:val="ae"/>
        <w:numPr>
          <w:ilvl w:val="1"/>
          <w:numId w:val="31"/>
        </w:numPr>
        <w:tabs>
          <w:tab w:val="left" w:pos="942"/>
          <w:tab w:val="left" w:pos="1321"/>
        </w:tabs>
        <w:spacing w:after="80" w:line="360" w:lineRule="auto"/>
        <w:rPr>
          <w:b/>
          <w:bCs/>
          <w:u w:val="single"/>
        </w:rPr>
      </w:pPr>
      <w:r w:rsidRPr="005B6405">
        <w:rPr>
          <w:b/>
          <w:bCs/>
          <w:u w:val="single"/>
          <w:rtl/>
        </w:rPr>
        <w:lastRenderedPageBreak/>
        <w:t>סודיות</w:t>
      </w:r>
    </w:p>
    <w:p w:rsidR="003F624E" w:rsidRPr="00AA2605" w:rsidRDefault="00AB2FB8" w:rsidP="000E625A">
      <w:pPr>
        <w:pStyle w:val="ae"/>
        <w:numPr>
          <w:ilvl w:val="2"/>
          <w:numId w:val="31"/>
        </w:numPr>
        <w:tabs>
          <w:tab w:val="left" w:pos="942"/>
        </w:tabs>
        <w:spacing w:after="80" w:line="360" w:lineRule="auto"/>
      </w:pPr>
      <w:r>
        <w:rPr>
          <w:rFonts w:hint="cs"/>
          <w:rtl/>
        </w:rPr>
        <w:t>הזוכה</w:t>
      </w:r>
      <w:r w:rsidR="005A30E2">
        <w:rPr>
          <w:rFonts w:hint="cs"/>
          <w:rtl/>
        </w:rPr>
        <w:t xml:space="preserve">, </w:t>
      </w:r>
      <w:r w:rsidR="003F624E" w:rsidRPr="00A41A35">
        <w:rPr>
          <w:rtl/>
        </w:rPr>
        <w:t>עובדי</w:t>
      </w:r>
      <w:r>
        <w:rPr>
          <w:rFonts w:hint="cs"/>
          <w:rtl/>
        </w:rPr>
        <w:t>ו</w:t>
      </w:r>
      <w:r w:rsidR="005A30E2">
        <w:rPr>
          <w:rFonts w:hint="cs"/>
          <w:rtl/>
        </w:rPr>
        <w:t xml:space="preserve"> וכל גורם אחר שיתקשר ע</w:t>
      </w:r>
      <w:r w:rsidR="00D11BD2">
        <w:rPr>
          <w:rFonts w:hint="cs"/>
          <w:rtl/>
        </w:rPr>
        <w:t>מה לצורך ביצוע מכרז זה ובקשר א</w:t>
      </w:r>
      <w:r w:rsidR="005A30E2">
        <w:rPr>
          <w:rFonts w:hint="cs"/>
          <w:rtl/>
        </w:rPr>
        <w:t>תו מתח</w:t>
      </w:r>
      <w:r w:rsidR="003F624E" w:rsidRPr="00A41A35">
        <w:rPr>
          <w:rtl/>
        </w:rPr>
        <w:t>ייבים לא למסור כל ידיעות, התרשמויות, נתונים ו/או פרטים הנוגעים ל</w:t>
      </w:r>
      <w:r w:rsidR="003F624E">
        <w:rPr>
          <w:rtl/>
        </w:rPr>
        <w:t>משטרת ישראל</w:t>
      </w:r>
      <w:r w:rsidR="003F624E" w:rsidRPr="00A41A35">
        <w:rPr>
          <w:rtl/>
        </w:rPr>
        <w:t xml:space="preserve"> ו/או למי מטעמו או לפעולות ולחומרי הגלם והתוצרים הנערכים במסגרת ו/או בקשר </w:t>
      </w:r>
      <w:r>
        <w:rPr>
          <w:rFonts w:hint="cs"/>
          <w:rtl/>
        </w:rPr>
        <w:t>למכרז</w:t>
      </w:r>
      <w:r w:rsidR="003F624E" w:rsidRPr="00A41A35">
        <w:rPr>
          <w:rtl/>
        </w:rPr>
        <w:t xml:space="preserve"> זה, לכל אדם שלא הוסמך לכך בכתב על ידי </w:t>
      </w:r>
      <w:r w:rsidR="003F624E">
        <w:rPr>
          <w:rtl/>
        </w:rPr>
        <w:t>משטרת ישראל</w:t>
      </w:r>
      <w:r w:rsidR="005A30E2">
        <w:rPr>
          <w:rtl/>
        </w:rPr>
        <w:t xml:space="preserve"> ולעשות כמיטב יכולת</w:t>
      </w:r>
      <w:r w:rsidR="005A30E2">
        <w:rPr>
          <w:rFonts w:hint="cs"/>
          <w:rtl/>
        </w:rPr>
        <w:t xml:space="preserve">ם </w:t>
      </w:r>
      <w:r w:rsidR="003F624E" w:rsidRPr="00A41A35">
        <w:rPr>
          <w:rtl/>
        </w:rPr>
        <w:t xml:space="preserve">כדי למנוע שדבר מן הדברים </w:t>
      </w:r>
      <w:r w:rsidR="005A30E2">
        <w:rPr>
          <w:rtl/>
        </w:rPr>
        <w:t>האמורים יגיע לידי או לידיעת אדם</w:t>
      </w:r>
      <w:r w:rsidR="003F624E" w:rsidRPr="00A41A35">
        <w:rPr>
          <w:rtl/>
        </w:rPr>
        <w:t xml:space="preserve"> אשר לא הוסמך לכך בכתב.</w:t>
      </w:r>
    </w:p>
    <w:p w:rsidR="003F624E" w:rsidRDefault="00AB2FB8" w:rsidP="000E625A">
      <w:pPr>
        <w:pStyle w:val="ae"/>
        <w:numPr>
          <w:ilvl w:val="2"/>
          <w:numId w:val="31"/>
        </w:numPr>
        <w:tabs>
          <w:tab w:val="left" w:pos="942"/>
        </w:tabs>
        <w:spacing w:after="80" w:line="360" w:lineRule="auto"/>
      </w:pPr>
      <w:r>
        <w:rPr>
          <w:rFonts w:hint="cs"/>
          <w:rtl/>
        </w:rPr>
        <w:t>הזוכה</w:t>
      </w:r>
      <w:r w:rsidR="003F624E" w:rsidRPr="00AA2605">
        <w:rPr>
          <w:rtl/>
        </w:rPr>
        <w:t xml:space="preserve"> מתחייב</w:t>
      </w:r>
      <w:r>
        <w:rPr>
          <w:rtl/>
        </w:rPr>
        <w:t xml:space="preserve"> לשמור בסוד כל ידיעה שתגיע אלי</w:t>
      </w:r>
      <w:r>
        <w:rPr>
          <w:rFonts w:hint="cs"/>
          <w:rtl/>
        </w:rPr>
        <w:t>ו</w:t>
      </w:r>
      <w:r w:rsidR="003F624E" w:rsidRPr="00AA2605">
        <w:rPr>
          <w:rtl/>
        </w:rPr>
        <w:t xml:space="preserve"> עקב ביצוע </w:t>
      </w:r>
      <w:r>
        <w:rPr>
          <w:rFonts w:hint="cs"/>
          <w:rtl/>
        </w:rPr>
        <w:t>מכרז</w:t>
      </w:r>
      <w:r w:rsidR="003F624E" w:rsidRPr="00AA2605">
        <w:rPr>
          <w:rtl/>
        </w:rPr>
        <w:t xml:space="preserve"> זה. </w:t>
      </w:r>
      <w:r>
        <w:rPr>
          <w:rFonts w:hint="cs"/>
          <w:rtl/>
        </w:rPr>
        <w:t>הזוכה</w:t>
      </w:r>
      <w:r w:rsidR="003F624E" w:rsidRPr="00AA2605">
        <w:rPr>
          <w:rtl/>
        </w:rPr>
        <w:t xml:space="preserve"> מתחייב לחתום על התחייבות בנוסח המצ"ב </w:t>
      </w:r>
      <w:r w:rsidR="003F624E" w:rsidRPr="00AB2FB8">
        <w:rPr>
          <w:b/>
          <w:bCs/>
          <w:u w:val="single"/>
          <w:rtl/>
        </w:rPr>
        <w:t xml:space="preserve">כנספח </w:t>
      </w:r>
      <w:r w:rsidRPr="00AB2FB8">
        <w:rPr>
          <w:rFonts w:hint="cs"/>
          <w:b/>
          <w:bCs/>
          <w:u w:val="single"/>
          <w:rtl/>
        </w:rPr>
        <w:t>י'</w:t>
      </w:r>
      <w:r w:rsidR="003F624E" w:rsidRPr="00AA2605">
        <w:rPr>
          <w:rtl/>
        </w:rPr>
        <w:t>, ולהחתים את עובדי</w:t>
      </w:r>
      <w:r>
        <w:rPr>
          <w:rFonts w:hint="cs"/>
          <w:rtl/>
        </w:rPr>
        <w:t>ו</w:t>
      </w:r>
      <w:r w:rsidR="003F624E" w:rsidRPr="00AA2605">
        <w:rPr>
          <w:rtl/>
        </w:rPr>
        <w:t xml:space="preserve"> שיעסקו במתן השירות מטעמה על נוסח זה.</w:t>
      </w:r>
    </w:p>
    <w:p w:rsidR="003F624E" w:rsidRDefault="00AB2FB8" w:rsidP="000E625A">
      <w:pPr>
        <w:pStyle w:val="ae"/>
        <w:numPr>
          <w:ilvl w:val="2"/>
          <w:numId w:val="31"/>
        </w:numPr>
        <w:tabs>
          <w:tab w:val="left" w:pos="942"/>
        </w:tabs>
        <w:spacing w:after="80" w:line="360" w:lineRule="auto"/>
      </w:pPr>
      <w:r>
        <w:rPr>
          <w:rFonts w:hint="cs"/>
          <w:rtl/>
        </w:rPr>
        <w:t>הזוכה</w:t>
      </w:r>
      <w:r w:rsidR="003F624E" w:rsidRPr="00B936FD">
        <w:rPr>
          <w:rtl/>
        </w:rPr>
        <w:t xml:space="preserve"> מתחייב לחתום על מסמכי משטרת ישראל הדרושים לעריכת בדיקה ביטחונית, ולהחתים עליהם מי מטעמה שיעסוק במתן השירותים</w:t>
      </w:r>
      <w:r w:rsidR="005A30E2" w:rsidRPr="00B936FD">
        <w:rPr>
          <w:rFonts w:hint="cs"/>
          <w:rtl/>
        </w:rPr>
        <w:t xml:space="preserve"> ו/או באספקת הטובין</w:t>
      </w:r>
      <w:r w:rsidR="003F624E" w:rsidRPr="00B936FD">
        <w:rPr>
          <w:rtl/>
        </w:rPr>
        <w:t xml:space="preserve">. עמידת </w:t>
      </w:r>
      <w:r>
        <w:rPr>
          <w:rFonts w:hint="cs"/>
          <w:rtl/>
        </w:rPr>
        <w:t>הזוכה</w:t>
      </w:r>
      <w:r w:rsidR="003F624E" w:rsidRPr="00B936FD">
        <w:rPr>
          <w:rtl/>
        </w:rPr>
        <w:t xml:space="preserve"> בבדיקה הביטחונית תיחשב כתנאי לתקפות </w:t>
      </w:r>
      <w:r>
        <w:rPr>
          <w:rFonts w:hint="cs"/>
          <w:rtl/>
        </w:rPr>
        <w:t>מכרז</w:t>
      </w:r>
      <w:r w:rsidR="003F624E" w:rsidRPr="00B936FD">
        <w:rPr>
          <w:rtl/>
        </w:rPr>
        <w:t xml:space="preserve"> זה.</w:t>
      </w:r>
    </w:p>
    <w:p w:rsidR="003F624E" w:rsidRPr="00036E99" w:rsidRDefault="003F624E" w:rsidP="000E625A">
      <w:pPr>
        <w:pStyle w:val="ae"/>
        <w:numPr>
          <w:ilvl w:val="1"/>
          <w:numId w:val="31"/>
        </w:numPr>
        <w:tabs>
          <w:tab w:val="left" w:pos="942"/>
          <w:tab w:val="left" w:pos="1321"/>
        </w:tabs>
        <w:spacing w:after="80" w:line="360" w:lineRule="auto"/>
        <w:rPr>
          <w:b/>
          <w:bCs/>
          <w:u w:val="single"/>
          <w:rtl/>
        </w:rPr>
      </w:pPr>
      <w:r>
        <w:rPr>
          <w:rFonts w:hint="cs"/>
          <w:b/>
          <w:bCs/>
          <w:u w:val="single"/>
          <w:rtl/>
        </w:rPr>
        <w:t>קניין רוחני</w:t>
      </w:r>
    </w:p>
    <w:p w:rsidR="00657002" w:rsidRDefault="001A149B" w:rsidP="000E625A">
      <w:pPr>
        <w:pStyle w:val="ae"/>
        <w:numPr>
          <w:ilvl w:val="2"/>
          <w:numId w:val="31"/>
        </w:numPr>
        <w:tabs>
          <w:tab w:val="left" w:pos="942"/>
        </w:tabs>
        <w:spacing w:after="80" w:line="360" w:lineRule="auto"/>
      </w:pPr>
      <w:r>
        <w:rPr>
          <w:rtl/>
        </w:rPr>
        <w:t xml:space="preserve">למען הסר ספק ומבלי לגרוע מהוראות כל דין, מוסכם בזה בין הצדדים כי כל זכויות הקניין הרוחני ובפרט זכויות היוצרים שייווצרו במהלך ועקב העבודה על פי מכרז זה ו/או כל מידע ו/או מסמך ו/או רעיונות ו/או צילומים ו/או שרטוטים ו/או העתקים </w:t>
      </w:r>
      <w:r w:rsidR="00D63C49">
        <w:rPr>
          <w:rFonts w:hint="cs"/>
          <w:rtl/>
        </w:rPr>
        <w:t>ו/או קיב</w:t>
      </w:r>
      <w:r w:rsidR="00C512D9">
        <w:rPr>
          <w:rFonts w:hint="cs"/>
          <w:rtl/>
        </w:rPr>
        <w:t>ו</w:t>
      </w:r>
      <w:r w:rsidR="00D63C49">
        <w:rPr>
          <w:rFonts w:hint="cs"/>
          <w:rtl/>
        </w:rPr>
        <w:t xml:space="preserve">צי מחשב </w:t>
      </w:r>
      <w:r>
        <w:rPr>
          <w:rtl/>
        </w:rPr>
        <w:t xml:space="preserve">שייווצרו או יפותחו או יומצאו במהלך העבודה או בקשר אליה או כתוצאה ממנה (להלן: "זכויות המשטרה") יהיו בבעלותה הבלעדית של המשטרה ולה יהיו </w:t>
      </w:r>
      <w:r w:rsidR="00A46338">
        <w:rPr>
          <w:rFonts w:hint="cs"/>
          <w:rtl/>
        </w:rPr>
        <w:t xml:space="preserve">כל </w:t>
      </w:r>
      <w:r>
        <w:rPr>
          <w:rtl/>
        </w:rPr>
        <w:t>זכויות השימוש ו/או הפיתוח והיא תהיה בעלת זכות היוצרים ו/או השימוש ו/או זכויות כלשהן ללא הגבלת זמן וללא צורך בנטילת רשות הזוכה</w:t>
      </w:r>
      <w:r w:rsidR="00657002">
        <w:rPr>
          <w:rFonts w:hint="cs"/>
          <w:rtl/>
        </w:rPr>
        <w:t xml:space="preserve"> ו/או מי מטעמו</w:t>
      </w:r>
      <w:r>
        <w:rPr>
          <w:rtl/>
        </w:rPr>
        <w:t xml:space="preserve">. </w:t>
      </w:r>
    </w:p>
    <w:p w:rsidR="001A149B" w:rsidRDefault="001A149B" w:rsidP="000E625A">
      <w:pPr>
        <w:pStyle w:val="ae"/>
        <w:numPr>
          <w:ilvl w:val="2"/>
          <w:numId w:val="31"/>
        </w:numPr>
        <w:tabs>
          <w:tab w:val="left" w:pos="942"/>
        </w:tabs>
        <w:spacing w:after="80" w:line="360" w:lineRule="auto"/>
      </w:pPr>
      <w:r>
        <w:rPr>
          <w:rtl/>
        </w:rPr>
        <w:t>למשטרה תהיה הזכות להשתמש בזכויות כאמור, לקבל לידיה את כל התיעוד לרבות התיעוד המקורי, להכניס בו כל שינוי  ולעשות בו כל שימוש שתמצא לנכון לפי שיקול דעתה, בין בעצמה ובין באמצעות אחרים, לרבות לשם התקשרות כלשהי עם צד ג' ואין לזוכה כל זכות קניינית או אחרת בזכויות המשטרה על פי סעיף זה ולא תעמוד לו כל טענה או תביעה בקשר לכך.</w:t>
      </w:r>
    </w:p>
    <w:p w:rsidR="001A149B" w:rsidRDefault="001A149B" w:rsidP="000E625A">
      <w:pPr>
        <w:pStyle w:val="ae"/>
        <w:numPr>
          <w:ilvl w:val="2"/>
          <w:numId w:val="31"/>
        </w:numPr>
        <w:tabs>
          <w:tab w:val="left" w:pos="942"/>
        </w:tabs>
        <w:spacing w:after="80" w:line="360" w:lineRule="auto"/>
      </w:pPr>
      <w:r w:rsidRPr="002D1B30">
        <w:rPr>
          <w:rtl/>
        </w:rPr>
        <w:t xml:space="preserve">מבלי לגרוע מן האמור לעיל, </w:t>
      </w:r>
      <w:r w:rsidR="00657002">
        <w:rPr>
          <w:rFonts w:hint="cs"/>
          <w:rtl/>
        </w:rPr>
        <w:t>אם יבקש</w:t>
      </w:r>
      <w:r w:rsidRPr="002D1B30">
        <w:rPr>
          <w:rtl/>
        </w:rPr>
        <w:t xml:space="preserve"> הזוכה לעשות כל שימוש בזכות מזכויות המשטרה כאמור, ו/או לרוכשה ו/או להעבירה ו/או למוכרה שלא במסגרת עבודתו וחובותיו על פי מכרז זה, לא יהיה רשאי לפעול כן אלא לאחר שהתמלאו התנאים הבאים:</w:t>
      </w:r>
    </w:p>
    <w:p w:rsidR="00D235D2" w:rsidRDefault="00D235D2" w:rsidP="00D235D2">
      <w:pPr>
        <w:pStyle w:val="ae"/>
        <w:tabs>
          <w:tab w:val="left" w:pos="942"/>
        </w:tabs>
        <w:spacing w:after="80" w:line="360" w:lineRule="auto"/>
      </w:pPr>
    </w:p>
    <w:p w:rsidR="001A149B" w:rsidRDefault="001A149B" w:rsidP="000E625A">
      <w:pPr>
        <w:pStyle w:val="ae"/>
        <w:numPr>
          <w:ilvl w:val="3"/>
          <w:numId w:val="31"/>
        </w:numPr>
        <w:tabs>
          <w:tab w:val="left" w:pos="942"/>
          <w:tab w:val="left" w:pos="2455"/>
        </w:tabs>
        <w:spacing w:after="80" w:line="360" w:lineRule="auto"/>
        <w:ind w:left="3306" w:hanging="851"/>
      </w:pPr>
      <w:r w:rsidRPr="002D1B30">
        <w:rPr>
          <w:rtl/>
        </w:rPr>
        <w:lastRenderedPageBreak/>
        <w:t>ניתנה הסכמה מראש ובכתב של נציג המשטרה.</w:t>
      </w:r>
    </w:p>
    <w:p w:rsidR="001A149B" w:rsidRDefault="001A149B" w:rsidP="000E625A">
      <w:pPr>
        <w:pStyle w:val="ae"/>
        <w:numPr>
          <w:ilvl w:val="3"/>
          <w:numId w:val="31"/>
        </w:numPr>
        <w:tabs>
          <w:tab w:val="left" w:pos="942"/>
          <w:tab w:val="left" w:pos="2455"/>
        </w:tabs>
        <w:spacing w:after="80" w:line="360" w:lineRule="auto"/>
        <w:ind w:left="3306" w:hanging="851"/>
      </w:pPr>
      <w:r>
        <w:rPr>
          <w:rtl/>
        </w:rPr>
        <w:t>ש</w:t>
      </w:r>
      <w:r w:rsidRPr="002D1B30">
        <w:rPr>
          <w:rtl/>
        </w:rPr>
        <w:t xml:space="preserve">ולמה למשטרה או למי שזו תורה, תמורה בגין ההסכמה כאמור, בשיעור </w:t>
      </w:r>
      <w:r>
        <w:rPr>
          <w:rtl/>
        </w:rPr>
        <w:t xml:space="preserve">ובתנאים </w:t>
      </w:r>
      <w:r w:rsidRPr="002D1B30">
        <w:rPr>
          <w:rtl/>
        </w:rPr>
        <w:t>שייקבעו.</w:t>
      </w:r>
    </w:p>
    <w:p w:rsidR="001A149B" w:rsidRDefault="001A149B" w:rsidP="000E625A">
      <w:pPr>
        <w:pStyle w:val="ae"/>
        <w:numPr>
          <w:ilvl w:val="3"/>
          <w:numId w:val="31"/>
        </w:numPr>
        <w:tabs>
          <w:tab w:val="left" w:pos="942"/>
          <w:tab w:val="left" w:pos="2455"/>
        </w:tabs>
        <w:spacing w:after="80" w:line="360" w:lineRule="auto"/>
        <w:ind w:left="3306" w:hanging="851"/>
      </w:pPr>
      <w:r w:rsidRPr="00727A21">
        <w:rPr>
          <w:rtl/>
        </w:rPr>
        <w:t>אין באמור בסעיף משנה זה כדי לגרוע ו/או לפגוע בזכות קניין רוחני הנוגעת למכרז שהי</w:t>
      </w:r>
      <w:r w:rsidR="00B64733">
        <w:rPr>
          <w:rFonts w:hint="cs"/>
          <w:rtl/>
        </w:rPr>
        <w:t>י</w:t>
      </w:r>
      <w:r w:rsidRPr="00727A21">
        <w:rPr>
          <w:rtl/>
        </w:rPr>
        <w:t xml:space="preserve">תה בידי הזוכה או מי מטעמו ערב </w:t>
      </w:r>
      <w:r w:rsidR="00A46338">
        <w:rPr>
          <w:rFonts w:hint="cs"/>
          <w:rtl/>
        </w:rPr>
        <w:t>תחילת ההתקשרות מכח</w:t>
      </w:r>
      <w:r w:rsidR="00A46338" w:rsidRPr="00727A21">
        <w:rPr>
          <w:rtl/>
        </w:rPr>
        <w:t xml:space="preserve"> </w:t>
      </w:r>
      <w:r w:rsidRPr="00727A21">
        <w:rPr>
          <w:rtl/>
        </w:rPr>
        <w:t>מכרז זה ו/או שהגיעו</w:t>
      </w:r>
      <w:r w:rsidRPr="002D1B30">
        <w:rPr>
          <w:rtl/>
        </w:rPr>
        <w:t xml:space="preserve"> לזוכה שלא בקשר למכרז זה.</w:t>
      </w:r>
    </w:p>
    <w:p w:rsidR="00EF47A3" w:rsidRPr="005B6405" w:rsidRDefault="00EF47A3" w:rsidP="000E625A">
      <w:pPr>
        <w:pStyle w:val="ae"/>
        <w:numPr>
          <w:ilvl w:val="1"/>
          <w:numId w:val="31"/>
        </w:numPr>
        <w:tabs>
          <w:tab w:val="left" w:pos="942"/>
          <w:tab w:val="left" w:pos="1321"/>
        </w:tabs>
        <w:spacing w:after="80" w:line="360" w:lineRule="auto"/>
        <w:rPr>
          <w:b/>
          <w:bCs/>
          <w:u w:val="single"/>
        </w:rPr>
      </w:pPr>
      <w:r w:rsidRPr="005B6405">
        <w:rPr>
          <w:b/>
          <w:bCs/>
          <w:u w:val="single"/>
          <w:rtl/>
        </w:rPr>
        <w:t>סודות מסחריים וזכות עיון בהצעות</w:t>
      </w:r>
    </w:p>
    <w:p w:rsidR="00EF47A3" w:rsidRDefault="00EF47A3" w:rsidP="000E625A">
      <w:pPr>
        <w:pStyle w:val="ae"/>
        <w:numPr>
          <w:ilvl w:val="2"/>
          <w:numId w:val="31"/>
        </w:numPr>
        <w:tabs>
          <w:tab w:val="left" w:pos="942"/>
        </w:tabs>
        <w:spacing w:after="80" w:line="360" w:lineRule="auto"/>
      </w:pPr>
      <w:r w:rsidRPr="009F3E77">
        <w:rPr>
          <w:rtl/>
        </w:rPr>
        <w:t>הצעת המציע תחשב כ</w:t>
      </w:r>
      <w:r>
        <w:rPr>
          <w:rtl/>
        </w:rPr>
        <w:t xml:space="preserve">אילו </w:t>
      </w:r>
      <w:r w:rsidRPr="009F3E77">
        <w:rPr>
          <w:rtl/>
        </w:rPr>
        <w:t>ניתנה ללא כל סוד מסחרי או סוד מקצועי והמציע ער לכך כי אם ייקבע כזוכה תועמד הצעתו לעיונם של המשתתפים במכרז.</w:t>
      </w:r>
    </w:p>
    <w:p w:rsidR="00EF47A3" w:rsidRDefault="00EF47A3" w:rsidP="000E625A">
      <w:pPr>
        <w:pStyle w:val="ae"/>
        <w:numPr>
          <w:ilvl w:val="2"/>
          <w:numId w:val="31"/>
        </w:numPr>
        <w:tabs>
          <w:tab w:val="left" w:pos="942"/>
        </w:tabs>
        <w:spacing w:after="80" w:line="360" w:lineRule="auto"/>
      </w:pPr>
      <w:r w:rsidRPr="009F3E77">
        <w:rPr>
          <w:rtl/>
        </w:rPr>
        <w:t>רצה המציע למנוע עיון בחלקים של הצעתו בשל טענה לסוד מסחרי או סוד מקצועי,</w:t>
      </w:r>
      <w:r w:rsidR="009C4357">
        <w:rPr>
          <w:rFonts w:hint="cs"/>
          <w:rtl/>
        </w:rPr>
        <w:t xml:space="preserve"> </w:t>
      </w:r>
      <w:r w:rsidRPr="009F3E77">
        <w:rPr>
          <w:rtl/>
        </w:rPr>
        <w:t>יציין בדף נפרד את החלקים כאמור תוך מתן נימוקים לטענתו בדבר היות החלקים כאמור בגדר סוד מקצועי. ההחלטה הסופית בדבר מניעת העיון בחלקים מהצעת הזוכה נתונה בכל מקרה לשיקול דעתה של ועדת המכרזים. מחירי ההצעה בכל מקרה, לא ייחשבו כסוד מסחרי או סוד מקצועי.</w:t>
      </w:r>
    </w:p>
    <w:p w:rsidR="00EF47A3" w:rsidRPr="009F3E77" w:rsidRDefault="00EF47A3" w:rsidP="000E625A">
      <w:pPr>
        <w:pStyle w:val="ae"/>
        <w:numPr>
          <w:ilvl w:val="2"/>
          <w:numId w:val="31"/>
        </w:numPr>
        <w:tabs>
          <w:tab w:val="left" w:pos="942"/>
        </w:tabs>
        <w:spacing w:after="80" w:line="360" w:lineRule="auto"/>
      </w:pPr>
      <w:r w:rsidRPr="009F3E77">
        <w:rPr>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EF47A3" w:rsidRDefault="00EF47A3" w:rsidP="000E625A">
      <w:pPr>
        <w:pStyle w:val="ae"/>
        <w:numPr>
          <w:ilvl w:val="2"/>
          <w:numId w:val="31"/>
        </w:numPr>
        <w:tabs>
          <w:tab w:val="left" w:pos="942"/>
        </w:tabs>
        <w:spacing w:after="80" w:line="360" w:lineRule="auto"/>
      </w:pPr>
      <w:r w:rsidRPr="009F3E77">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9C4357" w:rsidRDefault="009C4357" w:rsidP="000E625A">
      <w:pPr>
        <w:pStyle w:val="ae"/>
        <w:numPr>
          <w:ilvl w:val="1"/>
          <w:numId w:val="31"/>
        </w:numPr>
        <w:tabs>
          <w:tab w:val="left" w:pos="942"/>
          <w:tab w:val="left" w:pos="1321"/>
        </w:tabs>
        <w:spacing w:after="80" w:line="360" w:lineRule="auto"/>
        <w:ind w:left="1321" w:hanging="567"/>
      </w:pPr>
      <w:r w:rsidRPr="00AA2605">
        <w:rPr>
          <w:rFonts w:hint="cs"/>
          <w:rtl/>
        </w:rPr>
        <w:t>מכרז זה והמפרט המצ"ב הם קניינה הרוחני של המשטרה אשר מועבר לספק לצורך הגשת הצעה בלבד. אין לעשות בהם שימוש שלא לצורך הגשת ההצעה.</w:t>
      </w:r>
    </w:p>
    <w:p w:rsidR="003F624E" w:rsidRPr="00036E99" w:rsidRDefault="003F624E" w:rsidP="000E625A">
      <w:pPr>
        <w:pStyle w:val="ae"/>
        <w:numPr>
          <w:ilvl w:val="1"/>
          <w:numId w:val="31"/>
        </w:numPr>
        <w:tabs>
          <w:tab w:val="left" w:pos="942"/>
          <w:tab w:val="left" w:pos="1321"/>
        </w:tabs>
        <w:spacing w:after="80" w:line="360" w:lineRule="auto"/>
        <w:rPr>
          <w:b/>
          <w:bCs/>
          <w:u w:val="single"/>
          <w:rtl/>
        </w:rPr>
      </w:pPr>
      <w:r>
        <w:rPr>
          <w:rFonts w:hint="cs"/>
          <w:b/>
          <w:bCs/>
          <w:u w:val="single"/>
          <w:rtl/>
        </w:rPr>
        <w:t>תרופות</w:t>
      </w:r>
    </w:p>
    <w:p w:rsidR="00BE14E8" w:rsidRPr="00D96B41" w:rsidRDefault="00BE14E8" w:rsidP="000E625A">
      <w:pPr>
        <w:pStyle w:val="ae"/>
        <w:numPr>
          <w:ilvl w:val="2"/>
          <w:numId w:val="31"/>
        </w:numPr>
        <w:tabs>
          <w:tab w:val="left" w:pos="942"/>
        </w:tabs>
        <w:spacing w:after="80" w:line="360" w:lineRule="auto"/>
        <w:rPr>
          <w:u w:val="single"/>
        </w:rPr>
      </w:pPr>
      <w:r w:rsidRPr="00D96B41">
        <w:rPr>
          <w:u w:val="single"/>
          <w:rtl/>
        </w:rPr>
        <w:t xml:space="preserve"> </w:t>
      </w:r>
      <w:r w:rsidRPr="00D96B41">
        <w:rPr>
          <w:rFonts w:hint="cs"/>
          <w:u w:val="single"/>
          <w:rtl/>
        </w:rPr>
        <w:t>הפרות</w:t>
      </w:r>
    </w:p>
    <w:p w:rsidR="004C7572" w:rsidRPr="00D96B41" w:rsidRDefault="001A149B" w:rsidP="000E625A">
      <w:pPr>
        <w:pStyle w:val="ae"/>
        <w:numPr>
          <w:ilvl w:val="3"/>
          <w:numId w:val="31"/>
        </w:numPr>
        <w:tabs>
          <w:tab w:val="left" w:pos="942"/>
          <w:tab w:val="left" w:pos="2455"/>
        </w:tabs>
        <w:spacing w:after="80" w:line="360" w:lineRule="auto"/>
        <w:ind w:left="2455" w:hanging="913"/>
        <w:rPr>
          <w:rtl/>
        </w:rPr>
      </w:pPr>
      <w:r w:rsidRPr="00D96B41">
        <w:rPr>
          <w:rtl/>
        </w:rPr>
        <w:t xml:space="preserve">בכל מקרה בו הזוכה הפר ו/או לא קיים תנאי או הוראה כלשהם </w:t>
      </w:r>
      <w:r w:rsidR="004C7572" w:rsidRPr="00D96B41">
        <w:rPr>
          <w:rFonts w:hint="cs"/>
          <w:rtl/>
        </w:rPr>
        <w:t>ב</w:t>
      </w:r>
      <w:r w:rsidRPr="00D96B41">
        <w:rPr>
          <w:rtl/>
        </w:rPr>
        <w:t>מכרז זה ו/או לא ביצע התחייבות כלשהי עפ"י מכרז זה, תהיה המשטרה רשאית לבטל לאלתר את ההתקשרות עמו ו/או להשהותה</w:t>
      </w:r>
      <w:r w:rsidR="004C7572" w:rsidRPr="00D96B41">
        <w:rPr>
          <w:rFonts w:hint="cs"/>
          <w:rtl/>
        </w:rPr>
        <w:t xml:space="preserve">. במצב כאמור, רשאית המשטרה </w:t>
      </w:r>
      <w:r w:rsidRPr="00D96B41">
        <w:rPr>
          <w:rtl/>
        </w:rPr>
        <w:t>לבצע את השרות</w:t>
      </w:r>
      <w:r w:rsidR="004C7572" w:rsidRPr="00D96B41">
        <w:rPr>
          <w:rFonts w:hint="cs"/>
          <w:rtl/>
        </w:rPr>
        <w:t xml:space="preserve"> נשוא המכרז</w:t>
      </w:r>
      <w:r w:rsidRPr="00D96B41">
        <w:rPr>
          <w:rtl/>
        </w:rPr>
        <w:t xml:space="preserve"> ו/או לקיימו בעצמה ו/או באמצעות אחרים, כל זאת על חשבון המפר, ולהשתמש במסמכים, בציוד, בחומרים ובאמצעים של הזוכה המפר לשם כך. </w:t>
      </w:r>
      <w:r w:rsidR="00BE14E8" w:rsidRPr="00D96B41">
        <w:rPr>
          <w:rFonts w:hint="cs"/>
          <w:rtl/>
        </w:rPr>
        <w:t xml:space="preserve"> </w:t>
      </w:r>
    </w:p>
    <w:p w:rsidR="00D05C9A" w:rsidRDefault="001A149B" w:rsidP="000E625A">
      <w:pPr>
        <w:pStyle w:val="ae"/>
        <w:numPr>
          <w:ilvl w:val="3"/>
          <w:numId w:val="31"/>
        </w:numPr>
        <w:tabs>
          <w:tab w:val="left" w:pos="942"/>
          <w:tab w:val="left" w:pos="2455"/>
        </w:tabs>
        <w:spacing w:after="80" w:line="360" w:lineRule="auto"/>
        <w:ind w:left="2455" w:hanging="913"/>
        <w:rPr>
          <w:rtl/>
        </w:rPr>
      </w:pPr>
      <w:r w:rsidRPr="00D96B41">
        <w:rPr>
          <w:rtl/>
        </w:rPr>
        <w:lastRenderedPageBreak/>
        <w:t>הזוכה מתחייב לשאת באחריות</w:t>
      </w:r>
      <w:r w:rsidR="004C7572" w:rsidRPr="00D96B41">
        <w:rPr>
          <w:rFonts w:hint="cs"/>
          <w:rtl/>
        </w:rPr>
        <w:t xml:space="preserve"> </w:t>
      </w:r>
      <w:r w:rsidRPr="00D96B41">
        <w:rPr>
          <w:rtl/>
        </w:rPr>
        <w:t xml:space="preserve">ולפצות </w:t>
      </w:r>
      <w:r w:rsidR="004C7572" w:rsidRPr="00D96B41">
        <w:rPr>
          <w:rFonts w:hint="cs"/>
          <w:rtl/>
        </w:rPr>
        <w:t xml:space="preserve">את המשטרה ו/או מי מטעמה </w:t>
      </w:r>
      <w:r w:rsidRPr="00D96B41">
        <w:rPr>
          <w:rtl/>
        </w:rPr>
        <w:t xml:space="preserve">לשביעות רצונה המלאה בגין כל נזק ו/או הפסד ו/או הוצאה ו/או אובדן מכל סוג שהוא שייגרם למשטרה ו/או למי מטעמה, כתוצאה מביצוע השרות כולו או חלקו עפ"י מכרז זה ו/או כתוצאה מהפרת התחייבויותיו ו/או כתוצאה ממחדל הקשור לביצוע השרות. </w:t>
      </w:r>
    </w:p>
    <w:p w:rsidR="001A149B" w:rsidRDefault="001A149B" w:rsidP="000E625A">
      <w:pPr>
        <w:pStyle w:val="ae"/>
        <w:numPr>
          <w:ilvl w:val="3"/>
          <w:numId w:val="31"/>
        </w:numPr>
        <w:tabs>
          <w:tab w:val="left" w:pos="942"/>
          <w:tab w:val="left" w:pos="2455"/>
        </w:tabs>
        <w:spacing w:after="80" w:line="360" w:lineRule="auto"/>
        <w:ind w:left="2455" w:hanging="913"/>
      </w:pPr>
      <w:r w:rsidRPr="00D96B41">
        <w:rPr>
          <w:rtl/>
        </w:rPr>
        <w:t>המשטרה תהא רשאית לקזז את ערך הנזק/</w:t>
      </w:r>
      <w:r w:rsidR="00BE14E8" w:rsidRPr="00D96B41">
        <w:rPr>
          <w:rFonts w:hint="cs"/>
          <w:rtl/>
        </w:rPr>
        <w:t xml:space="preserve"> ה</w:t>
      </w:r>
      <w:r w:rsidRPr="00D96B41">
        <w:rPr>
          <w:rtl/>
        </w:rPr>
        <w:t>אובדן מהתמורה המגיעה לזוכה בגין השירות וזאת מבלי לגרוע מזכות</w:t>
      </w:r>
      <w:r w:rsidR="00BE14E8" w:rsidRPr="00D96B41">
        <w:rPr>
          <w:rFonts w:hint="cs"/>
          <w:rtl/>
        </w:rPr>
        <w:t xml:space="preserve"> המשטרה </w:t>
      </w:r>
      <w:r w:rsidRPr="00D96B41">
        <w:rPr>
          <w:rtl/>
        </w:rPr>
        <w:t>ו/או מי מטעמה לסעד כלשהו כלפי הזוכה עפ"י הוראות מסמכי מכרז זה ו/או עפ"י הוראות כל דין.</w:t>
      </w:r>
      <w:r w:rsidR="00BE14E8" w:rsidRPr="00D96B41">
        <w:rPr>
          <w:rFonts w:hint="cs"/>
          <w:rtl/>
        </w:rPr>
        <w:t xml:space="preserve"> </w:t>
      </w:r>
    </w:p>
    <w:p w:rsidR="001A149B" w:rsidRPr="005B6405" w:rsidRDefault="001A149B" w:rsidP="000E625A">
      <w:pPr>
        <w:pStyle w:val="ae"/>
        <w:numPr>
          <w:ilvl w:val="1"/>
          <w:numId w:val="31"/>
        </w:numPr>
        <w:tabs>
          <w:tab w:val="left" w:pos="942"/>
          <w:tab w:val="left" w:pos="1321"/>
        </w:tabs>
        <w:spacing w:after="80" w:line="360" w:lineRule="auto"/>
        <w:rPr>
          <w:b/>
          <w:bCs/>
          <w:u w:val="single"/>
        </w:rPr>
      </w:pPr>
      <w:r w:rsidRPr="005B6405">
        <w:rPr>
          <w:b/>
          <w:bCs/>
          <w:u w:val="single"/>
          <w:rtl/>
        </w:rPr>
        <w:t>אחריות לנזקים</w:t>
      </w:r>
    </w:p>
    <w:p w:rsidR="001A149B" w:rsidRDefault="001A149B" w:rsidP="000E625A">
      <w:pPr>
        <w:pStyle w:val="ae"/>
        <w:numPr>
          <w:ilvl w:val="2"/>
          <w:numId w:val="31"/>
        </w:numPr>
        <w:tabs>
          <w:tab w:val="left" w:pos="942"/>
        </w:tabs>
        <w:spacing w:after="80" w:line="360" w:lineRule="auto"/>
      </w:pPr>
      <w:r w:rsidRPr="00D96B41">
        <w:rPr>
          <w:rtl/>
        </w:rPr>
        <w:t>הזוכה י</w:t>
      </w:r>
      <w:r w:rsidR="008F4AB3">
        <w:rPr>
          <w:rFonts w:hint="cs"/>
          <w:rtl/>
        </w:rPr>
        <w:t>י</w:t>
      </w:r>
      <w:r w:rsidRPr="00D96B41">
        <w:rPr>
          <w:rtl/>
        </w:rPr>
        <w:t>שא באחריות המוטלת על אדם</w:t>
      </w:r>
      <w:r w:rsidR="00BE14E8" w:rsidRPr="00D96B41">
        <w:rPr>
          <w:rFonts w:hint="cs"/>
          <w:rtl/>
        </w:rPr>
        <w:t xml:space="preserve">/על חברה </w:t>
      </w:r>
      <w:r w:rsidRPr="00D96B41">
        <w:rPr>
          <w:rtl/>
        </w:rPr>
        <w:t>לפי כל דין, לכל נזק ולרבות נזק</w:t>
      </w:r>
      <w:r w:rsidR="00BE14E8" w:rsidRPr="00D96B41">
        <w:rPr>
          <w:rFonts w:hint="cs"/>
          <w:rtl/>
        </w:rPr>
        <w:t>י</w:t>
      </w:r>
      <w:r w:rsidRPr="00D96B41">
        <w:rPr>
          <w:rtl/>
        </w:rPr>
        <w:t xml:space="preserve"> גוף שייגרם על ידו, או ע"י עובדיו, או ע"י מי שפועל מטעמו המצוי במקום </w:t>
      </w:r>
      <w:r w:rsidR="00BE14E8" w:rsidRPr="00D96B41">
        <w:rPr>
          <w:rFonts w:hint="cs"/>
          <w:rtl/>
        </w:rPr>
        <w:t xml:space="preserve">הרלוונטי לביצוע המכרז </w:t>
      </w:r>
      <w:r w:rsidRPr="00D96B41">
        <w:rPr>
          <w:rtl/>
        </w:rPr>
        <w:t>או ב</w:t>
      </w:r>
      <w:r w:rsidR="00BE14E8" w:rsidRPr="00D96B41">
        <w:rPr>
          <w:rFonts w:hint="cs"/>
          <w:rtl/>
        </w:rPr>
        <w:t>מתקני ה</w:t>
      </w:r>
      <w:r w:rsidRPr="00D96B41">
        <w:rPr>
          <w:rtl/>
        </w:rPr>
        <w:t xml:space="preserve">משטרה או בסניפי הזוכה; לכל דבר </w:t>
      </w:r>
      <w:r w:rsidR="00BE14E8" w:rsidRPr="00D96B41">
        <w:rPr>
          <w:rFonts w:hint="cs"/>
          <w:rtl/>
        </w:rPr>
        <w:t>ו</w:t>
      </w:r>
      <w:r w:rsidRPr="00D96B41">
        <w:rPr>
          <w:rtl/>
        </w:rPr>
        <w:t xml:space="preserve">לכל אדם </w:t>
      </w:r>
      <w:r w:rsidR="00BE14E8" w:rsidRPr="00D96B41">
        <w:rPr>
          <w:rtl/>
        </w:rPr>
        <w:t>ה</w:t>
      </w:r>
      <w:r w:rsidR="00BE14E8" w:rsidRPr="00D96B41">
        <w:rPr>
          <w:rFonts w:hint="cs"/>
          <w:rtl/>
        </w:rPr>
        <w:t xml:space="preserve">מצוי </w:t>
      </w:r>
      <w:r w:rsidRPr="00D96B41">
        <w:rPr>
          <w:rtl/>
        </w:rPr>
        <w:t xml:space="preserve">במקום </w:t>
      </w:r>
      <w:r w:rsidR="00BE14E8" w:rsidRPr="00D96B41">
        <w:rPr>
          <w:rFonts w:hint="cs"/>
          <w:rtl/>
        </w:rPr>
        <w:t xml:space="preserve">הרלוונטי לביצוע המכרז </w:t>
      </w:r>
      <w:r w:rsidRPr="00D96B41">
        <w:rPr>
          <w:rtl/>
        </w:rPr>
        <w:t>או ב</w:t>
      </w:r>
      <w:r w:rsidR="00BE14E8" w:rsidRPr="00D96B41">
        <w:rPr>
          <w:rFonts w:hint="cs"/>
          <w:rtl/>
        </w:rPr>
        <w:t>מתקני ה</w:t>
      </w:r>
      <w:r w:rsidRPr="00D96B41">
        <w:rPr>
          <w:rtl/>
        </w:rPr>
        <w:t>משטרה או בסניפי הזוכה (בין אם הוא עובד במשטרה או בסניפי הזוכה ובין אם לאו).</w:t>
      </w:r>
    </w:p>
    <w:p w:rsidR="001A149B" w:rsidRPr="00D96B41" w:rsidRDefault="001A149B" w:rsidP="000E625A">
      <w:pPr>
        <w:pStyle w:val="ae"/>
        <w:numPr>
          <w:ilvl w:val="2"/>
          <w:numId w:val="31"/>
        </w:numPr>
        <w:tabs>
          <w:tab w:val="left" w:pos="942"/>
        </w:tabs>
        <w:spacing w:after="80" w:line="360" w:lineRule="auto"/>
      </w:pPr>
      <w:r w:rsidRPr="00D96B41">
        <w:rPr>
          <w:rtl/>
        </w:rPr>
        <w:t>הזוכה יהא אחראי ל</w:t>
      </w:r>
      <w:r w:rsidR="00BE14E8" w:rsidRPr="00D96B41">
        <w:rPr>
          <w:rFonts w:hint="cs"/>
          <w:rtl/>
        </w:rPr>
        <w:t xml:space="preserve">כל </w:t>
      </w:r>
      <w:r w:rsidRPr="00D96B41">
        <w:rPr>
          <w:rtl/>
        </w:rPr>
        <w:t xml:space="preserve">פגיעה שתהא בעבודת המשטרה, ובלבד - שהנזק ארע תוך כדי או עקב ביצוע השירותים נשוא מכרז זה או בקשר אליהם, בין באופן בלעדי ובין ביחד עם גורמים נוספים, בין מתוך זדון ובין מתוך רשלנות, בין בפעולה ובין </w:t>
      </w:r>
      <w:r w:rsidR="00BE14E8" w:rsidRPr="00D96B41">
        <w:rPr>
          <w:rFonts w:hint="cs"/>
          <w:rtl/>
        </w:rPr>
        <w:t>ב</w:t>
      </w:r>
      <w:r w:rsidRPr="00D96B41">
        <w:rPr>
          <w:rtl/>
        </w:rPr>
        <w:t>מחדל ובין בכל דרך אחרת.</w:t>
      </w:r>
    </w:p>
    <w:p w:rsidR="001A149B" w:rsidRPr="00D96B41" w:rsidRDefault="001A149B" w:rsidP="000E625A">
      <w:pPr>
        <w:pStyle w:val="ae"/>
        <w:numPr>
          <w:ilvl w:val="2"/>
          <w:numId w:val="31"/>
        </w:numPr>
        <w:tabs>
          <w:tab w:val="left" w:pos="942"/>
        </w:tabs>
        <w:spacing w:after="80" w:line="360" w:lineRule="auto"/>
      </w:pPr>
      <w:r w:rsidRPr="00D96B41">
        <w:rPr>
          <w:rtl/>
        </w:rPr>
        <w:t>הזוכה מחויב לתקן, להשלים</w:t>
      </w:r>
      <w:r w:rsidR="00D63C49">
        <w:rPr>
          <w:rFonts w:hint="cs"/>
          <w:rtl/>
        </w:rPr>
        <w:t>, לנקות</w:t>
      </w:r>
      <w:r w:rsidRPr="00D96B41">
        <w:rPr>
          <w:rtl/>
        </w:rPr>
        <w:t xml:space="preserve"> ולהטיב כל נזק או אובדן באם ייגרמו כאמור לעיל - במועד הקרוב ביותר לאחר שייגרמו.</w:t>
      </w:r>
    </w:p>
    <w:p w:rsidR="001A149B" w:rsidRDefault="001A149B" w:rsidP="000E625A">
      <w:pPr>
        <w:pStyle w:val="ae"/>
        <w:numPr>
          <w:ilvl w:val="2"/>
          <w:numId w:val="31"/>
        </w:numPr>
        <w:tabs>
          <w:tab w:val="left" w:pos="942"/>
        </w:tabs>
        <w:spacing w:after="80" w:line="360" w:lineRule="auto"/>
      </w:pPr>
      <w:r w:rsidRPr="00D96B41">
        <w:rPr>
          <w:rtl/>
        </w:rPr>
        <w:t>אין באמור לעיל כדי לגרוע מזכות המשטרה לתקן את הנזק לאחר שהזוכה לא עשה כן בהקדם, ולחייבו בתשלום הוצאותיה.</w:t>
      </w:r>
    </w:p>
    <w:p w:rsidR="001A149B" w:rsidRDefault="001A149B" w:rsidP="000E625A">
      <w:pPr>
        <w:pStyle w:val="ae"/>
        <w:numPr>
          <w:ilvl w:val="2"/>
          <w:numId w:val="31"/>
        </w:numPr>
        <w:tabs>
          <w:tab w:val="left" w:pos="942"/>
        </w:tabs>
        <w:spacing w:after="80" w:line="360" w:lineRule="auto"/>
      </w:pPr>
      <w:r w:rsidRPr="00D96B41">
        <w:rPr>
          <w:rtl/>
        </w:rPr>
        <w:t xml:space="preserve">הזוכה ישפה את המשטרה בגין כל תביעה של צד ג', כתוצאה מהפרת חובת האחריות כאמור, לרבות בשל הוצאות ונזקים בגין תביעה כאמור.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w:t>
      </w:r>
      <w:r w:rsidR="00BE14E8" w:rsidRPr="00D96B41">
        <w:rPr>
          <w:rFonts w:hint="cs"/>
          <w:rtl/>
        </w:rPr>
        <w:t xml:space="preserve">עם הגשת </w:t>
      </w:r>
      <w:r w:rsidRPr="00D96B41">
        <w:rPr>
          <w:rtl/>
        </w:rPr>
        <w:t>דרישה ובה פירוט ההוצאות שנגרמו ל</w:t>
      </w:r>
      <w:r w:rsidR="00BE14E8" w:rsidRPr="00D96B41">
        <w:rPr>
          <w:rFonts w:hint="cs"/>
          <w:rtl/>
        </w:rPr>
        <w:t>משטרה</w:t>
      </w:r>
      <w:r w:rsidRPr="00D96B41">
        <w:rPr>
          <w:rtl/>
        </w:rPr>
        <w:t xml:space="preserve"> כאמור. המשטרה מתחייבת להודיע לזוכה על כל מקרה שהיא נתבעת עפ"י סעיף זה.</w:t>
      </w:r>
    </w:p>
    <w:p w:rsidR="00D235D2" w:rsidRPr="00D96B41" w:rsidRDefault="00D235D2" w:rsidP="00D235D2">
      <w:pPr>
        <w:pStyle w:val="ae"/>
        <w:tabs>
          <w:tab w:val="left" w:pos="942"/>
        </w:tabs>
        <w:spacing w:after="80" w:line="360" w:lineRule="auto"/>
      </w:pPr>
    </w:p>
    <w:p w:rsidR="001A149B" w:rsidRPr="00D96B41" w:rsidRDefault="001A149B" w:rsidP="000E625A">
      <w:pPr>
        <w:pStyle w:val="ae"/>
        <w:numPr>
          <w:ilvl w:val="2"/>
          <w:numId w:val="31"/>
        </w:numPr>
        <w:tabs>
          <w:tab w:val="left" w:pos="942"/>
        </w:tabs>
        <w:spacing w:after="80" w:line="360" w:lineRule="auto"/>
      </w:pPr>
      <w:r w:rsidRPr="00D96B41">
        <w:rPr>
          <w:rtl/>
        </w:rPr>
        <w:lastRenderedPageBreak/>
        <w:t>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מכרז זה, וזאת מיד עם דרישת המשטרה.</w:t>
      </w:r>
    </w:p>
    <w:p w:rsidR="001A149B" w:rsidRDefault="001A149B" w:rsidP="000E625A">
      <w:pPr>
        <w:pStyle w:val="ae"/>
        <w:numPr>
          <w:ilvl w:val="2"/>
          <w:numId w:val="31"/>
        </w:numPr>
        <w:tabs>
          <w:tab w:val="left" w:pos="942"/>
        </w:tabs>
        <w:spacing w:after="80" w:line="360" w:lineRule="auto"/>
      </w:pPr>
      <w:r w:rsidRPr="00D96B41">
        <w:rPr>
          <w:rtl/>
        </w:rPr>
        <w:t>מבלי לגרוע מהאמור לעיל מתחייב הזוכה לדווח למשטרה מיד על כל נזק או אובדן שנגרמו במהלך ביצוע ה</w:t>
      </w:r>
      <w:r w:rsidR="003B00DE" w:rsidRPr="00D96B41">
        <w:rPr>
          <w:rFonts w:hint="cs"/>
          <w:rtl/>
        </w:rPr>
        <w:t xml:space="preserve">התקשרות נשוא </w:t>
      </w:r>
      <w:r w:rsidRPr="00D96B41">
        <w:rPr>
          <w:rtl/>
        </w:rPr>
        <w:t>מכרז על ידו או ע"י מי מעובדיו או מי מטעמו.</w:t>
      </w:r>
    </w:p>
    <w:p w:rsidR="001A149B" w:rsidRPr="00D72BBE" w:rsidRDefault="001A149B" w:rsidP="000E625A">
      <w:pPr>
        <w:pStyle w:val="ae"/>
        <w:numPr>
          <w:ilvl w:val="1"/>
          <w:numId w:val="31"/>
        </w:numPr>
        <w:tabs>
          <w:tab w:val="left" w:pos="942"/>
          <w:tab w:val="left" w:pos="1321"/>
        </w:tabs>
        <w:spacing w:after="80" w:line="360" w:lineRule="auto"/>
        <w:rPr>
          <w:b/>
          <w:bCs/>
          <w:u w:val="single"/>
          <w:rtl/>
        </w:rPr>
      </w:pPr>
      <w:r w:rsidRPr="00D72BBE">
        <w:rPr>
          <w:b/>
          <w:bCs/>
          <w:u w:val="single"/>
          <w:rtl/>
        </w:rPr>
        <w:t>זכות קיזוז</w:t>
      </w:r>
    </w:p>
    <w:p w:rsidR="00AD3690" w:rsidRDefault="001A149B" w:rsidP="000E625A">
      <w:pPr>
        <w:pStyle w:val="ae"/>
        <w:numPr>
          <w:ilvl w:val="2"/>
          <w:numId w:val="31"/>
        </w:numPr>
        <w:tabs>
          <w:tab w:val="left" w:pos="942"/>
        </w:tabs>
        <w:spacing w:after="80" w:line="360" w:lineRule="auto"/>
        <w:rPr>
          <w:rtl/>
        </w:rPr>
      </w:pPr>
      <w:r w:rsidRPr="001F73B1">
        <w:rPr>
          <w:rtl/>
        </w:rPr>
        <w:t xml:space="preserve">משטרת ישראל </w:t>
      </w:r>
      <w:r w:rsidR="00CF358B">
        <w:rPr>
          <w:rFonts w:hint="cs"/>
          <w:rtl/>
        </w:rPr>
        <w:t>ת</w:t>
      </w:r>
      <w:r w:rsidRPr="001F73B1">
        <w:rPr>
          <w:rtl/>
        </w:rPr>
        <w:t>היה רשאי</w:t>
      </w:r>
      <w:r w:rsidR="00CF358B">
        <w:rPr>
          <w:rFonts w:hint="cs"/>
          <w:rtl/>
        </w:rPr>
        <w:t>ת</w:t>
      </w:r>
      <w:r w:rsidRPr="001F73B1">
        <w:rPr>
          <w:rtl/>
        </w:rPr>
        <w:t xml:space="preserve"> בהודעה של 10 ימים מראש, לקזז כל סכום שיגיע ל</w:t>
      </w:r>
      <w:r>
        <w:rPr>
          <w:rtl/>
        </w:rPr>
        <w:t xml:space="preserve">ה </w:t>
      </w:r>
      <w:r w:rsidRPr="001F73B1">
        <w:rPr>
          <w:rtl/>
        </w:rPr>
        <w:t>על פי הסכם זה מכל סכום שעלי</w:t>
      </w:r>
      <w:r>
        <w:rPr>
          <w:rtl/>
        </w:rPr>
        <w:t>ה</w:t>
      </w:r>
      <w:r w:rsidRPr="001F73B1">
        <w:rPr>
          <w:rtl/>
        </w:rPr>
        <w:t xml:space="preserve"> לשלם לחברה בין על פי הסכם זה ובין מכוח כל עניין אחר, הכול עפ"י דין.</w:t>
      </w:r>
    </w:p>
    <w:p w:rsidR="001A149B" w:rsidRDefault="00E00D6C" w:rsidP="000E625A">
      <w:pPr>
        <w:pStyle w:val="ae"/>
        <w:numPr>
          <w:ilvl w:val="2"/>
          <w:numId w:val="31"/>
        </w:numPr>
        <w:tabs>
          <w:tab w:val="left" w:pos="942"/>
        </w:tabs>
        <w:spacing w:after="80" w:line="360" w:lineRule="auto"/>
      </w:pPr>
      <w:r>
        <w:rPr>
          <w:rFonts w:hint="cs"/>
          <w:rtl/>
        </w:rPr>
        <w:t xml:space="preserve">אף </w:t>
      </w:r>
      <w:r w:rsidR="001A149B" w:rsidRPr="001F73B1">
        <w:rPr>
          <w:rtl/>
        </w:rPr>
        <w:t xml:space="preserve">איחור בשימוש </w:t>
      </w:r>
      <w:r>
        <w:rPr>
          <w:rFonts w:hint="cs"/>
          <w:rtl/>
        </w:rPr>
        <w:t>ב</w:t>
      </w:r>
      <w:r w:rsidR="001A149B" w:rsidRPr="001F73B1">
        <w:rPr>
          <w:rtl/>
        </w:rPr>
        <w:t xml:space="preserve">זכויות </w:t>
      </w:r>
      <w:r>
        <w:rPr>
          <w:rFonts w:hint="cs"/>
          <w:rtl/>
        </w:rPr>
        <w:t xml:space="preserve">המשטרה </w:t>
      </w:r>
      <w:r w:rsidR="001A149B" w:rsidRPr="001F73B1">
        <w:rPr>
          <w:rtl/>
        </w:rPr>
        <w:t xml:space="preserve">ו/או אי שימוש בהן לא ייחשבו כויתור </w:t>
      </w:r>
      <w:r w:rsidRPr="001F73B1">
        <w:rPr>
          <w:rtl/>
        </w:rPr>
        <w:t>ו</w:t>
      </w:r>
      <w:r>
        <w:rPr>
          <w:rFonts w:hint="cs"/>
          <w:rtl/>
        </w:rPr>
        <w:t xml:space="preserve">אף </w:t>
      </w:r>
      <w:r w:rsidR="001A149B" w:rsidRPr="001F73B1">
        <w:rPr>
          <w:rtl/>
        </w:rPr>
        <w:t xml:space="preserve">ויתור ו/או שינוי של אחד או יותר מהוראות  הסכם זה לא יהיו בתוקף, אלא אם נעשו בכתב  ובחתימת שני הצדדים.  </w:t>
      </w:r>
    </w:p>
    <w:p w:rsidR="001A149B" w:rsidRPr="005B6405" w:rsidRDefault="001A149B" w:rsidP="000E625A">
      <w:pPr>
        <w:pStyle w:val="ae"/>
        <w:numPr>
          <w:ilvl w:val="1"/>
          <w:numId w:val="31"/>
        </w:numPr>
        <w:tabs>
          <w:tab w:val="left" w:pos="942"/>
          <w:tab w:val="left" w:pos="1321"/>
        </w:tabs>
        <w:spacing w:after="80" w:line="360" w:lineRule="auto"/>
        <w:rPr>
          <w:b/>
          <w:bCs/>
          <w:u w:val="single"/>
        </w:rPr>
      </w:pPr>
      <w:r w:rsidRPr="005B6405">
        <w:rPr>
          <w:b/>
          <w:bCs/>
          <w:u w:val="single"/>
          <w:rtl/>
        </w:rPr>
        <w:t xml:space="preserve">ביטול </w:t>
      </w:r>
      <w:r w:rsidR="00FB2D47">
        <w:rPr>
          <w:rFonts w:hint="cs"/>
          <w:b/>
          <w:bCs/>
          <w:u w:val="single"/>
          <w:rtl/>
        </w:rPr>
        <w:t xml:space="preserve">ההתקשרות נושא המכרז </w:t>
      </w:r>
      <w:r w:rsidR="00FB2D47" w:rsidRPr="005B6405">
        <w:rPr>
          <w:b/>
          <w:bCs/>
          <w:u w:val="single"/>
          <w:rtl/>
        </w:rPr>
        <w:t xml:space="preserve">  </w:t>
      </w:r>
    </w:p>
    <w:p w:rsidR="001A149B" w:rsidRDefault="001A149B" w:rsidP="000E625A">
      <w:pPr>
        <w:pStyle w:val="ae"/>
        <w:numPr>
          <w:ilvl w:val="2"/>
          <w:numId w:val="31"/>
        </w:numPr>
        <w:tabs>
          <w:tab w:val="left" w:pos="942"/>
        </w:tabs>
        <w:spacing w:after="80" w:line="360" w:lineRule="auto"/>
      </w:pPr>
      <w:r w:rsidRPr="001F73B1">
        <w:rPr>
          <w:rtl/>
        </w:rPr>
        <w:t xml:space="preserve">בכל מקרה </w:t>
      </w:r>
      <w:r>
        <w:rPr>
          <w:rtl/>
        </w:rPr>
        <w:t>שהחברה</w:t>
      </w:r>
      <w:r w:rsidRPr="001F73B1">
        <w:rPr>
          <w:rtl/>
        </w:rPr>
        <w:t xml:space="preserve"> הפר</w:t>
      </w:r>
      <w:r>
        <w:rPr>
          <w:rtl/>
        </w:rPr>
        <w:t>ה או לא קיימה</w:t>
      </w:r>
      <w:r w:rsidRPr="001F73B1">
        <w:rPr>
          <w:rtl/>
        </w:rPr>
        <w:t xml:space="preserve"> התחייבות כלשהיא על פי </w:t>
      </w:r>
      <w:r w:rsidR="00FB2D47">
        <w:rPr>
          <w:rFonts w:hint="cs"/>
          <w:rtl/>
        </w:rPr>
        <w:t>מכרז</w:t>
      </w:r>
      <w:r w:rsidR="00FB2D47" w:rsidRPr="001F73B1">
        <w:rPr>
          <w:rtl/>
        </w:rPr>
        <w:t xml:space="preserve"> </w:t>
      </w:r>
      <w:r w:rsidRPr="001F73B1">
        <w:rPr>
          <w:rtl/>
        </w:rPr>
        <w:t>זה ולא תוקנ</w:t>
      </w:r>
      <w:r>
        <w:rPr>
          <w:rtl/>
        </w:rPr>
        <w:t xml:space="preserve">ה </w:t>
      </w:r>
      <w:r w:rsidRPr="001F73B1">
        <w:rPr>
          <w:rtl/>
        </w:rPr>
        <w:t>ההפרה תוך 10 ימים מיום שהודע ל</w:t>
      </w:r>
      <w:r>
        <w:rPr>
          <w:rtl/>
        </w:rPr>
        <w:t>ה</w:t>
      </w:r>
      <w:r w:rsidRPr="001F73B1">
        <w:rPr>
          <w:rtl/>
        </w:rPr>
        <w:t xml:space="preserve"> על כך בהתראה בכתב, </w:t>
      </w:r>
      <w:r>
        <w:rPr>
          <w:rtl/>
        </w:rPr>
        <w:t>ת</w:t>
      </w:r>
      <w:r w:rsidRPr="001F73B1">
        <w:rPr>
          <w:rtl/>
        </w:rPr>
        <w:t>היה משטרת ישראל רשאי</w:t>
      </w:r>
      <w:r>
        <w:rPr>
          <w:rtl/>
        </w:rPr>
        <w:t>ת</w:t>
      </w:r>
      <w:r w:rsidRPr="001F73B1">
        <w:rPr>
          <w:rtl/>
        </w:rPr>
        <w:t xml:space="preserve"> לבטל את </w:t>
      </w:r>
      <w:r w:rsidR="00FB2D47">
        <w:rPr>
          <w:rFonts w:hint="cs"/>
          <w:rtl/>
        </w:rPr>
        <w:t>ההתקשרות נשוא המכרז</w:t>
      </w:r>
      <w:r w:rsidR="00FB2D47" w:rsidRPr="001F73B1">
        <w:rPr>
          <w:rtl/>
        </w:rPr>
        <w:t xml:space="preserve"> </w:t>
      </w:r>
      <w:r w:rsidRPr="001F73B1">
        <w:rPr>
          <w:rtl/>
        </w:rPr>
        <w:t>מבלי לפגוע בזכות</w:t>
      </w:r>
      <w:r>
        <w:rPr>
          <w:rtl/>
        </w:rPr>
        <w:t>ה</w:t>
      </w:r>
      <w:r w:rsidRPr="001F73B1">
        <w:rPr>
          <w:rtl/>
        </w:rPr>
        <w:t xml:space="preserve"> לפיצוי בגין ההפרה</w:t>
      </w:r>
      <w:r w:rsidR="00FB2D47">
        <w:rPr>
          <w:rFonts w:hint="cs"/>
          <w:rtl/>
        </w:rPr>
        <w:t xml:space="preserve"> ו/א</w:t>
      </w:r>
      <w:r w:rsidR="00B64733">
        <w:rPr>
          <w:rFonts w:hint="cs"/>
          <w:rtl/>
        </w:rPr>
        <w:t>ו</w:t>
      </w:r>
      <w:r w:rsidR="00FB2D47">
        <w:rPr>
          <w:rFonts w:hint="cs"/>
          <w:rtl/>
        </w:rPr>
        <w:t xml:space="preserve"> הנזקים שנגרמו לה ו/או למי מטעמה</w:t>
      </w:r>
      <w:r w:rsidRPr="001F73B1">
        <w:rPr>
          <w:rtl/>
        </w:rPr>
        <w:t xml:space="preserve"> ו</w:t>
      </w:r>
      <w:r w:rsidR="00FB2D47">
        <w:rPr>
          <w:rFonts w:hint="cs"/>
          <w:rtl/>
        </w:rPr>
        <w:t>ל</w:t>
      </w:r>
      <w:r w:rsidRPr="001F73B1">
        <w:rPr>
          <w:rtl/>
        </w:rPr>
        <w:t xml:space="preserve">כל תרופה אחרת </w:t>
      </w:r>
      <w:r w:rsidR="00FB2D47">
        <w:rPr>
          <w:rFonts w:hint="cs"/>
          <w:rtl/>
        </w:rPr>
        <w:t>העומדת</w:t>
      </w:r>
      <w:r w:rsidR="00FB2D47" w:rsidRPr="001F73B1">
        <w:rPr>
          <w:rtl/>
        </w:rPr>
        <w:t xml:space="preserve">  </w:t>
      </w:r>
      <w:r w:rsidRPr="001F73B1">
        <w:rPr>
          <w:rtl/>
        </w:rPr>
        <w:t>ל</w:t>
      </w:r>
      <w:r w:rsidR="00FB2D47">
        <w:rPr>
          <w:rFonts w:hint="cs"/>
          <w:rtl/>
        </w:rPr>
        <w:t>רשותה על פי כל דין</w:t>
      </w:r>
      <w:r w:rsidRPr="001F73B1">
        <w:rPr>
          <w:rtl/>
        </w:rPr>
        <w:t>.</w:t>
      </w:r>
    </w:p>
    <w:p w:rsidR="00857CC8" w:rsidRPr="00080989" w:rsidRDefault="00857CC8" w:rsidP="008477A8">
      <w:pPr>
        <w:pStyle w:val="ae"/>
        <w:numPr>
          <w:ilvl w:val="2"/>
          <w:numId w:val="31"/>
        </w:numPr>
        <w:tabs>
          <w:tab w:val="left" w:pos="942"/>
        </w:tabs>
        <w:spacing w:after="80" w:line="360" w:lineRule="auto"/>
      </w:pPr>
      <w:r w:rsidRPr="00080989">
        <w:rPr>
          <w:rFonts w:hint="cs"/>
          <w:rtl/>
        </w:rPr>
        <w:t xml:space="preserve">למשטרה שמורה הזכות להביא את ההתקשרות לידי סיום, בכל עת, בכל מקרה בו תתקבל אצל המציע הזוכה הודעה על כוונה לחיוב ו/או דרישת תשלום ו/או התראה מינהלית מרשות מוסמכת כלשהי על פי כל דין, ובכלל זה על פי החוק להגברת האכיפה של דיני העבודה, התשע"ב </w:t>
      </w:r>
      <w:r w:rsidR="008477A8">
        <w:rPr>
          <w:rFonts w:hint="cs"/>
          <w:rtl/>
        </w:rPr>
        <w:t>-</w:t>
      </w:r>
      <w:r w:rsidRPr="00080989">
        <w:rPr>
          <w:rFonts w:hint="cs"/>
          <w:rtl/>
        </w:rPr>
        <w:t xml:space="preserve"> 2011.</w:t>
      </w:r>
    </w:p>
    <w:p w:rsidR="001A149B" w:rsidRPr="001F73B1" w:rsidRDefault="001A149B" w:rsidP="000E625A">
      <w:pPr>
        <w:pStyle w:val="ae"/>
        <w:numPr>
          <w:ilvl w:val="2"/>
          <w:numId w:val="31"/>
        </w:numPr>
        <w:tabs>
          <w:tab w:val="left" w:pos="942"/>
        </w:tabs>
        <w:spacing w:after="80" w:line="360" w:lineRule="auto"/>
        <w:rPr>
          <w:rtl/>
        </w:rPr>
      </w:pPr>
      <w:r w:rsidRPr="001F73B1">
        <w:rPr>
          <w:rtl/>
        </w:rPr>
        <w:t xml:space="preserve">מבלי לפגוע בכלליות האמור לעיל, </w:t>
      </w:r>
      <w:r>
        <w:rPr>
          <w:rtl/>
        </w:rPr>
        <w:t>ת</w:t>
      </w:r>
      <w:r w:rsidRPr="001F73B1">
        <w:rPr>
          <w:rtl/>
        </w:rPr>
        <w:t>היה משטרת ישראל רשאי</w:t>
      </w:r>
      <w:r>
        <w:rPr>
          <w:rtl/>
        </w:rPr>
        <w:t>ת</w:t>
      </w:r>
      <w:r w:rsidRPr="001F73B1">
        <w:rPr>
          <w:rtl/>
        </w:rPr>
        <w:t xml:space="preserve"> להפסיק את ההתקשרות  </w:t>
      </w:r>
      <w:r w:rsidR="001067EA">
        <w:rPr>
          <w:rFonts w:hint="cs"/>
          <w:rtl/>
        </w:rPr>
        <w:t xml:space="preserve">נשוא המכרז </w:t>
      </w:r>
      <w:r w:rsidRPr="001F73B1">
        <w:rPr>
          <w:rtl/>
        </w:rPr>
        <w:t xml:space="preserve">ו/או </w:t>
      </w:r>
      <w:r>
        <w:rPr>
          <w:rtl/>
        </w:rPr>
        <w:t>לבטל</w:t>
      </w:r>
      <w:r w:rsidR="001067EA">
        <w:rPr>
          <w:rFonts w:hint="cs"/>
          <w:rtl/>
        </w:rPr>
        <w:t>ה</w:t>
      </w:r>
      <w:r>
        <w:rPr>
          <w:rtl/>
        </w:rPr>
        <w:t xml:space="preserve"> ללא צורך בהודעה מו</w:t>
      </w:r>
      <w:r w:rsidRPr="001F73B1">
        <w:rPr>
          <w:rtl/>
        </w:rPr>
        <w:t xml:space="preserve">קדמת </w:t>
      </w:r>
      <w:r>
        <w:rPr>
          <w:rtl/>
        </w:rPr>
        <w:t xml:space="preserve">לחברה </w:t>
      </w:r>
      <w:r w:rsidRPr="001F73B1">
        <w:rPr>
          <w:rtl/>
        </w:rPr>
        <w:t>בהתרחש כל אחד מהמקרים  הבאים:</w:t>
      </w:r>
    </w:p>
    <w:p w:rsidR="001A149B" w:rsidRPr="001F73B1" w:rsidRDefault="001A149B" w:rsidP="000E625A">
      <w:pPr>
        <w:pStyle w:val="ae"/>
        <w:numPr>
          <w:ilvl w:val="3"/>
          <w:numId w:val="31"/>
        </w:numPr>
        <w:tabs>
          <w:tab w:val="left" w:pos="942"/>
          <w:tab w:val="left" w:pos="2455"/>
        </w:tabs>
        <w:spacing w:after="80" w:line="360" w:lineRule="auto"/>
        <w:rPr>
          <w:rtl/>
        </w:rPr>
      </w:pPr>
      <w:r w:rsidRPr="001F73B1">
        <w:rPr>
          <w:rtl/>
        </w:rPr>
        <w:t>אם ימונה כונס נכסים זמני או קבוע לעסקי ו/או לרכוש החברה.</w:t>
      </w:r>
    </w:p>
    <w:p w:rsidR="001A149B" w:rsidRPr="001F73B1" w:rsidRDefault="001A149B" w:rsidP="000E625A">
      <w:pPr>
        <w:pStyle w:val="ae"/>
        <w:numPr>
          <w:ilvl w:val="3"/>
          <w:numId w:val="31"/>
        </w:numPr>
        <w:tabs>
          <w:tab w:val="left" w:pos="942"/>
          <w:tab w:val="left" w:pos="2455"/>
        </w:tabs>
        <w:spacing w:after="80" w:line="360" w:lineRule="auto"/>
      </w:pPr>
      <w:r w:rsidRPr="001F73B1">
        <w:rPr>
          <w:rtl/>
        </w:rPr>
        <w:t xml:space="preserve"> אם ימונה מפרק זמני או קבוע לחברה.</w:t>
      </w:r>
    </w:p>
    <w:p w:rsidR="001A149B" w:rsidRPr="001F73B1" w:rsidRDefault="001A149B" w:rsidP="000E625A">
      <w:pPr>
        <w:pStyle w:val="ae"/>
        <w:numPr>
          <w:ilvl w:val="3"/>
          <w:numId w:val="31"/>
        </w:numPr>
        <w:tabs>
          <w:tab w:val="left" w:pos="942"/>
          <w:tab w:val="left" w:pos="2455"/>
        </w:tabs>
        <w:spacing w:after="80" w:line="360" w:lineRule="auto"/>
      </w:pPr>
      <w:r w:rsidRPr="001F73B1">
        <w:rPr>
          <w:rtl/>
        </w:rPr>
        <w:t xml:space="preserve"> אם החברה הפסיקה לנהל את עסקיה לתקופה העולה על 7 ימים.</w:t>
      </w:r>
    </w:p>
    <w:p w:rsidR="001A149B" w:rsidRDefault="003436E1" w:rsidP="000E625A">
      <w:pPr>
        <w:pStyle w:val="ae"/>
        <w:numPr>
          <w:ilvl w:val="3"/>
          <w:numId w:val="31"/>
        </w:numPr>
        <w:tabs>
          <w:tab w:val="left" w:pos="942"/>
          <w:tab w:val="left" w:pos="2030"/>
        </w:tabs>
        <w:spacing w:after="80" w:line="360" w:lineRule="auto"/>
        <w:ind w:left="2455" w:hanging="1276"/>
      </w:pPr>
      <w:r>
        <w:rPr>
          <w:rFonts w:hint="cs"/>
          <w:rtl/>
        </w:rPr>
        <w:lastRenderedPageBreak/>
        <w:t xml:space="preserve">         </w:t>
      </w:r>
      <w:r w:rsidR="001A149B" w:rsidRPr="001F73B1">
        <w:rPr>
          <w:rtl/>
        </w:rPr>
        <w:t>אם החברה תסב את ההסכם כולו או מקצתו לאחר, ללא אישור מוקדם של  משטרת ישראל</w:t>
      </w:r>
      <w:r w:rsidR="001067EA">
        <w:rPr>
          <w:rFonts w:hint="cs"/>
          <w:rtl/>
        </w:rPr>
        <w:t>, כמפורט בסעיף</w:t>
      </w:r>
      <w:r w:rsidR="00AB2FB8">
        <w:rPr>
          <w:rFonts w:hint="cs"/>
          <w:rtl/>
        </w:rPr>
        <w:t xml:space="preserve"> </w:t>
      </w:r>
      <w:r w:rsidR="00AB2FB8" w:rsidRPr="00643DCE">
        <w:rPr>
          <w:rFonts w:hint="cs"/>
          <w:color w:val="FF0000"/>
          <w:rtl/>
        </w:rPr>
        <w:t>18.</w:t>
      </w:r>
      <w:r w:rsidR="00643DCE">
        <w:rPr>
          <w:rFonts w:hint="cs"/>
          <w:color w:val="FF0000"/>
          <w:rtl/>
        </w:rPr>
        <w:t>7</w:t>
      </w:r>
      <w:r w:rsidR="001067EA" w:rsidRPr="00643DCE">
        <w:rPr>
          <w:rFonts w:hint="cs"/>
          <w:color w:val="FF0000"/>
          <w:rtl/>
        </w:rPr>
        <w:t xml:space="preserve"> </w:t>
      </w:r>
      <w:r w:rsidR="001067EA">
        <w:rPr>
          <w:rFonts w:hint="cs"/>
          <w:rtl/>
        </w:rPr>
        <w:t>לעיל</w:t>
      </w:r>
      <w:r w:rsidR="001A149B" w:rsidRPr="001F73B1">
        <w:rPr>
          <w:rtl/>
        </w:rPr>
        <w:t>.</w:t>
      </w:r>
    </w:p>
    <w:p w:rsidR="00857CC8" w:rsidRDefault="001A149B" w:rsidP="000E625A">
      <w:pPr>
        <w:pStyle w:val="ae"/>
        <w:numPr>
          <w:ilvl w:val="3"/>
          <w:numId w:val="31"/>
        </w:numPr>
        <w:tabs>
          <w:tab w:val="left" w:pos="942"/>
          <w:tab w:val="left" w:pos="2455"/>
        </w:tabs>
        <w:spacing w:after="80" w:line="360" w:lineRule="auto"/>
        <w:ind w:left="2455" w:hanging="1276"/>
      </w:pPr>
      <w:r>
        <w:rPr>
          <w:rtl/>
        </w:rPr>
        <w:t xml:space="preserve">במידה </w:t>
      </w:r>
      <w:r w:rsidR="001067EA">
        <w:rPr>
          <w:rFonts w:hint="cs"/>
          <w:rtl/>
        </w:rPr>
        <w:t>ש</w:t>
      </w:r>
      <w:r w:rsidRPr="001F73B1">
        <w:rPr>
          <w:rtl/>
        </w:rPr>
        <w:t xml:space="preserve">יש בידי משטרת ישראל הוכחות שהחברה או אדם אחר בשמה או מטעמה </w:t>
      </w:r>
      <w:r w:rsidR="001067EA">
        <w:rPr>
          <w:rFonts w:hint="cs"/>
          <w:rtl/>
        </w:rPr>
        <w:t>נתנו</w:t>
      </w:r>
      <w:r w:rsidR="001067EA" w:rsidRPr="001F73B1">
        <w:rPr>
          <w:rtl/>
        </w:rPr>
        <w:t xml:space="preserve"> </w:t>
      </w:r>
      <w:r w:rsidRPr="001F73B1">
        <w:rPr>
          <w:rtl/>
        </w:rPr>
        <w:t xml:space="preserve">או </w:t>
      </w:r>
      <w:r w:rsidR="001067EA" w:rsidRPr="001F73B1">
        <w:rPr>
          <w:rtl/>
        </w:rPr>
        <w:t>הציע</w:t>
      </w:r>
      <w:r w:rsidR="001067EA">
        <w:rPr>
          <w:rFonts w:hint="cs"/>
          <w:rtl/>
        </w:rPr>
        <w:t>ו</w:t>
      </w:r>
      <w:r w:rsidR="001067EA" w:rsidRPr="001F73B1">
        <w:rPr>
          <w:rtl/>
        </w:rPr>
        <w:t xml:space="preserve"> </w:t>
      </w:r>
      <w:r w:rsidRPr="001F73B1">
        <w:rPr>
          <w:rtl/>
        </w:rPr>
        <w:t xml:space="preserve">לאדם כלשהוא שוחד, מענק או טובת הנאה כלשהיא בקשר לניהול המכרז, </w:t>
      </w:r>
      <w:r w:rsidR="001067EA">
        <w:rPr>
          <w:rFonts w:hint="cs"/>
          <w:rtl/>
        </w:rPr>
        <w:t xml:space="preserve"> וביצוע ההתקשרות מכוחו.  </w:t>
      </w:r>
    </w:p>
    <w:p w:rsidR="00857CC8" w:rsidRDefault="00857CC8" w:rsidP="000E625A">
      <w:pPr>
        <w:pStyle w:val="ae"/>
        <w:numPr>
          <w:ilvl w:val="3"/>
          <w:numId w:val="31"/>
        </w:numPr>
        <w:tabs>
          <w:tab w:val="left" w:pos="942"/>
          <w:tab w:val="left" w:pos="2455"/>
        </w:tabs>
        <w:spacing w:after="80" w:line="360" w:lineRule="auto"/>
        <w:ind w:left="2455" w:hanging="1276"/>
      </w:pPr>
      <w:r>
        <w:rPr>
          <w:rFonts w:hint="cs"/>
          <w:rtl/>
        </w:rPr>
        <w:t>מובהר בזאת כי במקרה שהמשטרה תחליט על הפסקת ההתקשרות, לא יהיה בכך משום ויתור כלשהו על טענה ו/או על תביעה למיצוי מלא זכויות המשטרה על תנאי ההתקשרות וכל דין.</w:t>
      </w:r>
    </w:p>
    <w:p w:rsidR="001A149B" w:rsidRPr="00193F23" w:rsidRDefault="001A149B" w:rsidP="000E625A">
      <w:pPr>
        <w:pStyle w:val="ae"/>
        <w:numPr>
          <w:ilvl w:val="1"/>
          <w:numId w:val="31"/>
        </w:numPr>
        <w:tabs>
          <w:tab w:val="left" w:pos="942"/>
          <w:tab w:val="left" w:pos="1321"/>
        </w:tabs>
        <w:spacing w:after="80" w:line="360" w:lineRule="auto"/>
        <w:rPr>
          <w:b/>
          <w:bCs/>
          <w:u w:val="single"/>
        </w:rPr>
      </w:pPr>
      <w:r w:rsidRPr="00193F23">
        <w:rPr>
          <w:b/>
          <w:bCs/>
          <w:u w:val="single"/>
          <w:rtl/>
        </w:rPr>
        <w:t>סיום ההתקשרות</w:t>
      </w:r>
    </w:p>
    <w:p w:rsidR="001A149B" w:rsidRDefault="001A149B" w:rsidP="008477A8">
      <w:pPr>
        <w:pStyle w:val="ae"/>
        <w:spacing w:after="80" w:line="360" w:lineRule="auto"/>
        <w:ind w:left="1321" w:firstLine="0"/>
        <w:rPr>
          <w:rtl/>
          <w:lang w:eastAsia="en-US"/>
        </w:rPr>
      </w:pPr>
      <w:r w:rsidRPr="00A41A35">
        <w:rPr>
          <w:rtl/>
          <w:lang w:eastAsia="en-US"/>
        </w:rPr>
        <w:t>הובא</w:t>
      </w:r>
      <w:r w:rsidR="005B6405">
        <w:rPr>
          <w:rFonts w:hint="cs"/>
          <w:rtl/>
          <w:lang w:eastAsia="en-US"/>
        </w:rPr>
        <w:t>ה</w:t>
      </w:r>
      <w:r w:rsidRPr="00A41A35">
        <w:rPr>
          <w:rtl/>
          <w:lang w:eastAsia="en-US"/>
        </w:rPr>
        <w:t xml:space="preserve"> </w:t>
      </w:r>
      <w:r w:rsidR="005B6405">
        <w:rPr>
          <w:rFonts w:hint="cs"/>
          <w:rtl/>
          <w:lang w:eastAsia="en-US"/>
        </w:rPr>
        <w:t>ההתקשרות</w:t>
      </w:r>
      <w:r w:rsidRPr="00A41A35">
        <w:rPr>
          <w:rtl/>
          <w:lang w:eastAsia="en-US"/>
        </w:rPr>
        <w:t xml:space="preserve"> לידי גמר בנסיבות כלשהן, לפי דרישת </w:t>
      </w:r>
      <w:r>
        <w:rPr>
          <w:rtl/>
          <w:lang w:eastAsia="en-US"/>
        </w:rPr>
        <w:t>משטרת ישראל</w:t>
      </w:r>
      <w:r w:rsidRPr="00A41A35">
        <w:rPr>
          <w:rtl/>
          <w:lang w:eastAsia="en-US"/>
        </w:rPr>
        <w:t xml:space="preserve"> </w:t>
      </w:r>
      <w:r w:rsidR="001067EA">
        <w:rPr>
          <w:rFonts w:hint="cs"/>
          <w:rtl/>
          <w:lang w:eastAsia="en-US"/>
        </w:rPr>
        <w:t xml:space="preserve">או מכל </w:t>
      </w:r>
      <w:r w:rsidRPr="00A41A35">
        <w:rPr>
          <w:rtl/>
          <w:lang w:eastAsia="en-US"/>
        </w:rPr>
        <w:t xml:space="preserve">מכל סיבה </w:t>
      </w:r>
      <w:r w:rsidR="001067EA">
        <w:rPr>
          <w:rFonts w:hint="cs"/>
          <w:rtl/>
          <w:lang w:eastAsia="en-US"/>
        </w:rPr>
        <w:t>אחרת</w:t>
      </w:r>
      <w:r w:rsidRPr="00A41A35">
        <w:rPr>
          <w:rtl/>
          <w:lang w:eastAsia="en-US"/>
        </w:rPr>
        <w:t xml:space="preserve">, או שסיימה החברה את </w:t>
      </w:r>
      <w:r w:rsidR="001067EA">
        <w:rPr>
          <w:rFonts w:hint="cs"/>
          <w:rtl/>
          <w:lang w:eastAsia="en-US"/>
        </w:rPr>
        <w:t>התחייבויותיה בהתקשרות נשוא המכרז</w:t>
      </w:r>
      <w:r w:rsidRPr="00A41A35">
        <w:rPr>
          <w:rtl/>
          <w:lang w:eastAsia="en-US"/>
        </w:rPr>
        <w:t xml:space="preserve">, </w:t>
      </w:r>
      <w:r w:rsidR="001067EA">
        <w:rPr>
          <w:rFonts w:hint="cs"/>
          <w:rtl/>
          <w:lang w:eastAsia="en-US"/>
        </w:rPr>
        <w:t xml:space="preserve">תמסור </w:t>
      </w:r>
      <w:r w:rsidRPr="00A41A35">
        <w:rPr>
          <w:rtl/>
          <w:lang w:eastAsia="en-US"/>
        </w:rPr>
        <w:t xml:space="preserve">החברה לנציג </w:t>
      </w:r>
      <w:r>
        <w:rPr>
          <w:rtl/>
          <w:lang w:eastAsia="en-US"/>
        </w:rPr>
        <w:t>משטרת ישראל</w:t>
      </w:r>
      <w:r w:rsidRPr="00A41A35">
        <w:rPr>
          <w:rtl/>
          <w:lang w:eastAsia="en-US"/>
        </w:rPr>
        <w:t xml:space="preserve"> את המסמכים</w:t>
      </w:r>
      <w:r w:rsidR="005B6405">
        <w:rPr>
          <w:rFonts w:hint="cs"/>
          <w:rtl/>
          <w:lang w:eastAsia="en-US"/>
        </w:rPr>
        <w:t xml:space="preserve"> </w:t>
      </w:r>
      <w:r w:rsidRPr="00A41A35">
        <w:rPr>
          <w:rtl/>
          <w:lang w:eastAsia="en-US"/>
        </w:rPr>
        <w:t>המקוריים ואת ההעתקים של כל המשובים, הדו"חות המסכמים</w:t>
      </w:r>
      <w:r w:rsidR="001067EA">
        <w:rPr>
          <w:rFonts w:hint="cs"/>
          <w:rtl/>
          <w:lang w:eastAsia="en-US"/>
        </w:rPr>
        <w:t>,</w:t>
      </w:r>
      <w:r w:rsidR="008477A8">
        <w:rPr>
          <w:rFonts w:hint="cs"/>
          <w:rtl/>
          <w:lang w:eastAsia="en-US"/>
        </w:rPr>
        <w:t xml:space="preserve"> </w:t>
      </w:r>
      <w:r w:rsidRPr="00A41A35">
        <w:rPr>
          <w:rtl/>
          <w:lang w:eastAsia="en-US"/>
        </w:rPr>
        <w:t>הממצאים</w:t>
      </w:r>
      <w:r w:rsidR="008477A8">
        <w:rPr>
          <w:rFonts w:hint="cs"/>
          <w:rtl/>
          <w:lang w:eastAsia="en-US"/>
        </w:rPr>
        <w:t>, הקבצים</w:t>
      </w:r>
      <w:r w:rsidRPr="00A41A35">
        <w:rPr>
          <w:rtl/>
          <w:lang w:eastAsia="en-US"/>
        </w:rPr>
        <w:t xml:space="preserve"> וכל המסמכים האחרים אשר ברשותה,</w:t>
      </w:r>
      <w:r w:rsidR="001067EA">
        <w:rPr>
          <w:rFonts w:hint="cs"/>
          <w:rtl/>
          <w:lang w:eastAsia="en-US"/>
        </w:rPr>
        <w:t xml:space="preserve"> בקשר עם מכרז זה,</w:t>
      </w:r>
      <w:r w:rsidRPr="00A41A35">
        <w:rPr>
          <w:rtl/>
          <w:lang w:eastAsia="en-US"/>
        </w:rPr>
        <w:t xml:space="preserve"> בתוספת הצהרה בכתב, שלא </w:t>
      </w:r>
      <w:r w:rsidR="001067EA">
        <w:rPr>
          <w:rFonts w:hint="cs"/>
          <w:rtl/>
          <w:lang w:eastAsia="en-US"/>
        </w:rPr>
        <w:t>נותרו</w:t>
      </w:r>
      <w:r w:rsidRPr="00A41A35">
        <w:rPr>
          <w:rtl/>
          <w:lang w:eastAsia="en-US"/>
        </w:rPr>
        <w:t xml:space="preserve"> ברשותה או ברשות אדם כלשהו מטעמה כל מסמך</w:t>
      </w:r>
      <w:r w:rsidR="00D63C49">
        <w:rPr>
          <w:rFonts w:hint="cs"/>
          <w:rtl/>
          <w:lang w:eastAsia="en-US"/>
        </w:rPr>
        <w:t xml:space="preserve"> או קובץ מחשב</w:t>
      </w:r>
      <w:r w:rsidRPr="00A41A35">
        <w:rPr>
          <w:rtl/>
          <w:lang w:eastAsia="en-US"/>
        </w:rPr>
        <w:t xml:space="preserve"> במקור או בהעתק.</w:t>
      </w:r>
    </w:p>
    <w:p w:rsidR="001A149B" w:rsidRPr="00193F23" w:rsidRDefault="001A149B" w:rsidP="000E625A">
      <w:pPr>
        <w:pStyle w:val="ae"/>
        <w:numPr>
          <w:ilvl w:val="0"/>
          <w:numId w:val="31"/>
        </w:numPr>
        <w:tabs>
          <w:tab w:val="left" w:pos="329"/>
        </w:tabs>
        <w:spacing w:after="80" w:line="360" w:lineRule="auto"/>
        <w:rPr>
          <w:b/>
          <w:bCs/>
          <w:u w:val="single"/>
        </w:rPr>
      </w:pPr>
      <w:r w:rsidRPr="00193F23">
        <w:rPr>
          <w:b/>
          <w:bCs/>
          <w:u w:val="single"/>
          <w:rtl/>
        </w:rPr>
        <w:t>שאלות  והבהרות</w:t>
      </w:r>
    </w:p>
    <w:p w:rsidR="001A149B" w:rsidRPr="00D96B41" w:rsidRDefault="001A149B" w:rsidP="006663E9">
      <w:pPr>
        <w:pStyle w:val="ae"/>
        <w:numPr>
          <w:ilvl w:val="1"/>
          <w:numId w:val="31"/>
        </w:numPr>
        <w:tabs>
          <w:tab w:val="left" w:pos="942"/>
        </w:tabs>
        <w:spacing w:after="80" w:line="360" w:lineRule="auto"/>
        <w:ind w:left="1179" w:hanging="425"/>
        <w:rPr>
          <w:rtl/>
        </w:rPr>
      </w:pPr>
      <w:r w:rsidRPr="00D96B41">
        <w:rPr>
          <w:rtl/>
        </w:rPr>
        <w:t>שאלות הבהרה הנוגעות לפרטי המכרז</w:t>
      </w:r>
      <w:r w:rsidR="001067EA" w:rsidRPr="00D96B41">
        <w:rPr>
          <w:rFonts w:hint="cs"/>
          <w:rtl/>
        </w:rPr>
        <w:t>, המפרט ונספחיהם</w:t>
      </w:r>
      <w:r w:rsidRPr="00D96B41">
        <w:rPr>
          <w:rtl/>
        </w:rPr>
        <w:t xml:space="preserve"> יש להפנות בכתב</w:t>
      </w:r>
      <w:r w:rsidR="008477A8">
        <w:rPr>
          <w:rFonts w:hint="cs"/>
          <w:rtl/>
        </w:rPr>
        <w:t xml:space="preserve"> לרפ"ק דרור מור,</w:t>
      </w:r>
      <w:r w:rsidR="008477A8">
        <w:rPr>
          <w:rtl/>
        </w:rPr>
        <w:t xml:space="preserve"> לפקס</w:t>
      </w:r>
      <w:r w:rsidR="008477A8">
        <w:rPr>
          <w:rFonts w:hint="cs"/>
          <w:rtl/>
        </w:rPr>
        <w:t>':</w:t>
      </w:r>
      <w:r w:rsidRPr="00D96B41">
        <w:rPr>
          <w:rtl/>
        </w:rPr>
        <w:t xml:space="preserve"> </w:t>
      </w:r>
      <w:r w:rsidR="00AB2FB8">
        <w:rPr>
          <w:rFonts w:hint="cs"/>
          <w:rtl/>
        </w:rPr>
        <w:t>0</w:t>
      </w:r>
      <w:r w:rsidR="00153262">
        <w:rPr>
          <w:rFonts w:hint="cs"/>
          <w:rtl/>
        </w:rPr>
        <w:t>2-5607912</w:t>
      </w:r>
      <w:r w:rsidR="00AB2FB8">
        <w:rPr>
          <w:rFonts w:hint="cs"/>
          <w:rtl/>
        </w:rPr>
        <w:t>.</w:t>
      </w:r>
      <w:r w:rsidRPr="00D96B41">
        <w:rPr>
          <w:rtl/>
        </w:rPr>
        <w:t xml:space="preserve"> ניתן לוודא הגעת הפקס </w:t>
      </w:r>
      <w:r w:rsidR="00857CC8" w:rsidRPr="00D96B41">
        <w:rPr>
          <w:rtl/>
        </w:rPr>
        <w:t>א</w:t>
      </w:r>
      <w:r w:rsidR="00857CC8">
        <w:rPr>
          <w:rFonts w:hint="cs"/>
          <w:rtl/>
        </w:rPr>
        <w:t>ו</w:t>
      </w:r>
      <w:r w:rsidR="00857CC8" w:rsidRPr="00D96B41">
        <w:rPr>
          <w:rtl/>
        </w:rPr>
        <w:t xml:space="preserve"> </w:t>
      </w:r>
      <w:r w:rsidRPr="00D96B41">
        <w:rPr>
          <w:rtl/>
        </w:rPr>
        <w:t>המייל בטלפון</w:t>
      </w:r>
      <w:r w:rsidR="008477A8">
        <w:rPr>
          <w:rFonts w:hint="cs"/>
          <w:rtl/>
        </w:rPr>
        <w:t xml:space="preserve"> </w:t>
      </w:r>
      <w:r w:rsidRPr="00D96B41">
        <w:rPr>
          <w:rtl/>
        </w:rPr>
        <w:t xml:space="preserve"> מס'</w:t>
      </w:r>
      <w:r w:rsidR="00AB2FB8">
        <w:rPr>
          <w:rFonts w:hint="cs"/>
          <w:rtl/>
        </w:rPr>
        <w:t xml:space="preserve"> 08-</w:t>
      </w:r>
      <w:r w:rsidR="00153262">
        <w:rPr>
          <w:rFonts w:hint="cs"/>
          <w:rtl/>
        </w:rPr>
        <w:t>9124323</w:t>
      </w:r>
      <w:r w:rsidR="00AB2FB8">
        <w:rPr>
          <w:rFonts w:hint="cs"/>
          <w:rtl/>
        </w:rPr>
        <w:t>.</w:t>
      </w:r>
    </w:p>
    <w:p w:rsidR="001A149B" w:rsidRPr="00D96B41" w:rsidRDefault="001A149B" w:rsidP="006663E9">
      <w:pPr>
        <w:pStyle w:val="ae"/>
        <w:numPr>
          <w:ilvl w:val="1"/>
          <w:numId w:val="31"/>
        </w:numPr>
        <w:tabs>
          <w:tab w:val="left" w:pos="942"/>
        </w:tabs>
        <w:spacing w:after="80" w:line="360" w:lineRule="auto"/>
        <w:ind w:left="1179" w:hanging="425"/>
      </w:pPr>
      <w:r w:rsidRPr="00D96B41">
        <w:rPr>
          <w:rtl/>
        </w:rPr>
        <w:t>אם המציע ימצא סתירות, שגיאות, אי התאמות וכו' במסמכי</w:t>
      </w:r>
      <w:r w:rsidR="001067EA" w:rsidRPr="00D96B41">
        <w:rPr>
          <w:rFonts w:hint="cs"/>
          <w:rtl/>
        </w:rPr>
        <w:t xml:space="preserve"> המכרז </w:t>
      </w:r>
      <w:r w:rsidR="00F70634" w:rsidRPr="00D96B41">
        <w:rPr>
          <w:rFonts w:hint="cs"/>
          <w:rtl/>
        </w:rPr>
        <w:t>ואל מול כל דין, תקנה</w:t>
      </w:r>
      <w:r w:rsidR="006663E9">
        <w:rPr>
          <w:rFonts w:hint="cs"/>
          <w:rtl/>
        </w:rPr>
        <w:t>,</w:t>
      </w:r>
      <w:r w:rsidR="00F70634" w:rsidRPr="00D96B41">
        <w:rPr>
          <w:rFonts w:hint="cs"/>
          <w:rtl/>
        </w:rPr>
        <w:t xml:space="preserve"> צו וכו'</w:t>
      </w:r>
      <w:r w:rsidRPr="00D96B41">
        <w:rPr>
          <w:rtl/>
        </w:rPr>
        <w:t xml:space="preserve">, או שיהיה לו ספק </w:t>
      </w:r>
      <w:r w:rsidR="00F70634" w:rsidRPr="00D96B41">
        <w:rPr>
          <w:rFonts w:hint="cs"/>
          <w:rtl/>
        </w:rPr>
        <w:t>כל</w:t>
      </w:r>
      <w:r w:rsidRPr="00D96B41">
        <w:rPr>
          <w:rtl/>
        </w:rPr>
        <w:t>שהוא בקשר למובן המדויק של סעיף או פרט</w:t>
      </w:r>
      <w:r w:rsidR="00F70634" w:rsidRPr="00D96B41">
        <w:rPr>
          <w:rFonts w:hint="cs"/>
          <w:rtl/>
        </w:rPr>
        <w:t xml:space="preserve"> כלשהו בקשר עם המכרז וההתקשרות מכוחו</w:t>
      </w:r>
      <w:r w:rsidRPr="00D96B41">
        <w:rPr>
          <w:rtl/>
        </w:rPr>
        <w:t>, עליו להודיע על כך בכתב לעורך המכרז</w:t>
      </w:r>
      <w:r w:rsidR="00F70634" w:rsidRPr="00D96B41">
        <w:rPr>
          <w:rFonts w:hint="cs"/>
          <w:rtl/>
        </w:rPr>
        <w:t xml:space="preserve"> בסמוך ככל הניתן למועד פרסום המכרז</w:t>
      </w:r>
      <w:r w:rsidRPr="00D96B41">
        <w:rPr>
          <w:rtl/>
        </w:rPr>
        <w:t>.</w:t>
      </w:r>
    </w:p>
    <w:p w:rsidR="001A149B" w:rsidRPr="00D96B41" w:rsidRDefault="001A149B" w:rsidP="000E625A">
      <w:pPr>
        <w:pStyle w:val="ae"/>
        <w:numPr>
          <w:ilvl w:val="1"/>
          <w:numId w:val="31"/>
        </w:numPr>
        <w:tabs>
          <w:tab w:val="left" w:pos="942"/>
        </w:tabs>
        <w:spacing w:after="80" w:line="360" w:lineRule="auto"/>
        <w:ind w:left="1179" w:hanging="425"/>
      </w:pPr>
      <w:r w:rsidRPr="00D96B41">
        <w:rPr>
          <w:rtl/>
        </w:rPr>
        <w:t>הפנייה תכלול את שם המכרז, מספר הסעיף במכרז אליו מתייחסת השאלה, פ</w:t>
      </w:r>
      <w:r w:rsidR="00F70634" w:rsidRPr="00D96B41">
        <w:rPr>
          <w:rFonts w:hint="cs"/>
          <w:rtl/>
        </w:rPr>
        <w:t>י</w:t>
      </w:r>
      <w:r w:rsidRPr="00D96B41">
        <w:rPr>
          <w:rtl/>
        </w:rPr>
        <w:t>רוט השאלה, פרטי השואל, מס' טלפון, מס' פקס וכתובת דואר אלקטרוני.</w:t>
      </w:r>
      <w:r w:rsidRPr="00D96B41">
        <w:rPr>
          <w:rtl/>
        </w:rPr>
        <w:tab/>
      </w:r>
    </w:p>
    <w:p w:rsidR="001A149B" w:rsidRPr="00D96B41" w:rsidRDefault="001A149B" w:rsidP="006663E9">
      <w:pPr>
        <w:pStyle w:val="ae"/>
        <w:numPr>
          <w:ilvl w:val="1"/>
          <w:numId w:val="31"/>
        </w:numPr>
        <w:tabs>
          <w:tab w:val="left" w:pos="942"/>
        </w:tabs>
        <w:spacing w:after="80" w:line="360" w:lineRule="auto"/>
        <w:ind w:left="1179" w:hanging="425"/>
      </w:pPr>
      <w:r w:rsidRPr="00D96B41">
        <w:rPr>
          <w:rtl/>
        </w:rPr>
        <w:t>שאלות הבהרה ניתן להעביר עד לתאריך:</w:t>
      </w:r>
      <w:r w:rsidR="006663E9">
        <w:rPr>
          <w:rFonts w:hint="cs"/>
          <w:rtl/>
        </w:rPr>
        <w:t xml:space="preserve"> </w:t>
      </w:r>
      <w:r w:rsidR="0020058E">
        <w:rPr>
          <w:rFonts w:hint="cs"/>
          <w:color w:val="FF0000"/>
          <w:rtl/>
        </w:rPr>
        <w:t>08</w:t>
      </w:r>
      <w:r w:rsidR="00573D3B" w:rsidRPr="008F4AB3">
        <w:rPr>
          <w:rFonts w:hint="cs"/>
          <w:color w:val="FF0000"/>
          <w:rtl/>
        </w:rPr>
        <w:t>/0</w:t>
      </w:r>
      <w:r w:rsidR="0020058E">
        <w:rPr>
          <w:rFonts w:hint="cs"/>
          <w:color w:val="FF0000"/>
          <w:rtl/>
        </w:rPr>
        <w:t>5</w:t>
      </w:r>
      <w:r w:rsidR="00573D3B" w:rsidRPr="008F4AB3">
        <w:rPr>
          <w:rFonts w:hint="cs"/>
          <w:color w:val="FF0000"/>
          <w:rtl/>
        </w:rPr>
        <w:t>/2014</w:t>
      </w:r>
      <w:r w:rsidRPr="00D96B41">
        <w:rPr>
          <w:rtl/>
        </w:rPr>
        <w:t xml:space="preserve"> בשעה </w:t>
      </w:r>
      <w:r w:rsidR="00573D3B">
        <w:rPr>
          <w:rFonts w:hint="cs"/>
          <w:rtl/>
        </w:rPr>
        <w:t>14:00</w:t>
      </w:r>
      <w:r w:rsidR="00573D3B" w:rsidRPr="00D96B41">
        <w:rPr>
          <w:rtl/>
        </w:rPr>
        <w:t xml:space="preserve">. </w:t>
      </w:r>
    </w:p>
    <w:p w:rsidR="001A149B" w:rsidRPr="00D96B41" w:rsidRDefault="001A149B" w:rsidP="000E625A">
      <w:pPr>
        <w:pStyle w:val="ae"/>
        <w:numPr>
          <w:ilvl w:val="1"/>
          <w:numId w:val="31"/>
        </w:numPr>
        <w:tabs>
          <w:tab w:val="left" w:pos="942"/>
        </w:tabs>
        <w:spacing w:after="80" w:line="360" w:lineRule="auto"/>
        <w:ind w:left="1179" w:hanging="425"/>
      </w:pPr>
      <w:r w:rsidRPr="00D96B41">
        <w:rPr>
          <w:rtl/>
        </w:rPr>
        <w:t xml:space="preserve">התשובות </w:t>
      </w:r>
      <w:r w:rsidR="00F70634" w:rsidRPr="00D96B41">
        <w:rPr>
          <w:rFonts w:hint="cs"/>
          <w:rtl/>
        </w:rPr>
        <w:t xml:space="preserve">לבקשות ההבהרה </w:t>
      </w:r>
      <w:r w:rsidR="0020058E">
        <w:rPr>
          <w:rFonts w:hint="cs"/>
          <w:rtl/>
        </w:rPr>
        <w:t>יפורסמו באתר האינטרנט של מ"י</w:t>
      </w:r>
      <w:r w:rsidRPr="00D96B41">
        <w:rPr>
          <w:rtl/>
        </w:rPr>
        <w:t xml:space="preserve"> ללא ציון שם הפונה.</w:t>
      </w:r>
    </w:p>
    <w:p w:rsidR="001A149B" w:rsidRPr="006663E9" w:rsidRDefault="001A149B" w:rsidP="000E625A">
      <w:pPr>
        <w:pStyle w:val="ae"/>
        <w:numPr>
          <w:ilvl w:val="1"/>
          <w:numId w:val="31"/>
        </w:numPr>
        <w:tabs>
          <w:tab w:val="left" w:pos="942"/>
        </w:tabs>
        <w:spacing w:after="80" w:line="360" w:lineRule="auto"/>
        <w:ind w:left="1179" w:hanging="425"/>
        <w:rPr>
          <w:b/>
          <w:bCs/>
          <w:u w:val="single"/>
        </w:rPr>
      </w:pPr>
      <w:r w:rsidRPr="00D96B41">
        <w:rPr>
          <w:rtl/>
        </w:rPr>
        <w:t xml:space="preserve">למען הסר ספק, מובהר ומודגש כי תנאי המכרז הקובעים </w:t>
      </w:r>
      <w:r w:rsidR="00F70634" w:rsidRPr="00D96B41">
        <w:rPr>
          <w:rFonts w:hint="cs"/>
          <w:rtl/>
        </w:rPr>
        <w:t xml:space="preserve">הבלעדיים </w:t>
      </w:r>
      <w:r w:rsidRPr="00D96B41">
        <w:rPr>
          <w:rtl/>
        </w:rPr>
        <w:t xml:space="preserve">יהיו התנאים המפורטים בכתב ואין במתן מענה בע"פ כדי לשנות  ו/או להוסיף עליהם. </w:t>
      </w:r>
    </w:p>
    <w:p w:rsidR="0006179A" w:rsidRDefault="0006179A" w:rsidP="00340ED9">
      <w:pPr>
        <w:tabs>
          <w:tab w:val="center" w:pos="6804"/>
        </w:tabs>
        <w:spacing w:after="80" w:line="360" w:lineRule="auto"/>
        <w:jc w:val="center"/>
        <w:rPr>
          <w:rFonts w:cs="David"/>
          <w:b w:val="0"/>
          <w:bCs w:val="0"/>
          <w:sz w:val="26"/>
          <w:szCs w:val="26"/>
          <w:u w:val="none"/>
          <w:rtl/>
        </w:rPr>
      </w:pPr>
      <w:r>
        <w:rPr>
          <w:rFonts w:cs="David" w:hint="cs"/>
          <w:b w:val="0"/>
          <w:bCs w:val="0"/>
          <w:sz w:val="26"/>
          <w:szCs w:val="26"/>
          <w:u w:val="none"/>
          <w:rtl/>
        </w:rPr>
        <w:t>בברכה,</w:t>
      </w:r>
    </w:p>
    <w:p w:rsidR="006663E9" w:rsidRDefault="006663E9" w:rsidP="00340ED9">
      <w:pPr>
        <w:tabs>
          <w:tab w:val="center" w:pos="6804"/>
        </w:tabs>
        <w:spacing w:after="80" w:line="360" w:lineRule="auto"/>
        <w:jc w:val="center"/>
        <w:rPr>
          <w:rFonts w:cs="David"/>
          <w:b w:val="0"/>
          <w:bCs w:val="0"/>
          <w:sz w:val="26"/>
          <w:szCs w:val="26"/>
          <w:u w:val="none"/>
          <w:rtl/>
        </w:rPr>
      </w:pPr>
    </w:p>
    <w:p w:rsidR="0006179A" w:rsidRDefault="0006179A" w:rsidP="0006179A">
      <w:pPr>
        <w:tabs>
          <w:tab w:val="center" w:pos="6470"/>
        </w:tabs>
        <w:spacing w:after="80" w:line="360" w:lineRule="auto"/>
        <w:jc w:val="both"/>
        <w:rPr>
          <w:rFonts w:cs="David"/>
          <w:b w:val="0"/>
          <w:bCs w:val="0"/>
          <w:sz w:val="26"/>
          <w:szCs w:val="26"/>
          <w:u w:val="none"/>
          <w:rtl/>
        </w:rPr>
      </w:pPr>
      <w:r>
        <w:rPr>
          <w:rFonts w:cs="David" w:hint="cs"/>
          <w:b w:val="0"/>
          <w:bCs w:val="0"/>
          <w:sz w:val="26"/>
          <w:szCs w:val="26"/>
          <w:u w:val="none"/>
          <w:rtl/>
        </w:rPr>
        <w:tab/>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נצ"מ</w:t>
      </w:r>
    </w:p>
    <w:p w:rsidR="0006179A" w:rsidRPr="0035785D" w:rsidRDefault="0006179A" w:rsidP="0006179A">
      <w:pPr>
        <w:tabs>
          <w:tab w:val="center" w:pos="6470"/>
        </w:tabs>
        <w:spacing w:after="80" w:line="360" w:lineRule="auto"/>
        <w:jc w:val="both"/>
        <w:rPr>
          <w:rFonts w:cs="David"/>
          <w:b w:val="0"/>
          <w:bCs w:val="0"/>
          <w:sz w:val="26"/>
          <w:szCs w:val="26"/>
          <w:u w:val="none"/>
          <w:rtl/>
        </w:rPr>
      </w:pPr>
      <w:r>
        <w:rPr>
          <w:rFonts w:cs="David"/>
          <w:b w:val="0"/>
          <w:bCs w:val="0"/>
          <w:sz w:val="26"/>
          <w:szCs w:val="26"/>
          <w:u w:val="none"/>
          <w:rtl/>
        </w:rPr>
        <w:tab/>
        <w:t>ר' מחלקת הרכישות והמכירות</w:t>
      </w:r>
      <w:r w:rsidRPr="0035785D">
        <w:rPr>
          <w:rFonts w:cs="David"/>
          <w:b w:val="0"/>
          <w:bCs w:val="0"/>
          <w:sz w:val="26"/>
          <w:szCs w:val="26"/>
          <w:u w:val="none"/>
          <w:rtl/>
        </w:rPr>
        <w:t xml:space="preserve"> </w:t>
      </w:r>
    </w:p>
    <w:p w:rsidR="0006179A" w:rsidRDefault="0006179A" w:rsidP="0006179A">
      <w:pPr>
        <w:tabs>
          <w:tab w:val="center" w:pos="6470"/>
        </w:tabs>
        <w:spacing w:after="80" w:line="360" w:lineRule="auto"/>
        <w:ind w:right="142"/>
        <w:jc w:val="both"/>
        <w:rPr>
          <w:rFonts w:cs="David"/>
          <w:b w:val="0"/>
          <w:bCs w:val="0"/>
          <w:sz w:val="26"/>
          <w:szCs w:val="26"/>
          <w:u w:val="none"/>
          <w:rtl/>
        </w:rPr>
      </w:pPr>
      <w:r w:rsidRPr="0035785D">
        <w:rPr>
          <w:rFonts w:cs="David"/>
          <w:b w:val="0"/>
          <w:bCs w:val="0"/>
          <w:sz w:val="26"/>
          <w:szCs w:val="26"/>
          <w:u w:val="none"/>
          <w:rtl/>
        </w:rPr>
        <w:tab/>
        <w:t xml:space="preserve"> </w:t>
      </w:r>
      <w:r>
        <w:rPr>
          <w:rFonts w:cs="David" w:hint="cs"/>
          <w:b w:val="0"/>
          <w:bCs w:val="0"/>
          <w:sz w:val="26"/>
          <w:szCs w:val="26"/>
          <w:u w:val="none"/>
          <w:rtl/>
        </w:rPr>
        <w:t>ו</w:t>
      </w:r>
      <w:r w:rsidRPr="0035785D">
        <w:rPr>
          <w:rFonts w:cs="David"/>
          <w:b w:val="0"/>
          <w:bCs w:val="0"/>
          <w:sz w:val="26"/>
          <w:szCs w:val="26"/>
          <w:u w:val="none"/>
          <w:rtl/>
        </w:rPr>
        <w:t xml:space="preserve">יו"ר </w:t>
      </w:r>
      <w:r>
        <w:rPr>
          <w:rFonts w:cs="David" w:hint="cs"/>
          <w:b w:val="0"/>
          <w:bCs w:val="0"/>
          <w:sz w:val="26"/>
          <w:szCs w:val="26"/>
          <w:u w:val="none"/>
          <w:rtl/>
        </w:rPr>
        <w:t xml:space="preserve">          </w:t>
      </w:r>
      <w:r w:rsidRPr="0035785D">
        <w:rPr>
          <w:rFonts w:cs="David"/>
          <w:b w:val="0"/>
          <w:bCs w:val="0"/>
          <w:sz w:val="26"/>
          <w:szCs w:val="26"/>
          <w:u w:val="none"/>
          <w:rtl/>
        </w:rPr>
        <w:t>וועדת</w:t>
      </w:r>
      <w:r>
        <w:rPr>
          <w:rFonts w:cs="David" w:hint="cs"/>
          <w:b w:val="0"/>
          <w:bCs w:val="0"/>
          <w:sz w:val="26"/>
          <w:szCs w:val="26"/>
          <w:u w:val="none"/>
          <w:rtl/>
        </w:rPr>
        <w:t xml:space="preserve">  </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המכרזים</w:t>
      </w:r>
      <w:r>
        <w:rPr>
          <w:rFonts w:cs="David"/>
          <w:b w:val="0"/>
          <w:bCs w:val="0"/>
          <w:sz w:val="26"/>
          <w:szCs w:val="26"/>
          <w:u w:val="none"/>
          <w:rtl/>
        </w:rPr>
        <w:br/>
      </w:r>
    </w:p>
    <w:p w:rsidR="00080989" w:rsidRDefault="00080989" w:rsidP="0006179A">
      <w:pPr>
        <w:tabs>
          <w:tab w:val="center" w:pos="6470"/>
        </w:tabs>
        <w:spacing w:after="80" w:line="360" w:lineRule="auto"/>
        <w:ind w:right="142"/>
        <w:jc w:val="both"/>
        <w:rPr>
          <w:rFonts w:cs="David"/>
          <w:b w:val="0"/>
          <w:bCs w:val="0"/>
          <w:sz w:val="26"/>
          <w:szCs w:val="26"/>
          <w:u w:val="none"/>
          <w:rtl/>
        </w:rPr>
      </w:pPr>
    </w:p>
    <w:p w:rsidR="008C2BBA" w:rsidRPr="00DB7351" w:rsidRDefault="00D05C9A" w:rsidP="00B64733">
      <w:pPr>
        <w:tabs>
          <w:tab w:val="center" w:pos="6804"/>
        </w:tabs>
        <w:spacing w:after="80" w:line="360" w:lineRule="auto"/>
        <w:jc w:val="right"/>
        <w:rPr>
          <w:color w:val="000000"/>
          <w:sz w:val="16"/>
          <w:szCs w:val="22"/>
          <w:rtl/>
        </w:rPr>
      </w:pPr>
      <w:r>
        <w:rPr>
          <w:rFonts w:hint="cs"/>
          <w:color w:val="000000"/>
          <w:sz w:val="16"/>
          <w:szCs w:val="22"/>
          <w:rtl/>
        </w:rPr>
        <w:t>נ</w:t>
      </w:r>
      <w:r w:rsidR="008C2BBA" w:rsidRPr="00DB7351">
        <w:rPr>
          <w:color w:val="000000"/>
          <w:sz w:val="16"/>
          <w:szCs w:val="22"/>
          <w:rtl/>
        </w:rPr>
        <w:t>ספח א'  למכרז</w:t>
      </w:r>
    </w:p>
    <w:p w:rsidR="008C2BBA" w:rsidRPr="004F3C97" w:rsidRDefault="008C2BBA" w:rsidP="008C2BBA">
      <w:pPr>
        <w:rPr>
          <w:rFonts w:cs="David"/>
          <w:b w:val="0"/>
          <w:bCs w:val="0"/>
          <w:szCs w:val="20"/>
          <w:u w:val="none"/>
          <w:rtl/>
        </w:rPr>
      </w:pPr>
      <w:r w:rsidRPr="004F3C97">
        <w:rPr>
          <w:rFonts w:cs="David"/>
          <w:b w:val="0"/>
          <w:bCs w:val="0"/>
          <w:szCs w:val="20"/>
          <w:u w:val="none"/>
          <w:rtl/>
        </w:rPr>
        <w:t>לכבוד</w:t>
      </w:r>
      <w:r w:rsidRPr="004F3C97">
        <w:rPr>
          <w:rFonts w:cs="David" w:hint="cs"/>
          <w:b w:val="0"/>
          <w:bCs w:val="0"/>
          <w:szCs w:val="20"/>
          <w:u w:val="none"/>
          <w:rtl/>
        </w:rPr>
        <w:t>:</w:t>
      </w:r>
    </w:p>
    <w:p w:rsidR="008C2BBA" w:rsidRDefault="008C2BBA" w:rsidP="008C2BBA">
      <w:pPr>
        <w:rPr>
          <w:rFonts w:cs="David"/>
          <w:b w:val="0"/>
          <w:bCs w:val="0"/>
          <w:szCs w:val="20"/>
          <w:rtl/>
        </w:rPr>
      </w:pPr>
      <w:r w:rsidRPr="004F3C97">
        <w:rPr>
          <w:rFonts w:cs="David"/>
          <w:b w:val="0"/>
          <w:bCs w:val="0"/>
          <w:szCs w:val="20"/>
          <w:rtl/>
        </w:rPr>
        <w:t>משטרת ישראל</w:t>
      </w:r>
    </w:p>
    <w:p w:rsidR="008C2BBA" w:rsidRDefault="008C2BBA" w:rsidP="008C2BBA">
      <w:pPr>
        <w:pStyle w:val="2"/>
        <w:rPr>
          <w:sz w:val="26"/>
          <w:szCs w:val="26"/>
          <w:rtl/>
        </w:rPr>
      </w:pPr>
    </w:p>
    <w:p w:rsidR="008C2BBA" w:rsidRDefault="008C2BBA" w:rsidP="008F4AB3">
      <w:pPr>
        <w:pStyle w:val="2"/>
        <w:rPr>
          <w:b w:val="0"/>
          <w:bCs w:val="0"/>
          <w:szCs w:val="20"/>
          <w:u w:val="none"/>
          <w:rtl/>
        </w:rPr>
      </w:pPr>
      <w:r w:rsidRPr="00B2044A">
        <w:rPr>
          <w:sz w:val="26"/>
          <w:szCs w:val="26"/>
          <w:rtl/>
        </w:rPr>
        <w:t>התחייבויות והצהרות המצי</w:t>
      </w:r>
      <w:r w:rsidRPr="00B2044A">
        <w:rPr>
          <w:rFonts w:hint="cs"/>
          <w:sz w:val="26"/>
          <w:szCs w:val="26"/>
          <w:rtl/>
        </w:rPr>
        <w:t xml:space="preserve">ע למכרז מספר </w:t>
      </w:r>
      <w:r w:rsidR="008F4AB3">
        <w:rPr>
          <w:rFonts w:hint="cs"/>
          <w:sz w:val="26"/>
          <w:szCs w:val="26"/>
          <w:rtl/>
        </w:rPr>
        <w:t>45</w:t>
      </w:r>
      <w:r w:rsidR="00DB7351">
        <w:rPr>
          <w:rFonts w:hint="cs"/>
          <w:sz w:val="26"/>
          <w:szCs w:val="26"/>
          <w:rtl/>
        </w:rPr>
        <w:t>/201</w:t>
      </w:r>
      <w:r w:rsidR="0009180C">
        <w:rPr>
          <w:rFonts w:hint="cs"/>
          <w:sz w:val="26"/>
          <w:szCs w:val="26"/>
          <w:rtl/>
        </w:rPr>
        <w:t>4</w:t>
      </w:r>
    </w:p>
    <w:p w:rsidR="008C2BBA" w:rsidRPr="008C2BBA" w:rsidRDefault="008C2BBA" w:rsidP="004443AB">
      <w:pPr>
        <w:pStyle w:val="af1"/>
        <w:numPr>
          <w:ilvl w:val="0"/>
          <w:numId w:val="10"/>
        </w:numPr>
        <w:ind w:right="0"/>
        <w:rPr>
          <w:szCs w:val="20"/>
          <w:rtl/>
        </w:rPr>
      </w:pPr>
      <w:r w:rsidRPr="004F3C97">
        <w:rPr>
          <w:szCs w:val="20"/>
          <w:rtl/>
        </w:rPr>
        <w:t xml:space="preserve">אני מצהיר כי </w:t>
      </w:r>
      <w:r w:rsidRPr="004F3C97">
        <w:rPr>
          <w:rFonts w:hint="cs"/>
          <w:szCs w:val="20"/>
          <w:rtl/>
        </w:rPr>
        <w:t xml:space="preserve">הנני מוסמכת/ך לחתום בשם המציע על </w:t>
      </w:r>
      <w:r w:rsidRPr="00DF5FDF">
        <w:rPr>
          <w:rFonts w:hint="cs"/>
          <w:szCs w:val="20"/>
          <w:rtl/>
        </w:rPr>
        <w:t xml:space="preserve">נספח זה ועל יתר </w:t>
      </w:r>
      <w:r>
        <w:rPr>
          <w:rFonts w:hint="cs"/>
          <w:szCs w:val="20"/>
          <w:rtl/>
        </w:rPr>
        <w:t xml:space="preserve">נספחי המכרז בשם התאגיד ומנהליו </w:t>
      </w:r>
      <w:r w:rsidRPr="004F3C97">
        <w:rPr>
          <w:rFonts w:hint="cs"/>
          <w:szCs w:val="20"/>
          <w:rtl/>
        </w:rPr>
        <w:t xml:space="preserve">וכי </w:t>
      </w:r>
      <w:r w:rsidRPr="004F3C97">
        <w:rPr>
          <w:szCs w:val="20"/>
          <w:rtl/>
        </w:rPr>
        <w:t xml:space="preserve">קראתי את כל מסמכי </w:t>
      </w:r>
      <w:r w:rsidRPr="004F3C97">
        <w:rPr>
          <w:rFonts w:hint="cs"/>
          <w:szCs w:val="20"/>
          <w:rtl/>
        </w:rPr>
        <w:t>המכרז</w:t>
      </w:r>
      <w:r w:rsidRPr="004F3C97">
        <w:rPr>
          <w:szCs w:val="20"/>
          <w:rtl/>
        </w:rPr>
        <w:t xml:space="preserve"> על נספחי</w:t>
      </w:r>
      <w:r w:rsidRPr="004F3C97">
        <w:rPr>
          <w:rFonts w:hint="cs"/>
          <w:szCs w:val="20"/>
          <w:rtl/>
        </w:rPr>
        <w:t>ו</w:t>
      </w:r>
      <w:r w:rsidRPr="004F3C97">
        <w:rPr>
          <w:szCs w:val="20"/>
          <w:rtl/>
        </w:rPr>
        <w:t>. הנני מסכים</w:t>
      </w:r>
      <w:r w:rsidRPr="004F3C97">
        <w:rPr>
          <w:rFonts w:hint="cs"/>
          <w:szCs w:val="20"/>
          <w:rtl/>
        </w:rPr>
        <w:t>/מה</w:t>
      </w:r>
      <w:r w:rsidRPr="004F3C97">
        <w:rPr>
          <w:szCs w:val="20"/>
          <w:rtl/>
        </w:rPr>
        <w:t xml:space="preserve"> לכל התנאים המפורטים ב</w:t>
      </w:r>
      <w:r w:rsidRPr="004F3C97">
        <w:rPr>
          <w:rFonts w:hint="cs"/>
          <w:szCs w:val="20"/>
          <w:rtl/>
        </w:rPr>
        <w:t>ה</w:t>
      </w:r>
      <w:r w:rsidRPr="004F3C97">
        <w:rPr>
          <w:szCs w:val="20"/>
          <w:rtl/>
        </w:rPr>
        <w:t xml:space="preserve"> ומגיש</w:t>
      </w:r>
      <w:r w:rsidRPr="004F3C97">
        <w:rPr>
          <w:rFonts w:hint="cs"/>
          <w:szCs w:val="20"/>
          <w:rtl/>
        </w:rPr>
        <w:t>/ה</w:t>
      </w:r>
      <w:r w:rsidRPr="004F3C97">
        <w:rPr>
          <w:szCs w:val="20"/>
          <w:rtl/>
        </w:rPr>
        <w:t xml:space="preserve"> בזאת את הצעת </w:t>
      </w:r>
      <w:r w:rsidRPr="004F3C97">
        <w:rPr>
          <w:rFonts w:hint="cs"/>
          <w:szCs w:val="20"/>
          <w:rtl/>
        </w:rPr>
        <w:t>המציע</w:t>
      </w:r>
      <w:r w:rsidRPr="004F3C97">
        <w:rPr>
          <w:szCs w:val="20"/>
          <w:rtl/>
        </w:rPr>
        <w:t>.</w:t>
      </w:r>
    </w:p>
    <w:p w:rsidR="008C2BBA" w:rsidRPr="00DF5FDF" w:rsidRDefault="008C2BBA" w:rsidP="004443AB">
      <w:pPr>
        <w:pStyle w:val="af1"/>
        <w:numPr>
          <w:ilvl w:val="0"/>
          <w:numId w:val="10"/>
        </w:numPr>
        <w:ind w:right="0"/>
        <w:rPr>
          <w:szCs w:val="20"/>
          <w:rtl/>
        </w:rPr>
      </w:pPr>
      <w:r w:rsidRPr="00DF5FDF">
        <w:rPr>
          <w:szCs w:val="20"/>
          <w:rtl/>
        </w:rPr>
        <w:t>אני מתחייב</w:t>
      </w:r>
      <w:r w:rsidRPr="00DF5FDF">
        <w:rPr>
          <w:rFonts w:hint="cs"/>
          <w:szCs w:val="20"/>
          <w:rtl/>
        </w:rPr>
        <w:t>/ת</w:t>
      </w:r>
      <w:r w:rsidRPr="00DF5FDF">
        <w:rPr>
          <w:szCs w:val="20"/>
          <w:rtl/>
        </w:rPr>
        <w:t xml:space="preserve"> כי אם משטרת ישראל תדרוש ממני תוך </w:t>
      </w:r>
      <w:r w:rsidRPr="00DF5FDF">
        <w:rPr>
          <w:rFonts w:hint="cs"/>
          <w:szCs w:val="20"/>
          <w:rtl/>
        </w:rPr>
        <w:t>15</w:t>
      </w:r>
      <w:r w:rsidRPr="00DF5FDF">
        <w:rPr>
          <w:szCs w:val="20"/>
          <w:rtl/>
        </w:rPr>
        <w:t xml:space="preserve"> יום ממועד </w:t>
      </w:r>
      <w:r w:rsidRPr="00DF5FDF">
        <w:rPr>
          <w:rFonts w:hint="cs"/>
          <w:szCs w:val="20"/>
          <w:rtl/>
        </w:rPr>
        <w:t>קבעתי כזוכה,</w:t>
      </w:r>
      <w:r w:rsidRPr="00DF5FDF">
        <w:rPr>
          <w:szCs w:val="20"/>
          <w:rtl/>
        </w:rPr>
        <w:t xml:space="preserve"> לחתום על הסכם/הזמנה, עפ"י תנאי </w:t>
      </w:r>
      <w:r w:rsidRPr="00DF5FDF">
        <w:rPr>
          <w:rFonts w:hint="cs"/>
          <w:szCs w:val="20"/>
          <w:rtl/>
        </w:rPr>
        <w:t>המכרז</w:t>
      </w:r>
      <w:r w:rsidRPr="00DF5FDF">
        <w:rPr>
          <w:szCs w:val="20"/>
          <w:rtl/>
        </w:rPr>
        <w:t xml:space="preserve"> ועפ"י המפורט בהצעתי לעיל, אחתום עמה על הסכם/הזמנה כאמור.</w:t>
      </w:r>
    </w:p>
    <w:p w:rsidR="008C2BBA" w:rsidRPr="00DB7351" w:rsidRDefault="008C2BBA" w:rsidP="006D2FDE">
      <w:pPr>
        <w:pStyle w:val="af1"/>
        <w:numPr>
          <w:ilvl w:val="0"/>
          <w:numId w:val="10"/>
        </w:numPr>
        <w:ind w:right="0"/>
        <w:rPr>
          <w:szCs w:val="20"/>
        </w:rPr>
      </w:pPr>
      <w:r w:rsidRPr="00DB7351">
        <w:rPr>
          <w:szCs w:val="20"/>
          <w:rtl/>
        </w:rPr>
        <w:t xml:space="preserve">ידוע לי כי הפרת התחייבותי האמורה תזכה את משטרת ישראל בפיצוי מוסכם, כמפורט בסעיף </w:t>
      </w:r>
      <w:r w:rsidR="006D2FDE" w:rsidRPr="006E79E9">
        <w:rPr>
          <w:rFonts w:hint="cs"/>
          <w:szCs w:val="20"/>
          <w:highlight w:val="yellow"/>
          <w:rtl/>
        </w:rPr>
        <w:t>8</w:t>
      </w:r>
      <w:r w:rsidR="00DB7351" w:rsidRPr="006E79E9">
        <w:rPr>
          <w:rFonts w:hint="cs"/>
          <w:szCs w:val="20"/>
          <w:highlight w:val="yellow"/>
          <w:rtl/>
        </w:rPr>
        <w:t>.2</w:t>
      </w:r>
      <w:r w:rsidRPr="00DB7351">
        <w:rPr>
          <w:szCs w:val="20"/>
          <w:rtl/>
        </w:rPr>
        <w:t xml:space="preserve">  </w:t>
      </w:r>
      <w:r w:rsidRPr="00DB7351">
        <w:rPr>
          <w:rFonts w:hint="cs"/>
          <w:szCs w:val="20"/>
          <w:rtl/>
        </w:rPr>
        <w:t>למכרז</w:t>
      </w:r>
      <w:r w:rsidRPr="00DB7351">
        <w:rPr>
          <w:szCs w:val="20"/>
          <w:rtl/>
        </w:rPr>
        <w:t xml:space="preserve">. משטרת ישראל תהיה </w:t>
      </w:r>
      <w:r w:rsidRPr="00DB7351">
        <w:rPr>
          <w:rFonts w:hint="cs"/>
          <w:szCs w:val="20"/>
          <w:rtl/>
        </w:rPr>
        <w:t>רשאית (במידה ותדרוש)</w:t>
      </w:r>
      <w:r w:rsidRPr="00DB7351">
        <w:rPr>
          <w:szCs w:val="20"/>
          <w:rtl/>
        </w:rPr>
        <w:t xml:space="preserve"> לגבות את הבטוחה שמסרתי להבטחת התחייבותי זו.</w:t>
      </w:r>
      <w:r w:rsidRPr="00DB7351">
        <w:rPr>
          <w:rFonts w:hint="cs"/>
          <w:b/>
          <w:bCs/>
          <w:szCs w:val="20"/>
          <w:u w:val="single"/>
          <w:rtl/>
        </w:rPr>
        <w:t xml:space="preserve"> </w:t>
      </w:r>
    </w:p>
    <w:p w:rsidR="008C2BBA" w:rsidRPr="00DF5FDF" w:rsidRDefault="008C2BBA" w:rsidP="004443AB">
      <w:pPr>
        <w:pStyle w:val="af1"/>
        <w:numPr>
          <w:ilvl w:val="0"/>
          <w:numId w:val="10"/>
        </w:numPr>
        <w:ind w:right="0"/>
        <w:rPr>
          <w:szCs w:val="20"/>
        </w:rPr>
      </w:pPr>
      <w:r w:rsidRPr="00DF5FDF">
        <w:rPr>
          <w:rFonts w:hint="cs"/>
          <w:szCs w:val="20"/>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8C2BBA" w:rsidRPr="00DF5FDF" w:rsidRDefault="008C2BBA" w:rsidP="004443AB">
      <w:pPr>
        <w:pStyle w:val="af1"/>
        <w:numPr>
          <w:ilvl w:val="0"/>
          <w:numId w:val="10"/>
        </w:numPr>
        <w:ind w:right="0"/>
        <w:rPr>
          <w:szCs w:val="20"/>
          <w:rtl/>
        </w:rPr>
      </w:pPr>
      <w:r w:rsidRPr="00DF5FDF">
        <w:rPr>
          <w:szCs w:val="20"/>
          <w:rtl/>
        </w:rPr>
        <w:t xml:space="preserve">ידוע לי כי </w:t>
      </w:r>
      <w:r w:rsidRPr="00DF5FDF">
        <w:rPr>
          <w:rFonts w:hint="cs"/>
          <w:szCs w:val="20"/>
          <w:rtl/>
        </w:rPr>
        <w:t xml:space="preserve">המציע </w:t>
      </w:r>
      <w:r w:rsidRPr="00DF5FDF">
        <w:rPr>
          <w:szCs w:val="20"/>
          <w:rtl/>
        </w:rPr>
        <w:t>חייב באישור ביטחון שדה כתנאי לקבלת ה</w:t>
      </w:r>
      <w:r w:rsidRPr="00DF5FDF">
        <w:rPr>
          <w:rFonts w:hint="cs"/>
          <w:szCs w:val="20"/>
          <w:rtl/>
        </w:rPr>
        <w:t>ה</w:t>
      </w:r>
      <w:r w:rsidRPr="00DF5FDF">
        <w:rPr>
          <w:szCs w:val="20"/>
          <w:rtl/>
        </w:rPr>
        <w:t>צע</w:t>
      </w:r>
      <w:r w:rsidRPr="00DF5FDF">
        <w:rPr>
          <w:rFonts w:hint="cs"/>
          <w:szCs w:val="20"/>
          <w:rtl/>
        </w:rPr>
        <w:t>ה</w:t>
      </w:r>
      <w:r w:rsidRPr="00DF5FDF">
        <w:rPr>
          <w:szCs w:val="20"/>
          <w:rtl/>
        </w:rPr>
        <w:t xml:space="preserve"> וכי במסגרת זאת</w:t>
      </w:r>
      <w:r w:rsidRPr="00DF5FDF">
        <w:rPr>
          <w:rFonts w:hint="cs"/>
          <w:szCs w:val="20"/>
          <w:rtl/>
        </w:rPr>
        <w:t xml:space="preserve"> </w:t>
      </w:r>
      <w:r w:rsidRPr="00DF5FDF">
        <w:rPr>
          <w:szCs w:val="20"/>
          <w:rtl/>
        </w:rPr>
        <w:t>יישקל מלא המידע הפלילי והמודיע</w:t>
      </w:r>
      <w:r w:rsidRPr="00DF5FDF">
        <w:rPr>
          <w:rFonts w:hint="cs"/>
          <w:szCs w:val="20"/>
          <w:rtl/>
        </w:rPr>
        <w:t>י</w:t>
      </w:r>
      <w:r w:rsidRPr="00DF5FDF">
        <w:rPr>
          <w:szCs w:val="20"/>
          <w:rtl/>
        </w:rPr>
        <w:t xml:space="preserve">ני ככול שקיים . </w:t>
      </w:r>
    </w:p>
    <w:p w:rsidR="008C2BBA" w:rsidRDefault="008C2BBA" w:rsidP="004443AB">
      <w:pPr>
        <w:pStyle w:val="af1"/>
        <w:numPr>
          <w:ilvl w:val="0"/>
          <w:numId w:val="10"/>
        </w:numPr>
        <w:ind w:right="0"/>
        <w:rPr>
          <w:szCs w:val="20"/>
        </w:rPr>
      </w:pPr>
      <w:r w:rsidRPr="00DF5FDF">
        <w:rPr>
          <w:szCs w:val="20"/>
          <w:rtl/>
        </w:rPr>
        <w:t>ידוע לי כי כל עובד מטע</w:t>
      </w:r>
      <w:r w:rsidRPr="00DF5FDF">
        <w:rPr>
          <w:rFonts w:hint="cs"/>
          <w:szCs w:val="20"/>
          <w:rtl/>
        </w:rPr>
        <w:t>ם המציע</w:t>
      </w:r>
      <w:r w:rsidRPr="00DF5FDF">
        <w:rPr>
          <w:szCs w:val="20"/>
          <w:rtl/>
        </w:rPr>
        <w:t xml:space="preserve"> חייב אישור מוקדם בכתב מיחידת בטחון </w:t>
      </w:r>
      <w:r w:rsidRPr="00DF5FDF">
        <w:rPr>
          <w:rFonts w:hint="cs"/>
          <w:szCs w:val="20"/>
          <w:rtl/>
        </w:rPr>
        <w:t>ה</w:t>
      </w:r>
      <w:r w:rsidRPr="00DF5FDF">
        <w:rPr>
          <w:szCs w:val="20"/>
          <w:rtl/>
        </w:rPr>
        <w:t xml:space="preserve">שדה </w:t>
      </w:r>
      <w:r w:rsidRPr="00DF5FDF">
        <w:rPr>
          <w:rFonts w:hint="cs"/>
          <w:szCs w:val="20"/>
          <w:rtl/>
        </w:rPr>
        <w:t xml:space="preserve">של המשטרה, </w:t>
      </w:r>
      <w:r w:rsidRPr="00DF5FDF">
        <w:rPr>
          <w:szCs w:val="20"/>
          <w:rtl/>
        </w:rPr>
        <w:t xml:space="preserve">וזאת כתנאי להעסקתו על ידי </w:t>
      </w:r>
      <w:r w:rsidRPr="00DF5FDF">
        <w:rPr>
          <w:rFonts w:hint="cs"/>
          <w:szCs w:val="20"/>
          <w:rtl/>
        </w:rPr>
        <w:t xml:space="preserve">המציע </w:t>
      </w:r>
      <w:r w:rsidRPr="00DF5FDF">
        <w:rPr>
          <w:szCs w:val="20"/>
          <w:rtl/>
        </w:rPr>
        <w:t>במתן השרות נושא בקשה ז</w:t>
      </w:r>
      <w:r w:rsidRPr="00DF5FDF">
        <w:rPr>
          <w:rFonts w:hint="cs"/>
          <w:szCs w:val="20"/>
          <w:rtl/>
        </w:rPr>
        <w:t>ו</w:t>
      </w:r>
      <w:r w:rsidRPr="00DF5FDF">
        <w:rPr>
          <w:szCs w:val="20"/>
          <w:rtl/>
        </w:rPr>
        <w:t>.</w:t>
      </w:r>
    </w:p>
    <w:p w:rsidR="0036302F" w:rsidRDefault="0036302F" w:rsidP="0036302F">
      <w:pPr>
        <w:pStyle w:val="af1"/>
        <w:numPr>
          <w:ilvl w:val="0"/>
          <w:numId w:val="10"/>
        </w:numPr>
        <w:ind w:right="0"/>
        <w:rPr>
          <w:sz w:val="12"/>
          <w:szCs w:val="20"/>
        </w:rPr>
      </w:pPr>
      <w:r w:rsidRPr="0036302F">
        <w:rPr>
          <w:rFonts w:hint="cs"/>
          <w:szCs w:val="20"/>
          <w:rtl/>
        </w:rPr>
        <w:t>א</w:t>
      </w:r>
      <w:r w:rsidRPr="0036302F">
        <w:rPr>
          <w:rFonts w:hint="cs"/>
          <w:sz w:val="12"/>
          <w:szCs w:val="20"/>
          <w:rtl/>
        </w:rPr>
        <w:t>ם אזכה בהצעת המחיר זה אזי העבודות שיתבצעו יהיו ברמה ובטיב הגבוהים ביותר.</w:t>
      </w:r>
    </w:p>
    <w:p w:rsidR="0036302F" w:rsidRPr="0036302F" w:rsidRDefault="0036302F" w:rsidP="0036302F">
      <w:pPr>
        <w:pStyle w:val="af1"/>
        <w:numPr>
          <w:ilvl w:val="0"/>
          <w:numId w:val="10"/>
        </w:numPr>
        <w:ind w:right="0"/>
        <w:rPr>
          <w:sz w:val="12"/>
          <w:szCs w:val="20"/>
          <w:rtl/>
        </w:rPr>
      </w:pPr>
      <w:r w:rsidRPr="0036302F">
        <w:rPr>
          <w:rFonts w:hint="cs"/>
          <w:sz w:val="12"/>
          <w:szCs w:val="20"/>
          <w:rtl/>
        </w:rPr>
        <w:t>ידוע לי כי הצעת המחיר כולל</w:t>
      </w:r>
      <w:r w:rsidR="003C2443">
        <w:rPr>
          <w:rFonts w:hint="cs"/>
          <w:sz w:val="12"/>
          <w:szCs w:val="20"/>
          <w:rtl/>
        </w:rPr>
        <w:t>ת</w:t>
      </w:r>
      <w:r w:rsidRPr="0036302F">
        <w:rPr>
          <w:rFonts w:hint="cs"/>
          <w:sz w:val="12"/>
          <w:szCs w:val="20"/>
          <w:rtl/>
        </w:rPr>
        <w:t xml:space="preserve"> הוראות טיפול כלליות והנחיות לביצוע עבודות, טיפולים ובדיקות למבנה, למערכות ולמתקנים, אך אינו כולל מפרטים טכניים לביצוע העבודות. אני מתחייב לבצע את עבודות האחזקה בהתאם לאמור באוגדן הכחול, בהתאם להמלצות היצרנים והספקים וכמפורט להלן:</w:t>
      </w:r>
    </w:p>
    <w:p w:rsidR="0036302F" w:rsidRPr="0036302F" w:rsidRDefault="0036302F" w:rsidP="0036302F">
      <w:pPr>
        <w:ind w:left="1179"/>
        <w:rPr>
          <w:rFonts w:cs="David"/>
          <w:b w:val="0"/>
          <w:bCs w:val="0"/>
          <w:sz w:val="12"/>
          <w:szCs w:val="20"/>
          <w:u w:val="none"/>
          <w:rtl/>
        </w:rPr>
      </w:pPr>
      <w:r w:rsidRPr="0036302F">
        <w:rPr>
          <w:rFonts w:cs="David" w:hint="cs"/>
          <w:b w:val="0"/>
          <w:bCs w:val="0"/>
          <w:sz w:val="12"/>
          <w:szCs w:val="20"/>
          <w:u w:val="none"/>
          <w:rtl/>
        </w:rPr>
        <w:t>מס' שם הפרק</w:t>
      </w:r>
    </w:p>
    <w:p w:rsidR="0036302F" w:rsidRPr="0036302F" w:rsidRDefault="0036302F" w:rsidP="0036302F">
      <w:pPr>
        <w:ind w:left="1179"/>
        <w:rPr>
          <w:rFonts w:cs="David"/>
          <w:b w:val="0"/>
          <w:bCs w:val="0"/>
          <w:sz w:val="12"/>
          <w:szCs w:val="20"/>
          <w:u w:val="none"/>
          <w:rtl/>
        </w:rPr>
      </w:pPr>
      <w:r w:rsidRPr="0036302F">
        <w:rPr>
          <w:rFonts w:cs="David" w:hint="cs"/>
          <w:b w:val="0"/>
          <w:bCs w:val="0"/>
          <w:sz w:val="12"/>
          <w:szCs w:val="20"/>
          <w:u w:val="none"/>
          <w:rtl/>
        </w:rPr>
        <w:t>00 מוקדמות</w:t>
      </w:r>
    </w:p>
    <w:p w:rsidR="0036302F" w:rsidRPr="0036302F" w:rsidRDefault="0036302F" w:rsidP="0036302F">
      <w:pPr>
        <w:ind w:left="1179"/>
        <w:rPr>
          <w:rFonts w:cs="David"/>
          <w:b w:val="0"/>
          <w:bCs w:val="0"/>
          <w:sz w:val="12"/>
          <w:szCs w:val="20"/>
          <w:u w:val="none"/>
          <w:rtl/>
        </w:rPr>
      </w:pPr>
      <w:r w:rsidRPr="0036302F">
        <w:rPr>
          <w:rFonts w:cs="David" w:hint="cs"/>
          <w:b w:val="0"/>
          <w:bCs w:val="0"/>
          <w:sz w:val="12"/>
          <w:szCs w:val="20"/>
          <w:u w:val="none"/>
          <w:rtl/>
        </w:rPr>
        <w:t>06 עבודות אומן ומסגרות פלדה</w:t>
      </w:r>
    </w:p>
    <w:p w:rsidR="0036302F" w:rsidRPr="0036302F" w:rsidRDefault="0036302F" w:rsidP="0036302F">
      <w:pPr>
        <w:ind w:left="1179"/>
        <w:rPr>
          <w:rFonts w:cs="David"/>
          <w:b w:val="0"/>
          <w:bCs w:val="0"/>
          <w:sz w:val="12"/>
          <w:szCs w:val="20"/>
          <w:u w:val="none"/>
          <w:rtl/>
        </w:rPr>
      </w:pPr>
      <w:r w:rsidRPr="0036302F">
        <w:rPr>
          <w:rFonts w:cs="David" w:hint="cs"/>
          <w:b w:val="0"/>
          <w:bCs w:val="0"/>
          <w:sz w:val="12"/>
          <w:szCs w:val="20"/>
          <w:u w:val="none"/>
          <w:rtl/>
        </w:rPr>
        <w:t>08 מתקני חשמל</w:t>
      </w:r>
    </w:p>
    <w:p w:rsidR="0036302F" w:rsidRPr="0036302F" w:rsidRDefault="0036302F" w:rsidP="000E625A">
      <w:pPr>
        <w:numPr>
          <w:ilvl w:val="0"/>
          <w:numId w:val="31"/>
        </w:numPr>
        <w:tabs>
          <w:tab w:val="left" w:pos="1321"/>
          <w:tab w:val="left" w:pos="1463"/>
        </w:tabs>
        <w:ind w:left="1179" w:firstLine="0"/>
        <w:rPr>
          <w:rFonts w:cs="David"/>
          <w:b w:val="0"/>
          <w:bCs w:val="0"/>
          <w:sz w:val="12"/>
          <w:szCs w:val="20"/>
          <w:u w:val="none"/>
          <w:rtl/>
        </w:rPr>
      </w:pPr>
      <w:r w:rsidRPr="0036302F">
        <w:rPr>
          <w:rFonts w:cs="David" w:hint="cs"/>
          <w:b w:val="0"/>
          <w:bCs w:val="0"/>
          <w:sz w:val="12"/>
          <w:szCs w:val="20"/>
          <w:u w:val="none"/>
          <w:rtl/>
        </w:rPr>
        <w:t>עבודות צבע</w:t>
      </w:r>
    </w:p>
    <w:p w:rsidR="0036302F" w:rsidRPr="0036302F" w:rsidRDefault="004E3BE3" w:rsidP="004E3BE3">
      <w:pPr>
        <w:ind w:left="1179"/>
        <w:rPr>
          <w:rFonts w:cs="David"/>
          <w:b w:val="0"/>
          <w:bCs w:val="0"/>
          <w:sz w:val="12"/>
          <w:szCs w:val="20"/>
          <w:u w:val="none"/>
        </w:rPr>
      </w:pPr>
      <w:r>
        <w:rPr>
          <w:rFonts w:cs="David" w:hint="cs"/>
          <w:b w:val="0"/>
          <w:bCs w:val="0"/>
          <w:sz w:val="12"/>
          <w:szCs w:val="20"/>
          <w:u w:val="none"/>
          <w:rtl/>
        </w:rPr>
        <w:t xml:space="preserve">15 </w:t>
      </w:r>
      <w:r w:rsidR="0036302F" w:rsidRPr="0036302F">
        <w:rPr>
          <w:rFonts w:cs="David" w:hint="cs"/>
          <w:b w:val="0"/>
          <w:bCs w:val="0"/>
          <w:sz w:val="12"/>
          <w:szCs w:val="20"/>
          <w:u w:val="none"/>
          <w:rtl/>
        </w:rPr>
        <w:t>מתקני מיזוג אוויר</w:t>
      </w:r>
    </w:p>
    <w:p w:rsidR="0036302F" w:rsidRPr="0036302F" w:rsidRDefault="004E3BE3" w:rsidP="004E3BE3">
      <w:pPr>
        <w:ind w:left="1179"/>
        <w:rPr>
          <w:rFonts w:cs="David"/>
          <w:b w:val="0"/>
          <w:bCs w:val="0"/>
          <w:sz w:val="12"/>
          <w:szCs w:val="20"/>
          <w:u w:val="none"/>
        </w:rPr>
      </w:pPr>
      <w:r>
        <w:rPr>
          <w:rFonts w:cs="David" w:hint="cs"/>
          <w:b w:val="0"/>
          <w:bCs w:val="0"/>
          <w:sz w:val="12"/>
          <w:szCs w:val="20"/>
          <w:u w:val="none"/>
          <w:rtl/>
        </w:rPr>
        <w:t>57 ע</w:t>
      </w:r>
      <w:r w:rsidR="0036302F" w:rsidRPr="0036302F">
        <w:rPr>
          <w:rFonts w:cs="David" w:hint="cs"/>
          <w:b w:val="0"/>
          <w:bCs w:val="0"/>
          <w:sz w:val="12"/>
          <w:szCs w:val="20"/>
          <w:u w:val="none"/>
          <w:rtl/>
        </w:rPr>
        <w:t>בודות מים, ביוב ותיעול</w:t>
      </w:r>
    </w:p>
    <w:p w:rsidR="0036302F" w:rsidRPr="0036302F" w:rsidRDefault="004E3BE3" w:rsidP="004E3BE3">
      <w:pPr>
        <w:ind w:left="1179"/>
        <w:rPr>
          <w:rFonts w:cs="David"/>
          <w:b w:val="0"/>
          <w:bCs w:val="0"/>
          <w:sz w:val="12"/>
          <w:szCs w:val="20"/>
          <w:u w:val="none"/>
        </w:rPr>
      </w:pPr>
      <w:r>
        <w:rPr>
          <w:rFonts w:cs="David" w:hint="cs"/>
          <w:b w:val="0"/>
          <w:bCs w:val="0"/>
          <w:sz w:val="12"/>
          <w:szCs w:val="20"/>
          <w:u w:val="none"/>
          <w:rtl/>
        </w:rPr>
        <w:t xml:space="preserve">05 </w:t>
      </w:r>
      <w:r w:rsidR="0036302F" w:rsidRPr="0036302F">
        <w:rPr>
          <w:rFonts w:cs="David" w:hint="cs"/>
          <w:b w:val="0"/>
          <w:bCs w:val="0"/>
          <w:sz w:val="12"/>
          <w:szCs w:val="20"/>
          <w:u w:val="none"/>
          <w:rtl/>
        </w:rPr>
        <w:t>עבודות איטום</w:t>
      </w:r>
    </w:p>
    <w:p w:rsidR="0036302F" w:rsidRPr="0036302F" w:rsidRDefault="0036302F" w:rsidP="000E625A">
      <w:pPr>
        <w:numPr>
          <w:ilvl w:val="0"/>
          <w:numId w:val="18"/>
        </w:numPr>
        <w:tabs>
          <w:tab w:val="left" w:pos="1463"/>
        </w:tabs>
        <w:ind w:left="1321" w:hanging="142"/>
        <w:rPr>
          <w:rFonts w:cs="David"/>
          <w:b w:val="0"/>
          <w:bCs w:val="0"/>
          <w:sz w:val="12"/>
          <w:szCs w:val="20"/>
          <w:u w:val="none"/>
        </w:rPr>
      </w:pPr>
      <w:r w:rsidRPr="0036302F">
        <w:rPr>
          <w:rFonts w:cs="David" w:hint="cs"/>
          <w:b w:val="0"/>
          <w:bCs w:val="0"/>
          <w:sz w:val="12"/>
          <w:szCs w:val="20"/>
          <w:u w:val="none"/>
          <w:rtl/>
        </w:rPr>
        <w:t>מתקני תברואה</w:t>
      </w:r>
    </w:p>
    <w:p w:rsidR="0036302F" w:rsidRPr="0036302F" w:rsidRDefault="004E3BE3" w:rsidP="004E3BE3">
      <w:pPr>
        <w:ind w:left="1179"/>
        <w:rPr>
          <w:rFonts w:cs="David"/>
          <w:b w:val="0"/>
          <w:bCs w:val="0"/>
          <w:sz w:val="12"/>
          <w:szCs w:val="20"/>
          <w:u w:val="none"/>
        </w:rPr>
      </w:pPr>
      <w:r>
        <w:rPr>
          <w:rFonts w:cs="David" w:hint="cs"/>
          <w:b w:val="0"/>
          <w:bCs w:val="0"/>
          <w:sz w:val="12"/>
          <w:szCs w:val="20"/>
          <w:u w:val="none"/>
          <w:rtl/>
        </w:rPr>
        <w:t xml:space="preserve">10 </w:t>
      </w:r>
      <w:r w:rsidR="0036302F" w:rsidRPr="0036302F">
        <w:rPr>
          <w:rFonts w:cs="David" w:hint="cs"/>
          <w:b w:val="0"/>
          <w:bCs w:val="0"/>
          <w:sz w:val="12"/>
          <w:szCs w:val="20"/>
          <w:u w:val="none"/>
          <w:rtl/>
        </w:rPr>
        <w:t>עבודות ריצוף וחיפוי</w:t>
      </w:r>
    </w:p>
    <w:p w:rsidR="0036302F" w:rsidRPr="0036302F" w:rsidRDefault="004E3BE3" w:rsidP="004E3BE3">
      <w:pPr>
        <w:ind w:left="1179"/>
        <w:rPr>
          <w:rFonts w:cs="David"/>
          <w:b w:val="0"/>
          <w:bCs w:val="0"/>
          <w:sz w:val="12"/>
          <w:szCs w:val="20"/>
          <w:u w:val="none"/>
        </w:rPr>
      </w:pPr>
      <w:r>
        <w:rPr>
          <w:rFonts w:cs="David" w:hint="cs"/>
          <w:b w:val="0"/>
          <w:bCs w:val="0"/>
          <w:sz w:val="12"/>
          <w:szCs w:val="20"/>
          <w:u w:val="none"/>
          <w:rtl/>
        </w:rPr>
        <w:t xml:space="preserve">12 </w:t>
      </w:r>
      <w:r w:rsidR="0036302F" w:rsidRPr="0036302F">
        <w:rPr>
          <w:rFonts w:cs="David" w:hint="cs"/>
          <w:b w:val="0"/>
          <w:bCs w:val="0"/>
          <w:sz w:val="12"/>
          <w:szCs w:val="20"/>
          <w:u w:val="none"/>
          <w:rtl/>
        </w:rPr>
        <w:t>מסגרות חרש (אלומיניום)</w:t>
      </w:r>
    </w:p>
    <w:p w:rsidR="0036302F" w:rsidRDefault="0036302F" w:rsidP="000E625A">
      <w:pPr>
        <w:numPr>
          <w:ilvl w:val="0"/>
          <w:numId w:val="31"/>
        </w:numPr>
        <w:tabs>
          <w:tab w:val="left" w:pos="1463"/>
        </w:tabs>
        <w:ind w:firstLine="804"/>
        <w:rPr>
          <w:rFonts w:cs="David"/>
          <w:b w:val="0"/>
          <w:bCs w:val="0"/>
          <w:sz w:val="12"/>
          <w:szCs w:val="20"/>
          <w:u w:val="none"/>
          <w:rtl/>
        </w:rPr>
      </w:pPr>
      <w:r w:rsidRPr="0036302F">
        <w:rPr>
          <w:rFonts w:cs="David" w:hint="cs"/>
          <w:b w:val="0"/>
          <w:bCs w:val="0"/>
          <w:sz w:val="12"/>
          <w:szCs w:val="20"/>
          <w:u w:val="none"/>
          <w:rtl/>
        </w:rPr>
        <w:t>מתקני הסקה</w:t>
      </w:r>
    </w:p>
    <w:p w:rsidR="0036302F" w:rsidRPr="004E3BE3" w:rsidRDefault="004E3BE3" w:rsidP="004E3BE3">
      <w:pPr>
        <w:pStyle w:val="af1"/>
        <w:numPr>
          <w:ilvl w:val="0"/>
          <w:numId w:val="10"/>
        </w:numPr>
        <w:ind w:right="0"/>
        <w:rPr>
          <w:sz w:val="12"/>
          <w:szCs w:val="20"/>
          <w:rtl/>
        </w:rPr>
      </w:pPr>
      <w:r w:rsidRPr="004E3BE3">
        <w:rPr>
          <w:rFonts w:hint="cs"/>
          <w:sz w:val="12"/>
          <w:szCs w:val="20"/>
          <w:rtl/>
        </w:rPr>
        <w:t xml:space="preserve">אני </w:t>
      </w:r>
      <w:r w:rsidR="0036302F" w:rsidRPr="004E3BE3">
        <w:rPr>
          <w:rFonts w:hint="cs"/>
          <w:sz w:val="12"/>
          <w:szCs w:val="20"/>
          <w:rtl/>
        </w:rPr>
        <w:t>מצהיר בזה, כי ברשותי או בהישג ידי נמצאים המאגר המאוחד, האוגדן הכחול בהוצאת ההוצאה לאור של משרד הביטחון והתקנים הישראליים המתאימים, קראתי אותם והבינותי את תוכנם, קיבלתי את כל ההסברים אשר ביקשתי לדעת, הבינותי את ההקשרים של המפרטים לגבי הנדרש בביצוע העבודות ומתחייב לבצע את העבודות בכפיפות לדרישות.</w:t>
      </w:r>
    </w:p>
    <w:p w:rsidR="0036302F" w:rsidRPr="004E3BE3" w:rsidRDefault="0036302F" w:rsidP="0036302F">
      <w:pPr>
        <w:ind w:left="375"/>
        <w:rPr>
          <w:rFonts w:cs="David"/>
          <w:sz w:val="12"/>
          <w:szCs w:val="20"/>
          <w:u w:val="none"/>
          <w:rtl/>
        </w:rPr>
      </w:pPr>
      <w:r w:rsidRPr="004E3BE3">
        <w:rPr>
          <w:rFonts w:cs="David" w:hint="cs"/>
          <w:sz w:val="12"/>
          <w:szCs w:val="20"/>
          <w:u w:val="none"/>
          <w:rtl/>
        </w:rPr>
        <w:t>הערה:</w:t>
      </w:r>
    </w:p>
    <w:p w:rsidR="0036302F" w:rsidRPr="004E3BE3" w:rsidRDefault="0036302F" w:rsidP="0036302F">
      <w:pPr>
        <w:ind w:left="375"/>
        <w:rPr>
          <w:rFonts w:cs="David"/>
          <w:sz w:val="12"/>
          <w:szCs w:val="20"/>
          <w:u w:val="none"/>
        </w:rPr>
      </w:pPr>
      <w:r w:rsidRPr="004E3BE3">
        <w:rPr>
          <w:rFonts w:cs="David" w:hint="cs"/>
          <w:sz w:val="12"/>
          <w:szCs w:val="20"/>
          <w:u w:val="none"/>
          <w:rtl/>
        </w:rPr>
        <w:t>האוגדן הכחול המצויין לעיל, שלא צורף להצעת המחיר, ניתן לרכישה בהוצאה לאור של משרד הביטחון, תל אביב. המאגר המאוחד ניתן לרכישה בחברת רמדור, טל' 03-6394210</w:t>
      </w:r>
    </w:p>
    <w:tbl>
      <w:tblPr>
        <w:bidiVisual/>
        <w:tblW w:w="0" w:type="auto"/>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 xml:space="preserve">תאריך </w:t>
            </w:r>
          </w:p>
        </w:tc>
        <w:tc>
          <w:tcPr>
            <w:tcW w:w="4338" w:type="dxa"/>
            <w:gridSpan w:val="22"/>
            <w:shd w:val="clear" w:color="auto" w:fill="auto"/>
          </w:tcPr>
          <w:p w:rsidR="004E3BE3" w:rsidRPr="00B2044A" w:rsidRDefault="004E3BE3" w:rsidP="00620302">
            <w:pPr>
              <w:jc w:val="center"/>
              <w:rPr>
                <w:rFonts w:ascii="Arial" w:hAnsi="Arial" w:cs="Arial"/>
                <w:b w:val="0"/>
                <w:bCs w:val="0"/>
                <w:szCs w:val="20"/>
                <w:u w:val="none"/>
                <w:rtl/>
              </w:rPr>
            </w:pPr>
            <w:r w:rsidRPr="00B2044A">
              <w:rPr>
                <w:rFonts w:ascii="Arial" w:hAnsi="Arial" w:cs="Arial" w:hint="cs"/>
                <w:b w:val="0"/>
                <w:bCs w:val="0"/>
                <w:szCs w:val="20"/>
                <w:u w:val="none"/>
                <w:rtl/>
              </w:rPr>
              <w:t>____ / ____/</w:t>
            </w:r>
            <w:r w:rsidRPr="00B2044A">
              <w:rPr>
                <w:rFonts w:ascii="Arial" w:hAnsi="Arial" w:cs="Arial"/>
                <w:b w:val="0"/>
                <w:bCs w:val="0"/>
                <w:szCs w:val="20"/>
                <w:u w:val="none"/>
              </w:rPr>
              <w:t xml:space="preserve"> </w:t>
            </w:r>
            <w:r w:rsidRPr="00B2044A">
              <w:rPr>
                <w:rFonts w:ascii="Arial" w:hAnsi="Arial" w:cs="Arial" w:hint="cs"/>
                <w:b w:val="0"/>
                <w:bCs w:val="0"/>
                <w:szCs w:val="20"/>
                <w:u w:val="none"/>
                <w:rtl/>
              </w:rPr>
              <w:t>____</w:t>
            </w: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rtl/>
              </w:rPr>
            </w:pPr>
            <w:r w:rsidRPr="00B2044A">
              <w:rPr>
                <w:rFonts w:cs="David"/>
                <w:b w:val="0"/>
                <w:bCs w:val="0"/>
                <w:szCs w:val="20"/>
                <w:u w:val="none"/>
                <w:rtl/>
              </w:rPr>
              <w:t>שם החברה/המציע</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b w:val="0"/>
                <w:bCs w:val="0"/>
                <w:szCs w:val="20"/>
                <w:u w:val="none"/>
                <w:rtl/>
              </w:rPr>
              <w:t>מס' עוסק מורשה</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מספר חברה במשטרה (במידה ויש)</w:t>
            </w:r>
          </w:p>
        </w:tc>
        <w:tc>
          <w:tcPr>
            <w:tcW w:w="542" w:type="dxa"/>
            <w:gridSpan w:val="2"/>
            <w:shd w:val="clear" w:color="auto" w:fill="auto"/>
          </w:tcPr>
          <w:p w:rsidR="004E3BE3" w:rsidRPr="00B2044A" w:rsidRDefault="004E3BE3" w:rsidP="00620302">
            <w:pPr>
              <w:tabs>
                <w:tab w:val="left" w:pos="912"/>
              </w:tabs>
              <w:rPr>
                <w:b w:val="0"/>
                <w:bCs w:val="0"/>
                <w:szCs w:val="20"/>
                <w:u w:val="none"/>
                <w:rtl/>
              </w:rPr>
            </w:pPr>
          </w:p>
        </w:tc>
        <w:tc>
          <w:tcPr>
            <w:tcW w:w="542" w:type="dxa"/>
            <w:gridSpan w:val="3"/>
            <w:shd w:val="clear" w:color="auto" w:fill="auto"/>
          </w:tcPr>
          <w:p w:rsidR="004E3BE3" w:rsidRPr="00B2044A" w:rsidRDefault="004E3BE3" w:rsidP="00620302">
            <w:pPr>
              <w:tabs>
                <w:tab w:val="left" w:pos="912"/>
              </w:tabs>
              <w:rPr>
                <w:b w:val="0"/>
                <w:bCs w:val="0"/>
                <w:szCs w:val="20"/>
                <w:u w:val="none"/>
                <w:rtl/>
              </w:rPr>
            </w:pPr>
          </w:p>
        </w:tc>
        <w:tc>
          <w:tcPr>
            <w:tcW w:w="542" w:type="dxa"/>
            <w:gridSpan w:val="3"/>
            <w:shd w:val="clear" w:color="auto" w:fill="auto"/>
          </w:tcPr>
          <w:p w:rsidR="004E3BE3" w:rsidRPr="00B2044A" w:rsidRDefault="004E3BE3" w:rsidP="00620302">
            <w:pPr>
              <w:tabs>
                <w:tab w:val="left" w:pos="912"/>
              </w:tabs>
              <w:rPr>
                <w:b w:val="0"/>
                <w:bCs w:val="0"/>
                <w:szCs w:val="20"/>
                <w:u w:val="none"/>
                <w:rtl/>
              </w:rPr>
            </w:pPr>
          </w:p>
        </w:tc>
        <w:tc>
          <w:tcPr>
            <w:tcW w:w="543" w:type="dxa"/>
            <w:gridSpan w:val="3"/>
            <w:shd w:val="clear" w:color="auto" w:fill="auto"/>
          </w:tcPr>
          <w:p w:rsidR="004E3BE3" w:rsidRPr="00B2044A" w:rsidRDefault="004E3BE3" w:rsidP="00620302">
            <w:pPr>
              <w:tabs>
                <w:tab w:val="left" w:pos="912"/>
              </w:tabs>
              <w:rPr>
                <w:b w:val="0"/>
                <w:bCs w:val="0"/>
                <w:szCs w:val="20"/>
                <w:u w:val="none"/>
                <w:rtl/>
              </w:rPr>
            </w:pPr>
          </w:p>
        </w:tc>
        <w:tc>
          <w:tcPr>
            <w:tcW w:w="542" w:type="dxa"/>
            <w:gridSpan w:val="3"/>
            <w:shd w:val="clear" w:color="auto" w:fill="auto"/>
          </w:tcPr>
          <w:p w:rsidR="004E3BE3" w:rsidRPr="00B2044A" w:rsidRDefault="004E3BE3" w:rsidP="00620302">
            <w:pPr>
              <w:tabs>
                <w:tab w:val="left" w:pos="912"/>
              </w:tabs>
              <w:rPr>
                <w:b w:val="0"/>
                <w:bCs w:val="0"/>
                <w:szCs w:val="20"/>
                <w:u w:val="none"/>
                <w:rtl/>
              </w:rPr>
            </w:pPr>
          </w:p>
        </w:tc>
        <w:tc>
          <w:tcPr>
            <w:tcW w:w="542" w:type="dxa"/>
            <w:gridSpan w:val="3"/>
            <w:shd w:val="clear" w:color="auto" w:fill="auto"/>
          </w:tcPr>
          <w:p w:rsidR="004E3BE3" w:rsidRPr="00B2044A" w:rsidRDefault="004E3BE3" w:rsidP="00620302">
            <w:pPr>
              <w:tabs>
                <w:tab w:val="left" w:pos="912"/>
              </w:tabs>
              <w:rPr>
                <w:b w:val="0"/>
                <w:bCs w:val="0"/>
                <w:szCs w:val="20"/>
                <w:u w:val="none"/>
                <w:rtl/>
              </w:rPr>
            </w:pPr>
          </w:p>
        </w:tc>
        <w:tc>
          <w:tcPr>
            <w:tcW w:w="542" w:type="dxa"/>
            <w:gridSpan w:val="3"/>
            <w:shd w:val="clear" w:color="auto" w:fill="auto"/>
          </w:tcPr>
          <w:p w:rsidR="004E3BE3" w:rsidRPr="00B2044A" w:rsidRDefault="004E3BE3" w:rsidP="00620302">
            <w:pPr>
              <w:tabs>
                <w:tab w:val="left" w:pos="912"/>
              </w:tabs>
              <w:rPr>
                <w:b w:val="0"/>
                <w:bCs w:val="0"/>
                <w:szCs w:val="20"/>
                <w:u w:val="none"/>
                <w:rtl/>
              </w:rPr>
            </w:pPr>
          </w:p>
        </w:tc>
        <w:tc>
          <w:tcPr>
            <w:tcW w:w="543" w:type="dxa"/>
            <w:gridSpan w:val="2"/>
            <w:shd w:val="clear" w:color="auto" w:fill="auto"/>
          </w:tcPr>
          <w:p w:rsidR="004E3BE3" w:rsidRPr="00B2044A" w:rsidRDefault="004E3BE3" w:rsidP="00620302">
            <w:pPr>
              <w:tabs>
                <w:tab w:val="left" w:pos="912"/>
              </w:tabs>
              <w:rPr>
                <w:b w:val="0"/>
                <w:bCs w:val="0"/>
                <w:szCs w:val="20"/>
                <w:u w:val="none"/>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 xml:space="preserve">שם איש הקשר </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מספר טלפון</w:t>
            </w:r>
          </w:p>
        </w:tc>
        <w:tc>
          <w:tcPr>
            <w:tcW w:w="394" w:type="dxa"/>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gridSpan w:val="2"/>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5" w:type="dxa"/>
            <w:gridSpan w:val="3"/>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gridSpan w:val="3"/>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5" w:type="dxa"/>
            <w:gridSpan w:val="2"/>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gridSpan w:val="3"/>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5" w:type="dxa"/>
            <w:gridSpan w:val="3"/>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4" w:type="dxa"/>
            <w:gridSpan w:val="2"/>
            <w:shd w:val="clear" w:color="auto" w:fill="auto"/>
            <w:vAlign w:val="center"/>
          </w:tcPr>
          <w:p w:rsidR="004E3BE3" w:rsidRPr="00B2044A" w:rsidRDefault="004E3BE3" w:rsidP="00620302">
            <w:pPr>
              <w:jc w:val="center"/>
              <w:rPr>
                <w:rFonts w:ascii="Arial" w:hAnsi="Arial" w:cs="Arial"/>
                <w:b w:val="0"/>
                <w:bCs w:val="0"/>
                <w:szCs w:val="20"/>
                <w:u w:val="none"/>
                <w:rtl/>
              </w:rPr>
            </w:pPr>
          </w:p>
        </w:tc>
        <w:tc>
          <w:tcPr>
            <w:tcW w:w="395" w:type="dxa"/>
            <w:shd w:val="clear" w:color="auto" w:fill="auto"/>
            <w:vAlign w:val="center"/>
          </w:tcPr>
          <w:p w:rsidR="004E3BE3" w:rsidRPr="00B2044A" w:rsidRDefault="004E3BE3" w:rsidP="00620302">
            <w:pPr>
              <w:jc w:val="center"/>
              <w:rPr>
                <w:rFonts w:ascii="Arial" w:hAnsi="Arial" w:cs="Arial"/>
                <w:b w:val="0"/>
                <w:bCs w:val="0"/>
                <w:szCs w:val="20"/>
                <w:u w:val="none"/>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מספר טלפון נייד</w:t>
            </w:r>
          </w:p>
        </w:tc>
        <w:tc>
          <w:tcPr>
            <w:tcW w:w="394" w:type="dxa"/>
            <w:shd w:val="clear" w:color="auto" w:fill="auto"/>
          </w:tcPr>
          <w:p w:rsidR="004E3BE3" w:rsidRPr="00B2044A" w:rsidRDefault="004E3BE3" w:rsidP="00620302">
            <w:pPr>
              <w:jc w:val="center"/>
              <w:rPr>
                <w:rFonts w:ascii="Arial" w:hAnsi="Arial" w:cs="Arial"/>
                <w:b w:val="0"/>
                <w:bCs w:val="0"/>
                <w:szCs w:val="20"/>
                <w:u w:val="none"/>
                <w:rtl/>
              </w:rPr>
            </w:pPr>
          </w:p>
        </w:tc>
        <w:tc>
          <w:tcPr>
            <w:tcW w:w="394" w:type="dxa"/>
            <w:gridSpan w:val="2"/>
            <w:shd w:val="clear" w:color="auto" w:fill="auto"/>
          </w:tcPr>
          <w:p w:rsidR="004E3BE3" w:rsidRPr="00B2044A" w:rsidRDefault="004E3BE3" w:rsidP="00620302">
            <w:pPr>
              <w:jc w:val="center"/>
              <w:rPr>
                <w:rFonts w:ascii="Arial" w:hAnsi="Arial" w:cs="Arial"/>
                <w:b w:val="0"/>
                <w:bCs w:val="0"/>
                <w:szCs w:val="20"/>
                <w:u w:val="none"/>
                <w:rtl/>
              </w:rPr>
            </w:pPr>
          </w:p>
        </w:tc>
        <w:tc>
          <w:tcPr>
            <w:tcW w:w="395" w:type="dxa"/>
            <w:gridSpan w:val="3"/>
            <w:shd w:val="clear" w:color="auto" w:fill="auto"/>
          </w:tcPr>
          <w:p w:rsidR="004E3BE3" w:rsidRPr="00B2044A" w:rsidRDefault="004E3BE3" w:rsidP="00620302">
            <w:pPr>
              <w:jc w:val="center"/>
              <w:rPr>
                <w:rFonts w:ascii="Arial" w:hAnsi="Arial" w:cs="Arial"/>
                <w:b w:val="0"/>
                <w:bCs w:val="0"/>
                <w:szCs w:val="20"/>
                <w:u w:val="none"/>
                <w:rtl/>
              </w:rPr>
            </w:pPr>
          </w:p>
        </w:tc>
        <w:tc>
          <w:tcPr>
            <w:tcW w:w="394" w:type="dxa"/>
            <w:shd w:val="clear" w:color="auto" w:fill="auto"/>
          </w:tcPr>
          <w:p w:rsidR="004E3BE3" w:rsidRPr="00B2044A" w:rsidRDefault="004E3BE3" w:rsidP="00620302">
            <w:pPr>
              <w:jc w:val="center"/>
              <w:rPr>
                <w:rFonts w:ascii="Arial" w:hAnsi="Arial" w:cs="Arial"/>
                <w:b w:val="0"/>
                <w:bCs w:val="0"/>
                <w:szCs w:val="20"/>
                <w:u w:val="none"/>
                <w:rtl/>
              </w:rPr>
            </w:pPr>
          </w:p>
        </w:tc>
        <w:tc>
          <w:tcPr>
            <w:tcW w:w="394" w:type="dxa"/>
            <w:gridSpan w:val="3"/>
            <w:shd w:val="clear" w:color="auto" w:fill="auto"/>
          </w:tcPr>
          <w:p w:rsidR="004E3BE3" w:rsidRPr="00B2044A" w:rsidRDefault="004E3BE3" w:rsidP="00620302">
            <w:pPr>
              <w:jc w:val="center"/>
              <w:rPr>
                <w:rFonts w:ascii="Arial" w:hAnsi="Arial" w:cs="Arial"/>
                <w:b w:val="0"/>
                <w:bCs w:val="0"/>
                <w:szCs w:val="20"/>
                <w:u w:val="none"/>
                <w:rtl/>
              </w:rPr>
            </w:pPr>
          </w:p>
        </w:tc>
        <w:tc>
          <w:tcPr>
            <w:tcW w:w="395" w:type="dxa"/>
            <w:gridSpan w:val="2"/>
            <w:shd w:val="clear" w:color="auto" w:fill="auto"/>
          </w:tcPr>
          <w:p w:rsidR="004E3BE3" w:rsidRPr="00B2044A" w:rsidRDefault="004E3BE3" w:rsidP="00620302">
            <w:pPr>
              <w:jc w:val="center"/>
              <w:rPr>
                <w:rFonts w:ascii="Arial" w:hAnsi="Arial" w:cs="Arial"/>
                <w:b w:val="0"/>
                <w:bCs w:val="0"/>
                <w:szCs w:val="20"/>
                <w:u w:val="none"/>
                <w:rtl/>
              </w:rPr>
            </w:pPr>
          </w:p>
        </w:tc>
        <w:tc>
          <w:tcPr>
            <w:tcW w:w="394" w:type="dxa"/>
            <w:gridSpan w:val="3"/>
            <w:shd w:val="clear" w:color="auto" w:fill="auto"/>
          </w:tcPr>
          <w:p w:rsidR="004E3BE3" w:rsidRPr="00B2044A" w:rsidRDefault="004E3BE3" w:rsidP="00620302">
            <w:pPr>
              <w:jc w:val="center"/>
              <w:rPr>
                <w:rFonts w:ascii="Arial" w:hAnsi="Arial" w:cs="Arial"/>
                <w:b w:val="0"/>
                <w:bCs w:val="0"/>
                <w:szCs w:val="20"/>
                <w:u w:val="none"/>
                <w:rtl/>
              </w:rPr>
            </w:pPr>
          </w:p>
        </w:tc>
        <w:tc>
          <w:tcPr>
            <w:tcW w:w="394" w:type="dxa"/>
            <w:shd w:val="clear" w:color="auto" w:fill="auto"/>
          </w:tcPr>
          <w:p w:rsidR="004E3BE3" w:rsidRPr="00B2044A" w:rsidRDefault="004E3BE3" w:rsidP="00620302">
            <w:pPr>
              <w:jc w:val="center"/>
              <w:rPr>
                <w:rFonts w:ascii="Arial" w:hAnsi="Arial" w:cs="Arial"/>
                <w:b w:val="0"/>
                <w:bCs w:val="0"/>
                <w:szCs w:val="20"/>
                <w:u w:val="none"/>
                <w:rtl/>
              </w:rPr>
            </w:pPr>
          </w:p>
        </w:tc>
        <w:tc>
          <w:tcPr>
            <w:tcW w:w="395" w:type="dxa"/>
            <w:gridSpan w:val="3"/>
            <w:shd w:val="clear" w:color="auto" w:fill="auto"/>
          </w:tcPr>
          <w:p w:rsidR="004E3BE3" w:rsidRPr="00B2044A" w:rsidRDefault="004E3BE3" w:rsidP="00620302">
            <w:pPr>
              <w:jc w:val="center"/>
              <w:rPr>
                <w:rFonts w:ascii="Arial" w:hAnsi="Arial" w:cs="Arial"/>
                <w:b w:val="0"/>
                <w:bCs w:val="0"/>
                <w:szCs w:val="20"/>
                <w:u w:val="none"/>
                <w:rtl/>
              </w:rPr>
            </w:pPr>
          </w:p>
        </w:tc>
        <w:tc>
          <w:tcPr>
            <w:tcW w:w="394" w:type="dxa"/>
            <w:gridSpan w:val="2"/>
            <w:shd w:val="clear" w:color="auto" w:fill="auto"/>
          </w:tcPr>
          <w:p w:rsidR="004E3BE3" w:rsidRPr="00B2044A" w:rsidRDefault="004E3BE3" w:rsidP="00620302">
            <w:pPr>
              <w:jc w:val="center"/>
              <w:rPr>
                <w:rFonts w:ascii="Arial" w:hAnsi="Arial" w:cs="Arial"/>
                <w:b w:val="0"/>
                <w:bCs w:val="0"/>
                <w:szCs w:val="20"/>
                <w:u w:val="none"/>
                <w:rtl/>
              </w:rPr>
            </w:pPr>
          </w:p>
        </w:tc>
        <w:tc>
          <w:tcPr>
            <w:tcW w:w="395" w:type="dxa"/>
            <w:shd w:val="clear" w:color="auto" w:fill="auto"/>
          </w:tcPr>
          <w:p w:rsidR="004E3BE3" w:rsidRPr="00B2044A" w:rsidRDefault="004E3BE3" w:rsidP="00620302">
            <w:pPr>
              <w:jc w:val="center"/>
              <w:rPr>
                <w:rFonts w:ascii="Arial" w:hAnsi="Arial" w:cs="Arial"/>
                <w:b w:val="0"/>
                <w:bCs w:val="0"/>
                <w:szCs w:val="20"/>
                <w:u w:val="none"/>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מספר פקס</w:t>
            </w:r>
          </w:p>
        </w:tc>
        <w:tc>
          <w:tcPr>
            <w:tcW w:w="394" w:type="dxa"/>
            <w:shd w:val="clear" w:color="auto" w:fill="auto"/>
          </w:tcPr>
          <w:p w:rsidR="004E3BE3" w:rsidRPr="00B2044A" w:rsidRDefault="004E3BE3" w:rsidP="00620302">
            <w:pPr>
              <w:rPr>
                <w:szCs w:val="20"/>
                <w:rtl/>
              </w:rPr>
            </w:pPr>
          </w:p>
        </w:tc>
        <w:tc>
          <w:tcPr>
            <w:tcW w:w="394" w:type="dxa"/>
            <w:gridSpan w:val="2"/>
            <w:shd w:val="clear" w:color="auto" w:fill="auto"/>
          </w:tcPr>
          <w:p w:rsidR="004E3BE3" w:rsidRPr="00B2044A" w:rsidRDefault="004E3BE3" w:rsidP="00620302">
            <w:pPr>
              <w:rPr>
                <w:szCs w:val="20"/>
                <w:rtl/>
              </w:rPr>
            </w:pPr>
          </w:p>
        </w:tc>
        <w:tc>
          <w:tcPr>
            <w:tcW w:w="395" w:type="dxa"/>
            <w:gridSpan w:val="3"/>
            <w:shd w:val="clear" w:color="auto" w:fill="auto"/>
          </w:tcPr>
          <w:p w:rsidR="004E3BE3" w:rsidRPr="00B2044A" w:rsidRDefault="004E3BE3" w:rsidP="00620302">
            <w:pPr>
              <w:rPr>
                <w:szCs w:val="20"/>
                <w:rtl/>
              </w:rPr>
            </w:pPr>
          </w:p>
        </w:tc>
        <w:tc>
          <w:tcPr>
            <w:tcW w:w="394" w:type="dxa"/>
            <w:shd w:val="clear" w:color="auto" w:fill="auto"/>
          </w:tcPr>
          <w:p w:rsidR="004E3BE3" w:rsidRPr="00B2044A" w:rsidRDefault="004E3BE3" w:rsidP="00620302">
            <w:pPr>
              <w:rPr>
                <w:szCs w:val="20"/>
                <w:rtl/>
              </w:rPr>
            </w:pPr>
          </w:p>
        </w:tc>
        <w:tc>
          <w:tcPr>
            <w:tcW w:w="394" w:type="dxa"/>
            <w:gridSpan w:val="3"/>
            <w:shd w:val="clear" w:color="auto" w:fill="auto"/>
          </w:tcPr>
          <w:p w:rsidR="004E3BE3" w:rsidRPr="00B2044A" w:rsidRDefault="004E3BE3" w:rsidP="00620302">
            <w:pPr>
              <w:rPr>
                <w:szCs w:val="20"/>
                <w:rtl/>
              </w:rPr>
            </w:pPr>
          </w:p>
        </w:tc>
        <w:tc>
          <w:tcPr>
            <w:tcW w:w="395" w:type="dxa"/>
            <w:gridSpan w:val="2"/>
            <w:shd w:val="clear" w:color="auto" w:fill="auto"/>
          </w:tcPr>
          <w:p w:rsidR="004E3BE3" w:rsidRPr="00B2044A" w:rsidRDefault="004E3BE3" w:rsidP="00620302">
            <w:pPr>
              <w:rPr>
                <w:szCs w:val="20"/>
                <w:rtl/>
              </w:rPr>
            </w:pPr>
          </w:p>
        </w:tc>
        <w:tc>
          <w:tcPr>
            <w:tcW w:w="394" w:type="dxa"/>
            <w:gridSpan w:val="3"/>
            <w:shd w:val="clear" w:color="auto" w:fill="auto"/>
          </w:tcPr>
          <w:p w:rsidR="004E3BE3" w:rsidRPr="00B2044A" w:rsidRDefault="004E3BE3" w:rsidP="00620302">
            <w:pPr>
              <w:rPr>
                <w:szCs w:val="20"/>
                <w:rtl/>
              </w:rPr>
            </w:pPr>
          </w:p>
        </w:tc>
        <w:tc>
          <w:tcPr>
            <w:tcW w:w="394" w:type="dxa"/>
            <w:shd w:val="clear" w:color="auto" w:fill="auto"/>
          </w:tcPr>
          <w:p w:rsidR="004E3BE3" w:rsidRPr="00B2044A" w:rsidRDefault="004E3BE3" w:rsidP="00620302">
            <w:pPr>
              <w:rPr>
                <w:szCs w:val="20"/>
                <w:rtl/>
              </w:rPr>
            </w:pPr>
          </w:p>
        </w:tc>
        <w:tc>
          <w:tcPr>
            <w:tcW w:w="395" w:type="dxa"/>
            <w:gridSpan w:val="3"/>
            <w:shd w:val="clear" w:color="auto" w:fill="auto"/>
          </w:tcPr>
          <w:p w:rsidR="004E3BE3" w:rsidRPr="00B2044A" w:rsidRDefault="004E3BE3" w:rsidP="00620302">
            <w:pPr>
              <w:rPr>
                <w:szCs w:val="20"/>
                <w:rtl/>
              </w:rPr>
            </w:pPr>
          </w:p>
        </w:tc>
        <w:tc>
          <w:tcPr>
            <w:tcW w:w="394" w:type="dxa"/>
            <w:gridSpan w:val="2"/>
            <w:shd w:val="clear" w:color="auto" w:fill="auto"/>
          </w:tcPr>
          <w:p w:rsidR="004E3BE3" w:rsidRPr="00B2044A" w:rsidRDefault="004E3BE3" w:rsidP="00620302">
            <w:pPr>
              <w:rPr>
                <w:szCs w:val="20"/>
                <w:rtl/>
              </w:rPr>
            </w:pPr>
          </w:p>
        </w:tc>
        <w:tc>
          <w:tcPr>
            <w:tcW w:w="395" w:type="dxa"/>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עיר</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רחוב</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0"/>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מספר בית</w:t>
            </w:r>
          </w:p>
        </w:tc>
        <w:tc>
          <w:tcPr>
            <w:tcW w:w="4338" w:type="dxa"/>
            <w:gridSpan w:val="22"/>
            <w:shd w:val="clear" w:color="auto" w:fill="auto"/>
          </w:tcPr>
          <w:p w:rsidR="004E3BE3" w:rsidRPr="00B2044A" w:rsidRDefault="004E3BE3" w:rsidP="00620302">
            <w:pPr>
              <w:rPr>
                <w:szCs w:val="20"/>
                <w:rtl/>
              </w:rPr>
            </w:pPr>
          </w:p>
        </w:tc>
      </w:tr>
      <w:tr w:rsidR="004E3BE3" w:rsidRPr="00B2044A" w:rsidTr="00620302">
        <w:trPr>
          <w:trHeight w:val="284"/>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מיקוד</w:t>
            </w:r>
          </w:p>
        </w:tc>
        <w:tc>
          <w:tcPr>
            <w:tcW w:w="867" w:type="dxa"/>
            <w:gridSpan w:val="4"/>
            <w:shd w:val="clear" w:color="auto" w:fill="auto"/>
          </w:tcPr>
          <w:p w:rsidR="004E3BE3" w:rsidRPr="00B2044A" w:rsidRDefault="004E3BE3" w:rsidP="00620302">
            <w:pPr>
              <w:rPr>
                <w:szCs w:val="20"/>
                <w:rtl/>
              </w:rPr>
            </w:pPr>
          </w:p>
        </w:tc>
        <w:tc>
          <w:tcPr>
            <w:tcW w:w="868" w:type="dxa"/>
            <w:gridSpan w:val="5"/>
            <w:shd w:val="clear" w:color="auto" w:fill="auto"/>
          </w:tcPr>
          <w:p w:rsidR="004E3BE3" w:rsidRPr="00B2044A" w:rsidRDefault="004E3BE3" w:rsidP="00620302">
            <w:pPr>
              <w:rPr>
                <w:szCs w:val="20"/>
                <w:rtl/>
              </w:rPr>
            </w:pPr>
          </w:p>
        </w:tc>
        <w:tc>
          <w:tcPr>
            <w:tcW w:w="867" w:type="dxa"/>
            <w:gridSpan w:val="4"/>
            <w:shd w:val="clear" w:color="auto" w:fill="auto"/>
          </w:tcPr>
          <w:p w:rsidR="004E3BE3" w:rsidRPr="00B2044A" w:rsidRDefault="004E3BE3" w:rsidP="00620302">
            <w:pPr>
              <w:rPr>
                <w:szCs w:val="20"/>
                <w:rtl/>
              </w:rPr>
            </w:pPr>
          </w:p>
        </w:tc>
        <w:tc>
          <w:tcPr>
            <w:tcW w:w="868" w:type="dxa"/>
            <w:gridSpan w:val="5"/>
            <w:shd w:val="clear" w:color="auto" w:fill="auto"/>
          </w:tcPr>
          <w:p w:rsidR="004E3BE3" w:rsidRPr="00B2044A" w:rsidRDefault="004E3BE3" w:rsidP="00620302">
            <w:pPr>
              <w:rPr>
                <w:szCs w:val="20"/>
                <w:rtl/>
              </w:rPr>
            </w:pPr>
          </w:p>
        </w:tc>
        <w:tc>
          <w:tcPr>
            <w:tcW w:w="868" w:type="dxa"/>
            <w:gridSpan w:val="4"/>
            <w:shd w:val="clear" w:color="auto" w:fill="auto"/>
          </w:tcPr>
          <w:p w:rsidR="004E3BE3" w:rsidRPr="00B2044A" w:rsidRDefault="004E3BE3" w:rsidP="00620302">
            <w:pPr>
              <w:rPr>
                <w:szCs w:val="20"/>
                <w:rtl/>
              </w:rPr>
            </w:pPr>
          </w:p>
        </w:tc>
      </w:tr>
      <w:tr w:rsidR="004E3BE3" w:rsidRPr="00B2044A" w:rsidTr="00620302">
        <w:trPr>
          <w:trHeight w:val="293"/>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תא דואר (במידה ויש):</w:t>
            </w:r>
          </w:p>
        </w:tc>
        <w:tc>
          <w:tcPr>
            <w:tcW w:w="867" w:type="dxa"/>
            <w:gridSpan w:val="4"/>
            <w:shd w:val="clear" w:color="auto" w:fill="auto"/>
          </w:tcPr>
          <w:p w:rsidR="004E3BE3" w:rsidRPr="00B2044A" w:rsidRDefault="004E3BE3" w:rsidP="00620302">
            <w:pPr>
              <w:rPr>
                <w:szCs w:val="20"/>
                <w:rtl/>
              </w:rPr>
            </w:pPr>
          </w:p>
        </w:tc>
        <w:tc>
          <w:tcPr>
            <w:tcW w:w="868" w:type="dxa"/>
            <w:gridSpan w:val="5"/>
            <w:shd w:val="clear" w:color="auto" w:fill="auto"/>
          </w:tcPr>
          <w:p w:rsidR="004E3BE3" w:rsidRPr="00B2044A" w:rsidRDefault="004E3BE3" w:rsidP="00620302">
            <w:pPr>
              <w:rPr>
                <w:szCs w:val="20"/>
                <w:rtl/>
              </w:rPr>
            </w:pPr>
          </w:p>
        </w:tc>
        <w:tc>
          <w:tcPr>
            <w:tcW w:w="867" w:type="dxa"/>
            <w:gridSpan w:val="4"/>
            <w:shd w:val="clear" w:color="auto" w:fill="auto"/>
          </w:tcPr>
          <w:p w:rsidR="004E3BE3" w:rsidRPr="00B2044A" w:rsidRDefault="004E3BE3" w:rsidP="00620302">
            <w:pPr>
              <w:rPr>
                <w:szCs w:val="20"/>
                <w:rtl/>
              </w:rPr>
            </w:pPr>
          </w:p>
        </w:tc>
        <w:tc>
          <w:tcPr>
            <w:tcW w:w="868" w:type="dxa"/>
            <w:gridSpan w:val="5"/>
            <w:shd w:val="clear" w:color="auto" w:fill="auto"/>
          </w:tcPr>
          <w:p w:rsidR="004E3BE3" w:rsidRPr="00B2044A" w:rsidRDefault="004E3BE3" w:rsidP="00620302">
            <w:pPr>
              <w:rPr>
                <w:szCs w:val="20"/>
                <w:rtl/>
              </w:rPr>
            </w:pPr>
          </w:p>
        </w:tc>
        <w:tc>
          <w:tcPr>
            <w:tcW w:w="868" w:type="dxa"/>
            <w:gridSpan w:val="4"/>
            <w:shd w:val="clear" w:color="auto" w:fill="auto"/>
          </w:tcPr>
          <w:p w:rsidR="004E3BE3" w:rsidRPr="00B2044A" w:rsidRDefault="004E3BE3" w:rsidP="00620302">
            <w:pPr>
              <w:rPr>
                <w:szCs w:val="20"/>
                <w:rtl/>
              </w:rPr>
            </w:pPr>
          </w:p>
        </w:tc>
      </w:tr>
      <w:tr w:rsidR="004E3BE3" w:rsidRPr="00B2044A" w:rsidTr="00620302">
        <w:trPr>
          <w:trHeight w:val="441"/>
        </w:trPr>
        <w:tc>
          <w:tcPr>
            <w:tcW w:w="3772" w:type="dxa"/>
            <w:shd w:val="clear" w:color="auto" w:fill="auto"/>
            <w:vAlign w:val="center"/>
          </w:tcPr>
          <w:p w:rsidR="004E3BE3" w:rsidRPr="00B2044A" w:rsidRDefault="004E3BE3" w:rsidP="00620302">
            <w:pPr>
              <w:jc w:val="center"/>
              <w:rPr>
                <w:rFonts w:cs="David"/>
                <w:b w:val="0"/>
                <w:bCs w:val="0"/>
                <w:szCs w:val="20"/>
                <w:u w:val="none"/>
                <w:rtl/>
              </w:rPr>
            </w:pPr>
            <w:r w:rsidRPr="00B2044A">
              <w:rPr>
                <w:rFonts w:cs="David" w:hint="cs"/>
                <w:b w:val="0"/>
                <w:bCs w:val="0"/>
                <w:szCs w:val="20"/>
                <w:u w:val="none"/>
                <w:rtl/>
              </w:rPr>
              <w:t xml:space="preserve">חתימה וחותמת </w:t>
            </w:r>
          </w:p>
        </w:tc>
        <w:tc>
          <w:tcPr>
            <w:tcW w:w="4338" w:type="dxa"/>
            <w:gridSpan w:val="22"/>
            <w:shd w:val="clear" w:color="auto" w:fill="auto"/>
          </w:tcPr>
          <w:p w:rsidR="004E3BE3" w:rsidRPr="00B2044A" w:rsidRDefault="004E3BE3" w:rsidP="00620302">
            <w:pPr>
              <w:rPr>
                <w:szCs w:val="20"/>
                <w:rtl/>
              </w:rPr>
            </w:pPr>
          </w:p>
        </w:tc>
      </w:tr>
    </w:tbl>
    <w:p w:rsidR="00B27316" w:rsidRDefault="00B27316" w:rsidP="008C2BBA">
      <w:pPr>
        <w:pStyle w:val="2"/>
        <w:rPr>
          <w:sz w:val="28"/>
          <w:szCs w:val="28"/>
          <w:rtl/>
        </w:rPr>
      </w:pPr>
    </w:p>
    <w:p w:rsidR="00B27316" w:rsidRDefault="00B27316" w:rsidP="008C2BBA">
      <w:pPr>
        <w:pStyle w:val="2"/>
        <w:rPr>
          <w:sz w:val="28"/>
          <w:szCs w:val="28"/>
          <w:rtl/>
        </w:rPr>
      </w:pPr>
    </w:p>
    <w:p w:rsidR="003A2E2F" w:rsidRPr="003A2E2F" w:rsidRDefault="003A2E2F" w:rsidP="003A2E2F">
      <w:pPr>
        <w:rPr>
          <w:rtl/>
        </w:rPr>
      </w:pPr>
    </w:p>
    <w:p w:rsidR="008C2BBA" w:rsidRDefault="008C2BBA" w:rsidP="008C2BBA">
      <w:pPr>
        <w:pStyle w:val="2"/>
        <w:rPr>
          <w:sz w:val="28"/>
          <w:szCs w:val="28"/>
          <w:rtl/>
        </w:rPr>
      </w:pPr>
      <w:r>
        <w:rPr>
          <w:rFonts w:hint="cs"/>
          <w:sz w:val="28"/>
          <w:szCs w:val="28"/>
          <w:rtl/>
        </w:rPr>
        <w:t>הצהרה</w:t>
      </w:r>
      <w:r w:rsidRPr="00C81C0E">
        <w:rPr>
          <w:rFonts w:hint="cs"/>
          <w:sz w:val="28"/>
          <w:szCs w:val="28"/>
          <w:rtl/>
        </w:rPr>
        <w:t xml:space="preserve"> בדבר אי תיאום מכרז</w:t>
      </w:r>
      <w:r w:rsidR="008C48CD">
        <w:rPr>
          <w:rFonts w:hint="cs"/>
          <w:sz w:val="28"/>
          <w:szCs w:val="28"/>
          <w:rtl/>
        </w:rPr>
        <w:t xml:space="preserve"> 45/2014 תחזוקת מבנים </w:t>
      </w:r>
    </w:p>
    <w:p w:rsidR="003A2E2F" w:rsidRPr="003A2E2F" w:rsidRDefault="003A2E2F" w:rsidP="003A2E2F">
      <w:pPr>
        <w:spacing w:after="80" w:line="360" w:lineRule="auto"/>
        <w:jc w:val="center"/>
        <w:rPr>
          <w:rFonts w:cs="David"/>
          <w:sz w:val="24"/>
          <w:rtl/>
        </w:rPr>
      </w:pPr>
      <w:r w:rsidRPr="003A2E2F">
        <w:rPr>
          <w:rFonts w:cs="David" w:hint="cs"/>
          <w:sz w:val="24"/>
          <w:rtl/>
        </w:rPr>
        <w:t>נספח א-2</w:t>
      </w:r>
      <w:r w:rsidRPr="003A2E2F">
        <w:rPr>
          <w:rFonts w:cs="David"/>
          <w:sz w:val="24"/>
        </w:rPr>
        <w:t xml:space="preserve"> </w:t>
      </w:r>
      <w:r w:rsidRPr="003A2E2F">
        <w:rPr>
          <w:rFonts w:cs="David"/>
          <w:sz w:val="24"/>
          <w:rtl/>
        </w:rPr>
        <w:t>–</w:t>
      </w:r>
      <w:r w:rsidRPr="003A2E2F">
        <w:rPr>
          <w:rFonts w:cs="David" w:hint="cs"/>
          <w:sz w:val="24"/>
          <w:rtl/>
        </w:rPr>
        <w:t xml:space="preserve"> תצהיר בדבר אי תיאום מכרז</w:t>
      </w:r>
    </w:p>
    <w:p w:rsidR="003A2E2F" w:rsidRPr="003A2E2F" w:rsidRDefault="003A2E2F" w:rsidP="003A2E2F">
      <w:pPr>
        <w:spacing w:after="80" w:line="360" w:lineRule="auto"/>
        <w:jc w:val="both"/>
        <w:rPr>
          <w:rFonts w:cs="David"/>
          <w:b w:val="0"/>
          <w:bCs w:val="0"/>
          <w:szCs w:val="24"/>
          <w:u w:val="none"/>
          <w:rtl/>
        </w:rPr>
      </w:pPr>
      <w:r w:rsidRPr="003A2E2F">
        <w:rPr>
          <w:rFonts w:cs="David" w:hint="cs"/>
          <w:b w:val="0"/>
          <w:bCs w:val="0"/>
          <w:szCs w:val="24"/>
          <w:u w:val="none"/>
          <w:rtl/>
        </w:rPr>
        <w:t xml:space="preserve">אני הח"מ ________________________בעל ת.ז. _________העובד בתאגיד (_____________ שם התאגיד) (להלן </w:t>
      </w:r>
      <w:r w:rsidRPr="003A2E2F">
        <w:rPr>
          <w:rFonts w:cs="David"/>
          <w:b w:val="0"/>
          <w:bCs w:val="0"/>
          <w:szCs w:val="24"/>
          <w:u w:val="none"/>
          <w:rtl/>
        </w:rPr>
        <w:t>–</w:t>
      </w:r>
      <w:r w:rsidRPr="003A2E2F">
        <w:rPr>
          <w:rFonts w:cs="David" w:hint="cs"/>
          <w:b w:val="0"/>
          <w:bCs w:val="0"/>
          <w:szCs w:val="24"/>
          <w:u w:val="none"/>
          <w:rtl/>
        </w:rPr>
        <w:t xml:space="preserve"> "המציע") מצהיר בזאת כדלקמן:</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אני מוסמך לחתום על תצהיר זה בשם התאגיד ומנהליו.</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אני נושא המשרה אשר אחראי בתאגיד להצעה המוגשת מטעם התאגיד במכרז זה.</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בכוונתי להשתמש, במסגרת הצעה זו בקבלני המשנה המפורטים להלן(יש לפרט את שם התאגיד ופרטי יצירת קשר עימו):</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 xml:space="preserve">המחירים אשר מופיעים בהצעתי נקבעו ע"י חברתי באופן עצמאי, ללא התייעצות, הסדר או קשר עם מציע אחר או עם מציע פוטנציאלי אחר (למעט קבלני המשנה אשר צוינו בסעיף 3 לעיל).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5"/>
        <w:gridCol w:w="2635"/>
        <w:gridCol w:w="2635"/>
      </w:tblGrid>
      <w:tr w:rsidR="003A2E2F" w:rsidRPr="003A2E2F" w:rsidTr="003A2E2F">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r>
      <w:tr w:rsidR="003A2E2F" w:rsidRPr="003A2E2F" w:rsidTr="003A2E2F">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c>
          <w:tcPr>
            <w:tcW w:w="2635" w:type="dxa"/>
            <w:shd w:val="clear" w:color="auto" w:fill="auto"/>
          </w:tcPr>
          <w:p w:rsidR="003A2E2F" w:rsidRPr="003A2E2F" w:rsidRDefault="003A2E2F" w:rsidP="003A2E2F">
            <w:pPr>
              <w:spacing w:after="80" w:line="360" w:lineRule="auto"/>
              <w:jc w:val="both"/>
              <w:rPr>
                <w:rFonts w:cs="David"/>
                <w:b w:val="0"/>
                <w:bCs w:val="0"/>
                <w:szCs w:val="24"/>
                <w:u w:val="none"/>
                <w:rtl/>
              </w:rPr>
            </w:pPr>
          </w:p>
        </w:tc>
      </w:tr>
    </w:tbl>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אני ו/או המציע לא היינו מעורבים בניסיון להניא מתחרה אחר מלהגיש הצעות במכרז זה, או לגרום למתחרה אחר להגיש הצעה גבוהה או נמוכה יותר מהצעתי זו.</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אני ו/או המציע לא היינו מעורבים בניסיון לגרום למתחרה להגיש הצעה בלתי תחרותית מכל סוג שהוא.</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ההצעה מוגשת בתום לב ולא נעשית בעקבות הסדר או דין ודברים או מו"מ אסור עם מתחרה או מתחרה פוטנציאלי אחר במכרז זה.</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המציע לא נמצא כרגע תחת חקירה בחשד לתיאום מכרז. אם כן נא פרט:__________________________________________________________</w:t>
      </w:r>
    </w:p>
    <w:p w:rsidR="003A2E2F" w:rsidRPr="003A2E2F" w:rsidRDefault="003A2E2F" w:rsidP="000E625A">
      <w:pPr>
        <w:numPr>
          <w:ilvl w:val="0"/>
          <w:numId w:val="39"/>
        </w:numPr>
        <w:spacing w:after="80" w:line="360" w:lineRule="auto"/>
        <w:jc w:val="both"/>
        <w:rPr>
          <w:rFonts w:cs="David"/>
          <w:b w:val="0"/>
          <w:bCs w:val="0"/>
          <w:szCs w:val="24"/>
          <w:u w:val="none"/>
        </w:rPr>
      </w:pPr>
      <w:r w:rsidRPr="003A2E2F">
        <w:rPr>
          <w:rFonts w:cs="David" w:hint="cs"/>
          <w:b w:val="0"/>
          <w:bCs w:val="0"/>
          <w:szCs w:val="24"/>
          <w:u w:val="none"/>
          <w:rtl/>
        </w:rPr>
        <w:t>המציע לא לא הורשע בארבע השנים האחרונות בעבירות על חוק ההגבלים העסקיים לרבות עבירות של תיאומי מכרזים. אם כן נא פרט:__________________________________________________________</w:t>
      </w:r>
    </w:p>
    <w:p w:rsidR="003A2E2F" w:rsidRPr="003A2E2F" w:rsidRDefault="003A2E2F" w:rsidP="003A2E2F">
      <w:pPr>
        <w:spacing w:after="80" w:line="360" w:lineRule="auto"/>
        <w:jc w:val="both"/>
        <w:rPr>
          <w:rFonts w:cs="David"/>
          <w:b w:val="0"/>
          <w:bCs w:val="0"/>
          <w:szCs w:val="24"/>
          <w:u w:val="none"/>
          <w:rtl/>
        </w:rPr>
      </w:pPr>
      <w:r w:rsidRPr="003A2E2F">
        <w:rPr>
          <w:rFonts w:cs="David" w:hint="cs"/>
          <w:b w:val="0"/>
          <w:bCs w:val="0"/>
          <w:szCs w:val="24"/>
          <w:u w:val="none"/>
          <w:rtl/>
        </w:rPr>
        <w:t>___________        ___________        ___________        ___________         ___________</w:t>
      </w:r>
    </w:p>
    <w:p w:rsidR="003A2E2F" w:rsidRPr="003A2E2F" w:rsidRDefault="003A2E2F" w:rsidP="003A2E2F">
      <w:pPr>
        <w:spacing w:after="80" w:line="360" w:lineRule="auto"/>
        <w:jc w:val="both"/>
        <w:rPr>
          <w:rFonts w:cs="David"/>
          <w:b w:val="0"/>
          <w:bCs w:val="0"/>
          <w:sz w:val="18"/>
          <w:szCs w:val="22"/>
          <w:u w:val="none"/>
          <w:rtl/>
        </w:rPr>
      </w:pPr>
      <w:r w:rsidRPr="003A2E2F">
        <w:rPr>
          <w:rFonts w:cs="David" w:hint="cs"/>
          <w:b w:val="0"/>
          <w:bCs w:val="0"/>
          <w:sz w:val="18"/>
          <w:szCs w:val="22"/>
          <w:u w:val="none"/>
          <w:rtl/>
        </w:rPr>
        <w:t xml:space="preserve">     תאריך                     שם התאגיד              חותמת התאגיד        שם המצהיר ותפקידו     חתימת המצהיר</w:t>
      </w:r>
    </w:p>
    <w:p w:rsidR="003A2E2F" w:rsidRDefault="003A2E2F" w:rsidP="003A2E2F">
      <w:pPr>
        <w:spacing w:after="80" w:line="360" w:lineRule="auto"/>
        <w:jc w:val="both"/>
        <w:rPr>
          <w:rFonts w:cs="David"/>
          <w:b w:val="0"/>
          <w:bCs w:val="0"/>
          <w:sz w:val="18"/>
          <w:szCs w:val="22"/>
          <w:u w:val="none"/>
          <w:rtl/>
        </w:rPr>
      </w:pPr>
    </w:p>
    <w:p w:rsidR="003A2E2F" w:rsidRDefault="003A2E2F" w:rsidP="003A2E2F">
      <w:pPr>
        <w:spacing w:after="80" w:line="360" w:lineRule="auto"/>
        <w:jc w:val="both"/>
        <w:rPr>
          <w:rFonts w:cs="David"/>
          <w:b w:val="0"/>
          <w:bCs w:val="0"/>
          <w:sz w:val="18"/>
          <w:szCs w:val="22"/>
          <w:u w:val="none"/>
          <w:rtl/>
        </w:rPr>
      </w:pPr>
    </w:p>
    <w:p w:rsidR="003A2E2F" w:rsidRDefault="003A2E2F" w:rsidP="003A2E2F">
      <w:pPr>
        <w:spacing w:after="80" w:line="360" w:lineRule="auto"/>
        <w:jc w:val="both"/>
        <w:rPr>
          <w:rFonts w:cs="David"/>
          <w:b w:val="0"/>
          <w:bCs w:val="0"/>
          <w:sz w:val="18"/>
          <w:szCs w:val="22"/>
          <w:u w:val="none"/>
          <w:rtl/>
        </w:rPr>
      </w:pPr>
    </w:p>
    <w:p w:rsidR="003A2E2F" w:rsidRDefault="003A2E2F" w:rsidP="003A2E2F">
      <w:pPr>
        <w:spacing w:after="80" w:line="360" w:lineRule="auto"/>
        <w:jc w:val="both"/>
        <w:rPr>
          <w:rFonts w:cs="David"/>
          <w:b w:val="0"/>
          <w:bCs w:val="0"/>
          <w:sz w:val="18"/>
          <w:szCs w:val="22"/>
          <w:u w:val="none"/>
          <w:rtl/>
        </w:rPr>
      </w:pPr>
    </w:p>
    <w:p w:rsidR="003A2E2F" w:rsidRDefault="003A2E2F" w:rsidP="003A2E2F">
      <w:pPr>
        <w:spacing w:after="80" w:line="360" w:lineRule="auto"/>
        <w:jc w:val="both"/>
        <w:rPr>
          <w:rFonts w:cs="David"/>
          <w:b w:val="0"/>
          <w:bCs w:val="0"/>
          <w:sz w:val="18"/>
          <w:szCs w:val="22"/>
          <w:u w:val="none"/>
          <w:rtl/>
        </w:rPr>
      </w:pPr>
    </w:p>
    <w:p w:rsidR="003A2E2F" w:rsidRDefault="00EC5B7B" w:rsidP="00EC5B7B">
      <w:pPr>
        <w:spacing w:after="80" w:line="360" w:lineRule="auto"/>
        <w:jc w:val="right"/>
        <w:rPr>
          <w:rFonts w:cs="David"/>
          <w:b w:val="0"/>
          <w:bCs w:val="0"/>
          <w:sz w:val="18"/>
          <w:szCs w:val="22"/>
          <w:u w:val="none"/>
          <w:rtl/>
        </w:rPr>
      </w:pPr>
      <w:r>
        <w:rPr>
          <w:rFonts w:cs="David" w:hint="cs"/>
          <w:b w:val="0"/>
          <w:bCs w:val="0"/>
          <w:sz w:val="18"/>
          <w:szCs w:val="22"/>
          <w:u w:val="none"/>
          <w:rtl/>
        </w:rPr>
        <w:t>נספח א-2-תצהיר אי תאום מכרז 45/2014</w:t>
      </w: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3A2E2F">
      <w:pPr>
        <w:spacing w:after="80" w:line="360" w:lineRule="auto"/>
        <w:jc w:val="both"/>
        <w:rPr>
          <w:rFonts w:cs="David"/>
          <w:b w:val="0"/>
          <w:bCs w:val="0"/>
          <w:sz w:val="18"/>
          <w:szCs w:val="22"/>
          <w:u w:val="none"/>
          <w:rtl/>
        </w:rPr>
      </w:pPr>
      <w:r w:rsidRPr="003A2E2F">
        <w:rPr>
          <w:rFonts w:cs="David" w:hint="cs"/>
          <w:b w:val="0"/>
          <w:bCs w:val="0"/>
          <w:sz w:val="18"/>
          <w:szCs w:val="22"/>
          <w:u w:val="none"/>
          <w:rtl/>
        </w:rPr>
        <w:t>אישור</w:t>
      </w: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BE332F">
      <w:pPr>
        <w:spacing w:after="80" w:line="360" w:lineRule="auto"/>
        <w:jc w:val="both"/>
        <w:rPr>
          <w:rFonts w:cs="David"/>
          <w:b w:val="0"/>
          <w:bCs w:val="0"/>
          <w:sz w:val="18"/>
          <w:szCs w:val="22"/>
          <w:u w:val="none"/>
          <w:rtl/>
        </w:rPr>
      </w:pPr>
      <w:r w:rsidRPr="003A2E2F">
        <w:rPr>
          <w:rFonts w:cs="David" w:hint="cs"/>
          <w:b w:val="0"/>
          <w:bCs w:val="0"/>
          <w:sz w:val="18"/>
          <w:szCs w:val="22"/>
          <w:u w:val="none"/>
          <w:rtl/>
        </w:rPr>
        <w:t>אני הח"מ, עו"ד ____________ מאשר כי ביום ________________ התייצב מפני מר ____________________ הנושא ת.ז. שמספרה __________________והמוסמך להתחייב בש</w:t>
      </w:r>
      <w:r w:rsidR="00BE332F">
        <w:rPr>
          <w:rFonts w:cs="David" w:hint="cs"/>
          <w:b w:val="0"/>
          <w:bCs w:val="0"/>
          <w:sz w:val="18"/>
          <w:szCs w:val="22"/>
          <w:u w:val="none"/>
          <w:rtl/>
        </w:rPr>
        <w:t>ם</w:t>
      </w:r>
      <w:r w:rsidRPr="003A2E2F">
        <w:rPr>
          <w:rFonts w:cs="David" w:hint="cs"/>
          <w:b w:val="0"/>
          <w:bCs w:val="0"/>
          <w:sz w:val="18"/>
          <w:szCs w:val="22"/>
          <w:u w:val="none"/>
          <w:rtl/>
        </w:rPr>
        <w:t xml:space="preserve"> המציע והמוכר לי באופן אישי/אותו זיהיתי לפי ת.ז. שמספרה ________________ ולאחר שהזהרתי אותו כי עליו לומר אמת וכי אם לא יעשה כן יהיה צפוי לעונשים הקבועים בחוק אישר בפני את נכונות הצהרתו וחתם עליה בפני.</w:t>
      </w: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3A2E2F">
      <w:pPr>
        <w:spacing w:after="80" w:line="360" w:lineRule="auto"/>
        <w:jc w:val="both"/>
        <w:rPr>
          <w:rFonts w:cs="David"/>
          <w:b w:val="0"/>
          <w:bCs w:val="0"/>
          <w:sz w:val="18"/>
          <w:szCs w:val="22"/>
          <w:u w:val="none"/>
          <w:rtl/>
        </w:rPr>
      </w:pPr>
      <w:r w:rsidRPr="003A2E2F">
        <w:rPr>
          <w:rFonts w:cs="David" w:hint="cs"/>
          <w:b w:val="0"/>
          <w:bCs w:val="0"/>
          <w:szCs w:val="24"/>
          <w:u w:val="none"/>
          <w:rtl/>
        </w:rPr>
        <w:t xml:space="preserve">___________                                                                           _________________        </w:t>
      </w:r>
    </w:p>
    <w:p w:rsidR="003A2E2F" w:rsidRPr="003A2E2F" w:rsidRDefault="003A2E2F" w:rsidP="003A2E2F">
      <w:pPr>
        <w:spacing w:after="80" w:line="360" w:lineRule="auto"/>
        <w:jc w:val="both"/>
        <w:rPr>
          <w:rFonts w:cs="David"/>
          <w:b w:val="0"/>
          <w:bCs w:val="0"/>
          <w:sz w:val="18"/>
          <w:szCs w:val="22"/>
          <w:u w:val="none"/>
          <w:rtl/>
        </w:rPr>
      </w:pPr>
      <w:r w:rsidRPr="003A2E2F">
        <w:rPr>
          <w:rFonts w:cs="David" w:hint="cs"/>
          <w:b w:val="0"/>
          <w:bCs w:val="0"/>
          <w:sz w:val="18"/>
          <w:szCs w:val="22"/>
          <w:u w:val="none"/>
          <w:rtl/>
        </w:rPr>
        <w:t xml:space="preserve">         תאריך</w:t>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r>
      <w:r w:rsidRPr="003A2E2F">
        <w:rPr>
          <w:rFonts w:cs="David" w:hint="cs"/>
          <w:b w:val="0"/>
          <w:bCs w:val="0"/>
          <w:sz w:val="18"/>
          <w:szCs w:val="22"/>
          <w:u w:val="none"/>
          <w:rtl/>
        </w:rPr>
        <w:tab/>
        <w:t xml:space="preserve">    שם מלא, חתימה וחותמת</w:t>
      </w:r>
    </w:p>
    <w:p w:rsidR="003A2E2F" w:rsidRPr="003A2E2F" w:rsidRDefault="003A2E2F" w:rsidP="003A2E2F">
      <w:pPr>
        <w:spacing w:after="80" w:line="360" w:lineRule="auto"/>
        <w:jc w:val="both"/>
        <w:rPr>
          <w:rFonts w:cs="David"/>
          <w:b w:val="0"/>
          <w:bCs w:val="0"/>
          <w:sz w:val="18"/>
          <w:szCs w:val="22"/>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3A2E2F" w:rsidRPr="003A2E2F" w:rsidRDefault="003A2E2F" w:rsidP="003A2E2F">
      <w:pPr>
        <w:spacing w:after="80" w:line="360" w:lineRule="auto"/>
        <w:rPr>
          <w:rFonts w:cs="David"/>
          <w:b w:val="0"/>
          <w:bCs w:val="0"/>
          <w:szCs w:val="24"/>
          <w:u w:val="none"/>
          <w:rtl/>
        </w:rPr>
      </w:pPr>
    </w:p>
    <w:p w:rsidR="008C2BBA" w:rsidRPr="008C2BBA" w:rsidRDefault="008C2BBA" w:rsidP="008C2BBA">
      <w:pPr>
        <w:rPr>
          <w:rtl/>
        </w:rPr>
      </w:pPr>
    </w:p>
    <w:p w:rsidR="00E87EF8" w:rsidRPr="00F00E48" w:rsidRDefault="00E87EF8" w:rsidP="00E87EF8">
      <w:pPr>
        <w:keepNext/>
        <w:jc w:val="right"/>
        <w:outlineLvl w:val="1"/>
        <w:rPr>
          <w:rFonts w:cs="David"/>
          <w:sz w:val="16"/>
          <w:szCs w:val="24"/>
          <w:rtl/>
        </w:rPr>
      </w:pPr>
      <w:r w:rsidRPr="00F00E48">
        <w:rPr>
          <w:rFonts w:cs="David" w:hint="cs"/>
          <w:sz w:val="16"/>
          <w:szCs w:val="24"/>
          <w:rtl/>
        </w:rPr>
        <w:t>נ</w:t>
      </w:r>
      <w:r w:rsidRPr="00F00E48">
        <w:rPr>
          <w:rFonts w:cs="David"/>
          <w:sz w:val="16"/>
          <w:szCs w:val="24"/>
          <w:rtl/>
        </w:rPr>
        <w:t xml:space="preserve">ספח </w:t>
      </w:r>
      <w:r w:rsidRPr="00F00E48">
        <w:rPr>
          <w:rFonts w:cs="David" w:hint="cs"/>
          <w:sz w:val="16"/>
          <w:szCs w:val="24"/>
          <w:rtl/>
        </w:rPr>
        <w:t>ב</w:t>
      </w:r>
      <w:r>
        <w:rPr>
          <w:rFonts w:cs="David" w:hint="cs"/>
          <w:sz w:val="16"/>
          <w:szCs w:val="24"/>
          <w:rtl/>
        </w:rPr>
        <w:t>.1</w:t>
      </w:r>
      <w:r w:rsidRPr="00F00E48">
        <w:rPr>
          <w:rFonts w:cs="David"/>
          <w:sz w:val="16"/>
          <w:szCs w:val="24"/>
          <w:rtl/>
        </w:rPr>
        <w:t xml:space="preserve">  </w:t>
      </w:r>
    </w:p>
    <w:p w:rsidR="00E87EF8" w:rsidRDefault="00E87EF8" w:rsidP="00E87EF8">
      <w:pPr>
        <w:keepNext/>
        <w:ind w:right="400"/>
        <w:jc w:val="center"/>
        <w:outlineLvl w:val="2"/>
        <w:rPr>
          <w:rFonts w:cs="David"/>
          <w:sz w:val="32"/>
          <w:rtl/>
        </w:rPr>
      </w:pPr>
    </w:p>
    <w:p w:rsidR="00E87EF8" w:rsidRDefault="00E87EF8" w:rsidP="00E87EF8">
      <w:pPr>
        <w:keepNext/>
        <w:ind w:right="400"/>
        <w:jc w:val="center"/>
        <w:outlineLvl w:val="2"/>
        <w:rPr>
          <w:rFonts w:cs="David"/>
          <w:sz w:val="32"/>
          <w:rtl/>
        </w:rPr>
      </w:pPr>
    </w:p>
    <w:p w:rsidR="00E87EF8" w:rsidRPr="00660CE2" w:rsidRDefault="00E87EF8" w:rsidP="00872DBA">
      <w:pPr>
        <w:keepNext/>
        <w:ind w:right="400"/>
        <w:jc w:val="center"/>
        <w:outlineLvl w:val="2"/>
        <w:rPr>
          <w:rFonts w:cs="David"/>
          <w:sz w:val="32"/>
          <w:rtl/>
        </w:rPr>
      </w:pPr>
      <w:r w:rsidRPr="00660CE2">
        <w:rPr>
          <w:rFonts w:cs="David" w:hint="cs"/>
          <w:sz w:val="32"/>
          <w:rtl/>
        </w:rPr>
        <w:t xml:space="preserve">טופס הצעת המחיר </w:t>
      </w:r>
      <w:r w:rsidR="00A76670">
        <w:rPr>
          <w:rFonts w:cs="David" w:hint="cs"/>
          <w:sz w:val="32"/>
          <w:highlight w:val="yellow"/>
          <w:rtl/>
        </w:rPr>
        <w:t>ל</w:t>
      </w:r>
      <w:r w:rsidR="00872DBA">
        <w:rPr>
          <w:rFonts w:cs="David" w:hint="cs"/>
          <w:sz w:val="32"/>
          <w:highlight w:val="yellow"/>
          <w:rtl/>
        </w:rPr>
        <w:t>מתקן</w:t>
      </w:r>
      <w:r w:rsidR="00872DBA" w:rsidRPr="00660CE2">
        <w:rPr>
          <w:rFonts w:cs="David" w:hint="cs"/>
          <w:sz w:val="32"/>
          <w:highlight w:val="yellow"/>
          <w:rtl/>
        </w:rPr>
        <w:t xml:space="preserve"> </w:t>
      </w:r>
      <w:r>
        <w:rPr>
          <w:rFonts w:cs="David" w:hint="cs"/>
          <w:sz w:val="32"/>
          <w:highlight w:val="yellow"/>
          <w:rtl/>
        </w:rPr>
        <w:t>א</w:t>
      </w:r>
      <w:r w:rsidR="0015235D">
        <w:rPr>
          <w:rFonts w:cs="David" w:hint="cs"/>
          <w:sz w:val="32"/>
          <w:highlight w:val="yellow"/>
          <w:rtl/>
        </w:rPr>
        <w:t>'</w:t>
      </w:r>
      <w:r w:rsidRPr="00660CE2">
        <w:rPr>
          <w:rFonts w:cs="David" w:hint="cs"/>
          <w:sz w:val="32"/>
          <w:highlight w:val="yellow"/>
          <w:rtl/>
        </w:rPr>
        <w:t>:</w:t>
      </w:r>
      <w:r w:rsidR="0015235D">
        <w:rPr>
          <w:rFonts w:cs="David" w:hint="cs"/>
          <w:sz w:val="32"/>
          <w:highlight w:val="yellow"/>
          <w:rtl/>
        </w:rPr>
        <w:t xml:space="preserve"> </w:t>
      </w:r>
      <w:r w:rsidR="008F4AB3">
        <w:rPr>
          <w:rFonts w:cs="David" w:hint="cs"/>
          <w:sz w:val="32"/>
          <w:rtl/>
        </w:rPr>
        <w:t>אשדוד (מרחב + תחנה)</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3686"/>
        <w:gridCol w:w="1134"/>
        <w:gridCol w:w="1252"/>
        <w:gridCol w:w="1725"/>
      </w:tblGrid>
      <w:tr w:rsidR="00E87EF8" w:rsidRPr="00F00E48" w:rsidTr="00E87EF8">
        <w:tc>
          <w:tcPr>
            <w:tcW w:w="828"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סעיף</w:t>
            </w:r>
          </w:p>
        </w:tc>
        <w:tc>
          <w:tcPr>
            <w:tcW w:w="3686"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ת</w:t>
            </w:r>
            <w:r w:rsidR="00B64733">
              <w:rPr>
                <w:rFonts w:cs="David" w:hint="cs"/>
                <w:szCs w:val="24"/>
                <w:u w:val="none"/>
                <w:rtl/>
                <w:lang w:eastAsia="en-US"/>
              </w:rPr>
              <w:t>י</w:t>
            </w:r>
            <w:r w:rsidRPr="00F00E48">
              <w:rPr>
                <w:rFonts w:cs="David" w:hint="cs"/>
                <w:szCs w:val="24"/>
                <w:u w:val="none"/>
                <w:rtl/>
                <w:lang w:eastAsia="en-US"/>
              </w:rPr>
              <w:t>אור העבודה</w:t>
            </w:r>
          </w:p>
        </w:tc>
        <w:tc>
          <w:tcPr>
            <w:tcW w:w="1134"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כמות לשקלול ההצעה</w:t>
            </w:r>
          </w:p>
        </w:tc>
        <w:tc>
          <w:tcPr>
            <w:tcW w:w="1252"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יחידת מידה</w:t>
            </w:r>
          </w:p>
        </w:tc>
        <w:tc>
          <w:tcPr>
            <w:tcW w:w="1725" w:type="dxa"/>
            <w:shd w:val="clear" w:color="auto" w:fill="D9D9D9"/>
          </w:tcPr>
          <w:p w:rsidR="00E87EF8" w:rsidRPr="00F00E48" w:rsidRDefault="00E87EF8" w:rsidP="00E87EF8">
            <w:pPr>
              <w:tabs>
                <w:tab w:val="left" w:pos="0"/>
                <w:tab w:val="left" w:pos="1563"/>
                <w:tab w:val="left" w:pos="2271"/>
                <w:tab w:val="left" w:pos="4114"/>
                <w:tab w:val="left" w:pos="5160"/>
                <w:tab w:val="left" w:pos="5957"/>
                <w:tab w:val="left" w:pos="6949"/>
              </w:tabs>
              <w:spacing w:line="240" w:lineRule="atLeast"/>
              <w:ind w:right="-44"/>
              <w:rPr>
                <w:rFonts w:cs="David"/>
                <w:b w:val="0"/>
                <w:bCs w:val="0"/>
                <w:sz w:val="24"/>
                <w:szCs w:val="24"/>
                <w:u w:val="none"/>
                <w:rtl/>
              </w:rPr>
            </w:pPr>
            <w:r w:rsidRPr="00F00E48">
              <w:rPr>
                <w:rFonts w:cs="David"/>
                <w:b w:val="0"/>
                <w:bCs w:val="0"/>
                <w:sz w:val="24"/>
                <w:szCs w:val="24"/>
                <w:u w:val="none"/>
                <w:rtl/>
              </w:rPr>
              <w:t>מחיר יחידה</w:t>
            </w:r>
            <w:r w:rsidRPr="00F00E48">
              <w:rPr>
                <w:rFonts w:cs="David" w:hint="cs"/>
                <w:b w:val="0"/>
                <w:bCs w:val="0"/>
                <w:sz w:val="24"/>
                <w:szCs w:val="24"/>
                <w:u w:val="none"/>
                <w:rtl/>
              </w:rPr>
              <w:t xml:space="preserve"> </w:t>
            </w:r>
            <w:r w:rsidRPr="00F00E48">
              <w:rPr>
                <w:rFonts w:cs="David" w:hint="cs"/>
                <w:sz w:val="28"/>
                <w:szCs w:val="28"/>
                <w:rtl/>
              </w:rPr>
              <w:t>אחת</w:t>
            </w:r>
            <w:r w:rsidRPr="00F00E48">
              <w:rPr>
                <w:rFonts w:cs="David" w:hint="cs"/>
                <w:b w:val="0"/>
                <w:bCs w:val="0"/>
                <w:sz w:val="24"/>
                <w:szCs w:val="24"/>
                <w:u w:val="none"/>
                <w:rtl/>
              </w:rPr>
              <w:t xml:space="preserve"> לתשלום</w:t>
            </w:r>
          </w:p>
          <w:p w:rsidR="00E87EF8" w:rsidRPr="00F00E48" w:rsidRDefault="00E87EF8" w:rsidP="00E87EF8">
            <w:pPr>
              <w:jc w:val="center"/>
              <w:rPr>
                <w:rFonts w:cs="David"/>
                <w:szCs w:val="24"/>
                <w:u w:val="none"/>
                <w:rtl/>
                <w:lang w:eastAsia="en-US"/>
              </w:rPr>
            </w:pPr>
            <w:r w:rsidRPr="00F00E48">
              <w:rPr>
                <w:rFonts w:cs="David" w:hint="cs"/>
                <w:sz w:val="28"/>
                <w:szCs w:val="28"/>
                <w:u w:val="none"/>
                <w:rtl/>
              </w:rPr>
              <w:t>כולל מע"מ!!!</w:t>
            </w:r>
          </w:p>
        </w:tc>
      </w:tr>
      <w:tr w:rsidR="00E87EF8" w:rsidRPr="00F00E48" w:rsidTr="00E87EF8">
        <w:tc>
          <w:tcPr>
            <w:tcW w:w="8625" w:type="dxa"/>
            <w:gridSpan w:val="5"/>
            <w:shd w:val="clear" w:color="auto" w:fill="D9D9D9"/>
          </w:tcPr>
          <w:p w:rsidR="00E87EF8" w:rsidRPr="00F00E48" w:rsidRDefault="00E87EF8" w:rsidP="000E625A">
            <w:pPr>
              <w:numPr>
                <w:ilvl w:val="0"/>
                <w:numId w:val="15"/>
              </w:numPr>
              <w:rPr>
                <w:rFonts w:cs="David"/>
                <w:sz w:val="24"/>
                <w:u w:val="none"/>
                <w:rtl/>
                <w:lang w:eastAsia="en-US"/>
              </w:rPr>
            </w:pPr>
            <w:r w:rsidRPr="00F00E48">
              <w:rPr>
                <w:rFonts w:cs="David" w:hint="cs"/>
                <w:sz w:val="24"/>
                <w:u w:val="none"/>
                <w:rtl/>
                <w:lang w:eastAsia="en-US"/>
              </w:rPr>
              <w:t>עבודות אחזקה</w:t>
            </w:r>
          </w:p>
        </w:tc>
      </w:tr>
      <w:tr w:rsidR="00E87EF8" w:rsidRPr="00F00E48" w:rsidTr="00E87EF8">
        <w:trPr>
          <w:trHeight w:val="284"/>
        </w:trPr>
        <w:tc>
          <w:tcPr>
            <w:tcW w:w="828" w:type="dxa"/>
            <w:shd w:val="clear" w:color="auto" w:fill="auto"/>
          </w:tcPr>
          <w:p w:rsidR="00E87EF8" w:rsidRPr="002D7126" w:rsidRDefault="00E87EF8" w:rsidP="00E87EF8">
            <w:pPr>
              <w:bidi w:val="0"/>
              <w:jc w:val="center"/>
              <w:rPr>
                <w:rFonts w:asciiTheme="minorHAnsi" w:hAnsiTheme="minorHAnsi" w:cs="David"/>
                <w:sz w:val="24"/>
                <w:szCs w:val="24"/>
                <w:u w:val="none"/>
              </w:rPr>
            </w:pPr>
            <w:r w:rsidRPr="00F00E48">
              <w:rPr>
                <w:rFonts w:ascii="David" w:hAnsi="David" w:cs="David"/>
                <w:sz w:val="24"/>
                <w:szCs w:val="24"/>
                <w:u w:val="none"/>
              </w:rPr>
              <w:t>1.1</w:t>
            </w:r>
          </w:p>
        </w:tc>
        <w:tc>
          <w:tcPr>
            <w:tcW w:w="3686" w:type="dxa"/>
            <w:shd w:val="clear" w:color="auto" w:fill="auto"/>
          </w:tcPr>
          <w:p w:rsidR="00E87EF8" w:rsidRPr="00F00E48" w:rsidRDefault="00D97BD0" w:rsidP="00293E23">
            <w:pPr>
              <w:keepNext/>
              <w:tabs>
                <w:tab w:val="left" w:pos="240"/>
                <w:tab w:val="left" w:pos="1563"/>
                <w:tab w:val="left" w:pos="2271"/>
                <w:tab w:val="left" w:pos="3978"/>
                <w:tab w:val="left" w:pos="6949"/>
              </w:tabs>
              <w:jc w:val="center"/>
              <w:outlineLvl w:val="0"/>
              <w:rPr>
                <w:rFonts w:ascii="David" w:hAnsi="David" w:cs="David"/>
                <w:b w:val="0"/>
                <w:bCs w:val="0"/>
                <w:sz w:val="24"/>
                <w:szCs w:val="24"/>
                <w:u w:val="none"/>
                <w:rtl/>
              </w:rPr>
            </w:pPr>
            <w:r w:rsidRPr="00660CE2">
              <w:rPr>
                <w:rFonts w:ascii="David" w:hAnsi="David" w:cs="David" w:hint="cs"/>
                <w:sz w:val="22"/>
                <w:szCs w:val="22"/>
                <w:u w:val="none"/>
                <w:rtl/>
              </w:rPr>
              <w:t xml:space="preserve">ביצוע כלל פעולות האחזקה </w:t>
            </w:r>
            <w:r w:rsidRPr="00D97BD0">
              <w:rPr>
                <w:rFonts w:ascii="David" w:hAnsi="David" w:cs="David" w:hint="cs"/>
                <w:sz w:val="22"/>
                <w:szCs w:val="22"/>
                <w:rtl/>
              </w:rPr>
              <w:t>בתקופת טרום האיכלוס</w:t>
            </w:r>
            <w:r w:rsidR="00293E23">
              <w:rPr>
                <w:rFonts w:ascii="David" w:hAnsi="David" w:cs="David" w:hint="cs"/>
                <w:b w:val="0"/>
                <w:bCs w:val="0"/>
                <w:sz w:val="24"/>
                <w:szCs w:val="24"/>
                <w:u w:val="none"/>
                <w:rtl/>
              </w:rPr>
              <w:t xml:space="preserve"> </w:t>
            </w:r>
          </w:p>
        </w:tc>
        <w:tc>
          <w:tcPr>
            <w:tcW w:w="1134" w:type="dxa"/>
            <w:shd w:val="clear" w:color="auto" w:fill="auto"/>
          </w:tcPr>
          <w:p w:rsidR="00E87EF8" w:rsidRPr="00F00E48" w:rsidRDefault="00D50A2A" w:rsidP="00E87EF8">
            <w:pPr>
              <w:jc w:val="center"/>
              <w:rPr>
                <w:rFonts w:ascii="David" w:hAnsi="David" w:cs="David"/>
                <w:sz w:val="24"/>
                <w:szCs w:val="24"/>
                <w:u w:val="none"/>
                <w:rtl/>
                <w:lang w:eastAsia="en-US"/>
              </w:rPr>
            </w:pPr>
            <w:r>
              <w:rPr>
                <w:rFonts w:ascii="David" w:hAnsi="David" w:cs="David"/>
                <w:sz w:val="24"/>
                <w:szCs w:val="24"/>
                <w:u w:val="none"/>
                <w:lang w:eastAsia="en-US"/>
              </w:rPr>
              <w:t>3</w:t>
            </w:r>
          </w:p>
        </w:tc>
        <w:tc>
          <w:tcPr>
            <w:tcW w:w="1252" w:type="dxa"/>
            <w:shd w:val="clear" w:color="auto" w:fill="auto"/>
          </w:tcPr>
          <w:p w:rsidR="00E87EF8" w:rsidRPr="00F00E48" w:rsidRDefault="00E87EF8" w:rsidP="00E87EF8">
            <w:pPr>
              <w:jc w:val="center"/>
              <w:rPr>
                <w:rFonts w:ascii="David" w:hAnsi="David" w:cs="David"/>
                <w:sz w:val="24"/>
                <w:szCs w:val="24"/>
                <w:u w:val="none"/>
                <w:rtl/>
                <w:lang w:eastAsia="en-US"/>
              </w:rPr>
            </w:pPr>
            <w:r w:rsidRPr="00F00E48">
              <w:rPr>
                <w:rFonts w:ascii="David" w:hAnsi="David" w:cs="David" w:hint="cs"/>
                <w:sz w:val="24"/>
                <w:szCs w:val="24"/>
                <w:u w:val="none"/>
                <w:rtl/>
                <w:lang w:eastAsia="en-US"/>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6174E7" w:rsidRPr="00F00E48" w:rsidTr="00E87EF8">
        <w:trPr>
          <w:trHeight w:val="284"/>
        </w:trPr>
        <w:tc>
          <w:tcPr>
            <w:tcW w:w="828" w:type="dxa"/>
            <w:shd w:val="clear" w:color="auto" w:fill="auto"/>
          </w:tcPr>
          <w:p w:rsidR="006174E7" w:rsidRPr="006174E7" w:rsidRDefault="006174E7" w:rsidP="00E87EF8">
            <w:pPr>
              <w:bidi w:val="0"/>
              <w:jc w:val="center"/>
              <w:rPr>
                <w:rFonts w:asciiTheme="minorHAnsi" w:hAnsiTheme="minorHAnsi" w:cs="David"/>
                <w:sz w:val="24"/>
                <w:szCs w:val="24"/>
                <w:u w:val="none"/>
              </w:rPr>
            </w:pPr>
            <w:r>
              <w:rPr>
                <w:rFonts w:asciiTheme="minorHAnsi" w:hAnsiTheme="minorHAnsi" w:cs="David"/>
                <w:sz w:val="24"/>
                <w:szCs w:val="24"/>
                <w:u w:val="none"/>
              </w:rPr>
              <w:t>1.2</w:t>
            </w:r>
          </w:p>
        </w:tc>
        <w:tc>
          <w:tcPr>
            <w:tcW w:w="3686" w:type="dxa"/>
            <w:shd w:val="clear" w:color="auto" w:fill="auto"/>
          </w:tcPr>
          <w:p w:rsidR="006174E7" w:rsidRPr="00F00E48" w:rsidRDefault="00D97BD0" w:rsidP="00A76670">
            <w:pPr>
              <w:keepNext/>
              <w:tabs>
                <w:tab w:val="left" w:pos="240"/>
                <w:tab w:val="left" w:pos="1563"/>
                <w:tab w:val="left" w:pos="2271"/>
                <w:tab w:val="left" w:pos="3978"/>
                <w:tab w:val="left" w:pos="6949"/>
              </w:tabs>
              <w:jc w:val="center"/>
              <w:outlineLvl w:val="0"/>
              <w:rPr>
                <w:rFonts w:ascii="David" w:hAnsi="David" w:cs="David"/>
                <w:b w:val="0"/>
                <w:bCs w:val="0"/>
                <w:sz w:val="24"/>
                <w:szCs w:val="24"/>
                <w:u w:val="none"/>
                <w:rtl/>
              </w:rPr>
            </w:pPr>
            <w:r w:rsidRPr="00660CE2">
              <w:rPr>
                <w:rFonts w:ascii="David" w:hAnsi="David" w:cs="David" w:hint="cs"/>
                <w:sz w:val="22"/>
                <w:szCs w:val="22"/>
                <w:u w:val="none"/>
                <w:rtl/>
              </w:rPr>
              <w:t>ביצוע כלל פעולות האחזקה (מונעת</w:t>
            </w:r>
            <w:r>
              <w:rPr>
                <w:rFonts w:ascii="David" w:hAnsi="David" w:cs="David" w:hint="cs"/>
                <w:sz w:val="22"/>
                <w:szCs w:val="22"/>
                <w:u w:val="none"/>
                <w:rtl/>
              </w:rPr>
              <w:t xml:space="preserve"> ו</w:t>
            </w:r>
            <w:r w:rsidRPr="00660CE2">
              <w:rPr>
                <w:rFonts w:ascii="David" w:hAnsi="David" w:cs="David" w:hint="cs"/>
                <w:sz w:val="22"/>
                <w:szCs w:val="22"/>
                <w:u w:val="none"/>
                <w:rtl/>
              </w:rPr>
              <w:t xml:space="preserve">שבר) </w:t>
            </w:r>
            <w:r>
              <w:rPr>
                <w:rFonts w:ascii="David" w:hAnsi="David" w:cs="David" w:hint="cs"/>
                <w:sz w:val="22"/>
                <w:szCs w:val="22"/>
                <w:u w:val="none"/>
                <w:rtl/>
              </w:rPr>
              <w:t>הנדרשות במבנה, בציוד ובמערכות (כולל כ"א</w:t>
            </w:r>
            <w:r w:rsidR="00A76670">
              <w:rPr>
                <w:rFonts w:ascii="David" w:hAnsi="David" w:cs="David" w:hint="cs"/>
                <w:sz w:val="22"/>
                <w:szCs w:val="22"/>
                <w:u w:val="none"/>
                <w:rtl/>
              </w:rPr>
              <w:t>,</w:t>
            </w:r>
            <w:r>
              <w:rPr>
                <w:rFonts w:ascii="David" w:hAnsi="David" w:cs="David" w:hint="cs"/>
                <w:sz w:val="22"/>
                <w:szCs w:val="22"/>
                <w:u w:val="none"/>
                <w:rtl/>
              </w:rPr>
              <w:t xml:space="preserve"> </w:t>
            </w:r>
            <w:r w:rsidR="00835DB2">
              <w:rPr>
                <w:rFonts w:ascii="David" w:hAnsi="David" w:cs="David" w:hint="cs"/>
                <w:sz w:val="22"/>
                <w:szCs w:val="22"/>
                <w:u w:val="none"/>
                <w:rtl/>
              </w:rPr>
              <w:t>חלפים ,</w:t>
            </w:r>
            <w:r>
              <w:rPr>
                <w:rFonts w:ascii="David" w:hAnsi="David" w:cs="David" w:hint="cs"/>
                <w:sz w:val="22"/>
                <w:szCs w:val="22"/>
                <w:u w:val="none"/>
                <w:rtl/>
              </w:rPr>
              <w:t>כלים, ציוד וחומרים</w:t>
            </w:r>
            <w:r w:rsidRPr="00660CE2">
              <w:rPr>
                <w:rFonts w:ascii="David" w:hAnsi="David" w:cs="David" w:hint="cs"/>
                <w:sz w:val="22"/>
                <w:szCs w:val="22"/>
                <w:u w:val="none"/>
                <w:rtl/>
              </w:rPr>
              <w:t xml:space="preserve">) </w:t>
            </w:r>
            <w:r w:rsidRPr="00D97BD0">
              <w:rPr>
                <w:rFonts w:ascii="David" w:hAnsi="David" w:cs="David" w:hint="cs"/>
                <w:sz w:val="22"/>
                <w:szCs w:val="22"/>
                <w:rtl/>
              </w:rPr>
              <w:t xml:space="preserve">בתקופת </w:t>
            </w:r>
            <w:r w:rsidR="006E29A6">
              <w:rPr>
                <w:rFonts w:ascii="David" w:hAnsi="David" w:cs="David" w:hint="cs"/>
                <w:sz w:val="22"/>
                <w:szCs w:val="22"/>
                <w:rtl/>
              </w:rPr>
              <w:t xml:space="preserve">שנות </w:t>
            </w:r>
            <w:r>
              <w:rPr>
                <w:rFonts w:ascii="David" w:hAnsi="David" w:cs="David" w:hint="cs"/>
                <w:sz w:val="22"/>
                <w:szCs w:val="22"/>
                <w:rtl/>
              </w:rPr>
              <w:t>הבדק</w:t>
            </w:r>
            <w:r w:rsidR="006E37AB">
              <w:rPr>
                <w:rFonts w:ascii="David" w:hAnsi="David" w:cs="David" w:hint="cs"/>
                <w:b w:val="0"/>
                <w:bCs w:val="0"/>
                <w:sz w:val="24"/>
                <w:szCs w:val="24"/>
                <w:u w:val="none"/>
                <w:rtl/>
              </w:rPr>
              <w:t xml:space="preserve"> למעט האמור בסעיף 1.4</w:t>
            </w:r>
          </w:p>
        </w:tc>
        <w:tc>
          <w:tcPr>
            <w:tcW w:w="1134" w:type="dxa"/>
            <w:shd w:val="clear" w:color="auto" w:fill="auto"/>
          </w:tcPr>
          <w:p w:rsidR="006174E7" w:rsidRPr="00F00E48" w:rsidRDefault="00D50A2A" w:rsidP="00E87EF8">
            <w:pPr>
              <w:jc w:val="center"/>
              <w:rPr>
                <w:rFonts w:ascii="David" w:hAnsi="David" w:cs="David"/>
                <w:sz w:val="24"/>
                <w:szCs w:val="24"/>
                <w:u w:val="none"/>
                <w:rtl/>
                <w:lang w:eastAsia="en-US"/>
              </w:rPr>
            </w:pPr>
            <w:r>
              <w:rPr>
                <w:rFonts w:ascii="David" w:hAnsi="David" w:cs="David" w:hint="cs"/>
                <w:sz w:val="24"/>
                <w:szCs w:val="24"/>
                <w:u w:val="none"/>
                <w:rtl/>
                <w:lang w:eastAsia="en-US"/>
              </w:rPr>
              <w:t>33</w:t>
            </w:r>
          </w:p>
        </w:tc>
        <w:tc>
          <w:tcPr>
            <w:tcW w:w="1252" w:type="dxa"/>
            <w:shd w:val="clear" w:color="auto" w:fill="auto"/>
          </w:tcPr>
          <w:p w:rsidR="006174E7" w:rsidRPr="00F00E48" w:rsidRDefault="00D50A2A" w:rsidP="00E87EF8">
            <w:pPr>
              <w:jc w:val="center"/>
              <w:rPr>
                <w:rFonts w:ascii="David" w:hAnsi="David" w:cs="David"/>
                <w:sz w:val="24"/>
                <w:szCs w:val="24"/>
                <w:u w:val="none"/>
                <w:rtl/>
                <w:lang w:eastAsia="en-US"/>
              </w:rPr>
            </w:pPr>
            <w:r>
              <w:rPr>
                <w:rFonts w:ascii="David" w:hAnsi="David" w:cs="David" w:hint="cs"/>
                <w:sz w:val="24"/>
                <w:szCs w:val="24"/>
                <w:u w:val="none"/>
                <w:rtl/>
                <w:lang w:eastAsia="en-US"/>
              </w:rPr>
              <w:t>חודש</w:t>
            </w:r>
          </w:p>
        </w:tc>
        <w:tc>
          <w:tcPr>
            <w:tcW w:w="1725" w:type="dxa"/>
            <w:shd w:val="clear" w:color="auto" w:fill="auto"/>
          </w:tcPr>
          <w:p w:rsidR="006174E7" w:rsidRPr="00F00E48" w:rsidRDefault="006174E7" w:rsidP="00E87EF8">
            <w:pPr>
              <w:jc w:val="center"/>
              <w:rPr>
                <w:rFonts w:cs="David"/>
                <w:szCs w:val="24"/>
                <w:u w:val="none"/>
                <w:rtl/>
                <w:lang w:eastAsia="en-US"/>
              </w:rPr>
            </w:pPr>
          </w:p>
        </w:tc>
      </w:tr>
      <w:tr w:rsidR="00D50A2A" w:rsidRPr="00F00E48" w:rsidTr="00E87EF8">
        <w:trPr>
          <w:trHeight w:val="284"/>
        </w:trPr>
        <w:tc>
          <w:tcPr>
            <w:tcW w:w="828" w:type="dxa"/>
            <w:shd w:val="clear" w:color="auto" w:fill="auto"/>
          </w:tcPr>
          <w:p w:rsidR="00D50A2A" w:rsidRDefault="00D50A2A" w:rsidP="00E87EF8">
            <w:pPr>
              <w:bidi w:val="0"/>
              <w:jc w:val="center"/>
              <w:rPr>
                <w:rFonts w:asciiTheme="minorHAnsi" w:hAnsiTheme="minorHAnsi" w:cs="David"/>
                <w:sz w:val="24"/>
                <w:szCs w:val="24"/>
                <w:u w:val="none"/>
              </w:rPr>
            </w:pPr>
            <w:r>
              <w:rPr>
                <w:rFonts w:asciiTheme="minorHAnsi" w:hAnsiTheme="minorHAnsi" w:cs="David"/>
                <w:sz w:val="24"/>
                <w:szCs w:val="24"/>
                <w:u w:val="none"/>
              </w:rPr>
              <w:t>1.3</w:t>
            </w:r>
          </w:p>
        </w:tc>
        <w:tc>
          <w:tcPr>
            <w:tcW w:w="3686" w:type="dxa"/>
            <w:shd w:val="clear" w:color="auto" w:fill="auto"/>
          </w:tcPr>
          <w:p w:rsidR="00D50A2A" w:rsidRPr="00F00E48" w:rsidRDefault="00D97BD0" w:rsidP="00A76670">
            <w:pPr>
              <w:keepNext/>
              <w:tabs>
                <w:tab w:val="left" w:pos="240"/>
                <w:tab w:val="left" w:pos="1563"/>
                <w:tab w:val="left" w:pos="2271"/>
                <w:tab w:val="left" w:pos="3978"/>
                <w:tab w:val="left" w:pos="6949"/>
              </w:tabs>
              <w:jc w:val="center"/>
              <w:outlineLvl w:val="0"/>
              <w:rPr>
                <w:rFonts w:ascii="David" w:hAnsi="David" w:cs="David"/>
                <w:b w:val="0"/>
                <w:bCs w:val="0"/>
                <w:sz w:val="24"/>
                <w:szCs w:val="24"/>
                <w:u w:val="none"/>
                <w:rtl/>
              </w:rPr>
            </w:pPr>
            <w:r w:rsidRPr="00660CE2">
              <w:rPr>
                <w:rFonts w:ascii="David" w:hAnsi="David" w:cs="David" w:hint="cs"/>
                <w:sz w:val="22"/>
                <w:szCs w:val="22"/>
                <w:u w:val="none"/>
                <w:rtl/>
              </w:rPr>
              <w:t>ביצוע כלל פעולות האחזקה (מונעת</w:t>
            </w:r>
            <w:r>
              <w:rPr>
                <w:rFonts w:ascii="David" w:hAnsi="David" w:cs="David" w:hint="cs"/>
                <w:sz w:val="22"/>
                <w:szCs w:val="22"/>
                <w:u w:val="none"/>
                <w:rtl/>
              </w:rPr>
              <w:t xml:space="preserve"> ו</w:t>
            </w:r>
            <w:r w:rsidRPr="00660CE2">
              <w:rPr>
                <w:rFonts w:ascii="David" w:hAnsi="David" w:cs="David" w:hint="cs"/>
                <w:sz w:val="22"/>
                <w:szCs w:val="22"/>
                <w:u w:val="none"/>
                <w:rtl/>
              </w:rPr>
              <w:t xml:space="preserve">שבר) </w:t>
            </w:r>
            <w:r>
              <w:rPr>
                <w:rFonts w:ascii="David" w:hAnsi="David" w:cs="David" w:hint="cs"/>
                <w:sz w:val="22"/>
                <w:szCs w:val="22"/>
                <w:u w:val="none"/>
                <w:rtl/>
              </w:rPr>
              <w:t>הנדרשות במבנה, בציוד ובמערכות (כולל כ"א</w:t>
            </w:r>
            <w:r w:rsidR="00A76670">
              <w:rPr>
                <w:rFonts w:ascii="David" w:hAnsi="David" w:cs="David" w:hint="cs"/>
                <w:sz w:val="22"/>
                <w:szCs w:val="22"/>
                <w:u w:val="none"/>
                <w:rtl/>
              </w:rPr>
              <w:t>,</w:t>
            </w:r>
            <w:r>
              <w:rPr>
                <w:rFonts w:ascii="David" w:hAnsi="David" w:cs="David" w:hint="cs"/>
                <w:sz w:val="22"/>
                <w:szCs w:val="22"/>
                <w:u w:val="none"/>
                <w:rtl/>
              </w:rPr>
              <w:t xml:space="preserve"> כלים, ציוד וחומרים</w:t>
            </w:r>
            <w:r w:rsidRPr="00660CE2">
              <w:rPr>
                <w:rFonts w:ascii="David" w:hAnsi="David" w:cs="David" w:hint="cs"/>
                <w:sz w:val="22"/>
                <w:szCs w:val="22"/>
                <w:u w:val="none"/>
                <w:rtl/>
              </w:rPr>
              <w:t xml:space="preserve">) </w:t>
            </w:r>
            <w:r w:rsidRPr="00D97BD0">
              <w:rPr>
                <w:rFonts w:ascii="David" w:hAnsi="David" w:cs="David" w:hint="cs"/>
                <w:sz w:val="22"/>
                <w:szCs w:val="22"/>
                <w:rtl/>
              </w:rPr>
              <w:t xml:space="preserve">בתקופת </w:t>
            </w:r>
            <w:r>
              <w:rPr>
                <w:rFonts w:ascii="David" w:hAnsi="David" w:cs="David" w:hint="cs"/>
                <w:sz w:val="22"/>
                <w:szCs w:val="22"/>
                <w:rtl/>
              </w:rPr>
              <w:t>שלאחר שנ</w:t>
            </w:r>
            <w:r w:rsidR="006E29A6">
              <w:rPr>
                <w:rFonts w:ascii="David" w:hAnsi="David" w:cs="David" w:hint="cs"/>
                <w:sz w:val="22"/>
                <w:szCs w:val="22"/>
                <w:rtl/>
              </w:rPr>
              <w:t>ו</w:t>
            </w:r>
            <w:r>
              <w:rPr>
                <w:rFonts w:ascii="David" w:hAnsi="David" w:cs="David" w:hint="cs"/>
                <w:sz w:val="22"/>
                <w:szCs w:val="22"/>
                <w:rtl/>
              </w:rPr>
              <w:t>ת הבדק</w:t>
            </w:r>
          </w:p>
        </w:tc>
        <w:tc>
          <w:tcPr>
            <w:tcW w:w="1134" w:type="dxa"/>
            <w:shd w:val="clear" w:color="auto" w:fill="auto"/>
          </w:tcPr>
          <w:p w:rsidR="00D50A2A" w:rsidRPr="00F00E48" w:rsidRDefault="00D50A2A" w:rsidP="00E87EF8">
            <w:pPr>
              <w:jc w:val="center"/>
              <w:rPr>
                <w:rFonts w:ascii="David" w:hAnsi="David" w:cs="David"/>
                <w:sz w:val="24"/>
                <w:szCs w:val="24"/>
                <w:u w:val="none"/>
                <w:rtl/>
                <w:lang w:eastAsia="en-US"/>
              </w:rPr>
            </w:pPr>
            <w:r>
              <w:rPr>
                <w:rFonts w:ascii="David" w:hAnsi="David" w:cs="David" w:hint="cs"/>
                <w:sz w:val="24"/>
                <w:szCs w:val="24"/>
                <w:u w:val="none"/>
                <w:rtl/>
                <w:lang w:eastAsia="en-US"/>
              </w:rPr>
              <w:t>12</w:t>
            </w:r>
          </w:p>
        </w:tc>
        <w:tc>
          <w:tcPr>
            <w:tcW w:w="1252" w:type="dxa"/>
            <w:shd w:val="clear" w:color="auto" w:fill="auto"/>
          </w:tcPr>
          <w:p w:rsidR="00D50A2A" w:rsidRPr="00F00E48" w:rsidRDefault="00D50A2A" w:rsidP="00E87EF8">
            <w:pPr>
              <w:jc w:val="center"/>
              <w:rPr>
                <w:rFonts w:ascii="David" w:hAnsi="David" w:cs="David"/>
                <w:sz w:val="24"/>
                <w:szCs w:val="24"/>
                <w:u w:val="none"/>
                <w:rtl/>
                <w:lang w:eastAsia="en-US"/>
              </w:rPr>
            </w:pPr>
            <w:r>
              <w:rPr>
                <w:rFonts w:ascii="David" w:hAnsi="David" w:cs="David" w:hint="cs"/>
                <w:sz w:val="24"/>
                <w:szCs w:val="24"/>
                <w:u w:val="none"/>
                <w:rtl/>
                <w:lang w:eastAsia="en-US"/>
              </w:rPr>
              <w:t>חודש</w:t>
            </w:r>
          </w:p>
        </w:tc>
        <w:tc>
          <w:tcPr>
            <w:tcW w:w="1725" w:type="dxa"/>
            <w:shd w:val="clear" w:color="auto" w:fill="auto"/>
          </w:tcPr>
          <w:p w:rsidR="00D50A2A" w:rsidRPr="00F00E48" w:rsidRDefault="00D50A2A" w:rsidP="00E87EF8">
            <w:pPr>
              <w:jc w:val="center"/>
              <w:rPr>
                <w:rFonts w:cs="David"/>
                <w:szCs w:val="24"/>
                <w:u w:val="none"/>
                <w:rtl/>
                <w:lang w:eastAsia="en-US"/>
              </w:rPr>
            </w:pPr>
          </w:p>
        </w:tc>
      </w:tr>
      <w:tr w:rsidR="00D50A2A" w:rsidRPr="00F00E48" w:rsidTr="00E87EF8">
        <w:trPr>
          <w:trHeight w:val="284"/>
        </w:trPr>
        <w:tc>
          <w:tcPr>
            <w:tcW w:w="828" w:type="dxa"/>
            <w:shd w:val="clear" w:color="auto" w:fill="auto"/>
          </w:tcPr>
          <w:p w:rsidR="00D50A2A" w:rsidRDefault="00D50A2A" w:rsidP="00E87EF8">
            <w:pPr>
              <w:bidi w:val="0"/>
              <w:jc w:val="center"/>
              <w:rPr>
                <w:rFonts w:asciiTheme="minorHAnsi" w:hAnsiTheme="minorHAnsi" w:cs="David"/>
                <w:sz w:val="24"/>
                <w:szCs w:val="24"/>
                <w:u w:val="none"/>
              </w:rPr>
            </w:pPr>
            <w:r>
              <w:rPr>
                <w:rFonts w:asciiTheme="minorHAnsi" w:hAnsiTheme="minorHAnsi" w:cs="David"/>
                <w:sz w:val="24"/>
                <w:szCs w:val="24"/>
                <w:u w:val="none"/>
              </w:rPr>
              <w:t>1.4</w:t>
            </w:r>
          </w:p>
        </w:tc>
        <w:tc>
          <w:tcPr>
            <w:tcW w:w="3686" w:type="dxa"/>
            <w:shd w:val="clear" w:color="auto" w:fill="auto"/>
          </w:tcPr>
          <w:p w:rsidR="00D50A2A" w:rsidRPr="00F00E48" w:rsidRDefault="00293E23" w:rsidP="006C2170">
            <w:pPr>
              <w:keepNext/>
              <w:tabs>
                <w:tab w:val="left" w:pos="240"/>
                <w:tab w:val="left" w:pos="1563"/>
                <w:tab w:val="left" w:pos="2271"/>
                <w:tab w:val="left" w:pos="3978"/>
                <w:tab w:val="left" w:pos="6949"/>
              </w:tabs>
              <w:jc w:val="center"/>
              <w:outlineLvl w:val="0"/>
              <w:rPr>
                <w:rFonts w:ascii="David" w:hAnsi="David" w:cs="David"/>
                <w:b w:val="0"/>
                <w:bCs w:val="0"/>
                <w:sz w:val="24"/>
                <w:szCs w:val="24"/>
                <w:u w:val="none"/>
                <w:rtl/>
              </w:rPr>
            </w:pPr>
            <w:r>
              <w:rPr>
                <w:rFonts w:ascii="David" w:hAnsi="David" w:cs="David" w:hint="cs"/>
                <w:b w:val="0"/>
                <w:bCs w:val="0"/>
                <w:sz w:val="24"/>
                <w:szCs w:val="24"/>
                <w:u w:val="none"/>
                <w:rtl/>
              </w:rPr>
              <w:t>ביצוע אחזקה מונעת בלבד</w:t>
            </w:r>
            <w:r w:rsidR="006C2170">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(טיפולים) בתקופת </w:t>
            </w:r>
            <w:r w:rsidR="006E29A6">
              <w:rPr>
                <w:rFonts w:ascii="David" w:hAnsi="David" w:cs="David" w:hint="cs"/>
                <w:b w:val="0"/>
                <w:bCs w:val="0"/>
                <w:sz w:val="24"/>
                <w:szCs w:val="24"/>
                <w:u w:val="none"/>
                <w:rtl/>
              </w:rPr>
              <w:t xml:space="preserve">שנת </w:t>
            </w:r>
            <w:r>
              <w:rPr>
                <w:rFonts w:ascii="David" w:hAnsi="David" w:cs="David" w:hint="cs"/>
                <w:b w:val="0"/>
                <w:bCs w:val="0"/>
                <w:sz w:val="24"/>
                <w:szCs w:val="24"/>
                <w:u w:val="none"/>
                <w:rtl/>
              </w:rPr>
              <w:t>ה"בדק" עבור שערים ומחסומים,</w:t>
            </w:r>
            <w:r w:rsidR="006C2170">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תריסים חשמליים, ליפטים, דלתות נגללות ומסתובבות, קרוסלות </w:t>
            </w:r>
            <w:r w:rsidR="006E29A6">
              <w:rPr>
                <w:rFonts w:ascii="David" w:hAnsi="David" w:cs="David" w:hint="cs"/>
                <w:b w:val="0"/>
                <w:bCs w:val="0"/>
                <w:sz w:val="24"/>
                <w:szCs w:val="24"/>
                <w:u w:val="none"/>
                <w:rtl/>
              </w:rPr>
              <w:t xml:space="preserve"> סבסבות </w:t>
            </w:r>
            <w:r>
              <w:rPr>
                <w:rFonts w:ascii="David" w:hAnsi="David" w:cs="David" w:hint="cs"/>
                <w:b w:val="0"/>
                <w:bCs w:val="0"/>
                <w:sz w:val="24"/>
                <w:szCs w:val="24"/>
                <w:u w:val="none"/>
                <w:rtl/>
              </w:rPr>
              <w:t>ומחסומים. תקלות יתוקנו במסגרת אחריות קבלן מבצע</w:t>
            </w:r>
            <w:r w:rsidR="006C2170">
              <w:rPr>
                <w:rFonts w:ascii="David" w:hAnsi="David" w:cs="David" w:hint="cs"/>
                <w:b w:val="0"/>
                <w:bCs w:val="0"/>
                <w:sz w:val="24"/>
                <w:szCs w:val="24"/>
                <w:u w:val="none"/>
                <w:rtl/>
              </w:rPr>
              <w:t>.</w:t>
            </w:r>
          </w:p>
        </w:tc>
        <w:tc>
          <w:tcPr>
            <w:tcW w:w="1134" w:type="dxa"/>
            <w:shd w:val="clear" w:color="auto" w:fill="auto"/>
          </w:tcPr>
          <w:p w:rsidR="00D50A2A" w:rsidRPr="00F00E48" w:rsidRDefault="00835DB2" w:rsidP="00E87EF8">
            <w:pPr>
              <w:jc w:val="center"/>
              <w:rPr>
                <w:rFonts w:ascii="David" w:hAnsi="David" w:cs="David"/>
                <w:sz w:val="24"/>
                <w:szCs w:val="24"/>
                <w:u w:val="none"/>
                <w:rtl/>
                <w:lang w:eastAsia="en-US"/>
              </w:rPr>
            </w:pPr>
            <w:r>
              <w:rPr>
                <w:rFonts w:ascii="David" w:hAnsi="David" w:cs="David" w:hint="cs"/>
                <w:sz w:val="24"/>
                <w:szCs w:val="24"/>
                <w:u w:val="none"/>
                <w:rtl/>
                <w:lang w:eastAsia="en-US"/>
              </w:rPr>
              <w:t>12</w:t>
            </w:r>
          </w:p>
        </w:tc>
        <w:tc>
          <w:tcPr>
            <w:tcW w:w="1252" w:type="dxa"/>
            <w:shd w:val="clear" w:color="auto" w:fill="auto"/>
          </w:tcPr>
          <w:p w:rsidR="00D50A2A" w:rsidRPr="00F00E48" w:rsidRDefault="00D50A2A" w:rsidP="00E87EF8">
            <w:pPr>
              <w:jc w:val="center"/>
              <w:rPr>
                <w:rFonts w:ascii="David" w:hAnsi="David" w:cs="David"/>
                <w:sz w:val="24"/>
                <w:szCs w:val="24"/>
                <w:u w:val="none"/>
                <w:rtl/>
                <w:lang w:eastAsia="en-US"/>
              </w:rPr>
            </w:pPr>
            <w:r>
              <w:rPr>
                <w:rFonts w:ascii="David" w:hAnsi="David" w:cs="David" w:hint="cs"/>
                <w:sz w:val="24"/>
                <w:szCs w:val="24"/>
                <w:u w:val="none"/>
                <w:rtl/>
                <w:lang w:eastAsia="en-US"/>
              </w:rPr>
              <w:t>חודש</w:t>
            </w:r>
          </w:p>
        </w:tc>
        <w:tc>
          <w:tcPr>
            <w:tcW w:w="1725" w:type="dxa"/>
            <w:shd w:val="clear" w:color="auto" w:fill="auto"/>
          </w:tcPr>
          <w:p w:rsidR="00D50A2A" w:rsidRPr="00F00E48" w:rsidRDefault="00D50A2A" w:rsidP="00E87EF8">
            <w:pPr>
              <w:jc w:val="center"/>
              <w:rPr>
                <w:rFonts w:cs="David"/>
                <w:szCs w:val="24"/>
                <w:u w:val="none"/>
                <w:rtl/>
                <w:lang w:eastAsia="en-US"/>
              </w:rPr>
            </w:pPr>
          </w:p>
        </w:tc>
      </w:tr>
      <w:tr w:rsidR="00E87EF8" w:rsidRPr="00F00E48" w:rsidTr="00E87EF8">
        <w:tc>
          <w:tcPr>
            <w:tcW w:w="8625" w:type="dxa"/>
            <w:gridSpan w:val="5"/>
            <w:shd w:val="clear" w:color="auto" w:fill="D9D9D9"/>
          </w:tcPr>
          <w:p w:rsidR="00E87EF8" w:rsidRPr="00F00E48" w:rsidRDefault="00E87EF8" w:rsidP="00B70427">
            <w:pPr>
              <w:ind w:left="360"/>
              <w:rPr>
                <w:rFonts w:ascii="David" w:hAnsi="David" w:cs="David"/>
                <w:sz w:val="32"/>
                <w:szCs w:val="24"/>
                <w:u w:val="none"/>
                <w:rtl/>
                <w:lang w:eastAsia="en-US"/>
              </w:rPr>
            </w:pPr>
            <w:r>
              <w:rPr>
                <w:rFonts w:ascii="David" w:hAnsi="David" w:cs="David" w:hint="cs"/>
                <w:sz w:val="32"/>
                <w:u w:val="none"/>
                <w:rtl/>
                <w:lang w:eastAsia="en-US"/>
              </w:rPr>
              <w:t xml:space="preserve">2. </w:t>
            </w:r>
            <w:r w:rsidRPr="00F00E48">
              <w:rPr>
                <w:rFonts w:ascii="David" w:hAnsi="David" w:cs="David" w:hint="cs"/>
                <w:sz w:val="32"/>
                <w:u w:val="none"/>
                <w:rtl/>
                <w:lang w:eastAsia="en-US"/>
              </w:rPr>
              <w:t>עבודות הדברה</w:t>
            </w:r>
          </w:p>
        </w:tc>
      </w:tr>
      <w:tr w:rsidR="00E87EF8" w:rsidRPr="00F00E48" w:rsidTr="00E87EF8">
        <w:trPr>
          <w:trHeight w:val="284"/>
        </w:trPr>
        <w:tc>
          <w:tcPr>
            <w:tcW w:w="828" w:type="dxa"/>
            <w:shd w:val="clear" w:color="auto" w:fill="auto"/>
          </w:tcPr>
          <w:p w:rsidR="00E87EF8" w:rsidRPr="00F00E48" w:rsidRDefault="00E87EF8" w:rsidP="00B70427">
            <w:pPr>
              <w:jc w:val="center"/>
              <w:rPr>
                <w:rFonts w:ascii="David" w:hAnsi="David" w:cs="David"/>
                <w:sz w:val="24"/>
                <w:szCs w:val="24"/>
                <w:u w:val="none"/>
              </w:rPr>
            </w:pPr>
            <w:r>
              <w:rPr>
                <w:rFonts w:ascii="David" w:hAnsi="David" w:cs="David" w:hint="cs"/>
                <w:sz w:val="24"/>
                <w:szCs w:val="24"/>
                <w:u w:val="none"/>
                <w:rtl/>
              </w:rPr>
              <w:t>2.1</w:t>
            </w:r>
          </w:p>
        </w:tc>
        <w:tc>
          <w:tcPr>
            <w:tcW w:w="3686" w:type="dxa"/>
            <w:shd w:val="clear" w:color="auto" w:fill="auto"/>
          </w:tcPr>
          <w:p w:rsidR="00E87EF8" w:rsidRPr="00945967" w:rsidRDefault="00E87EF8" w:rsidP="0067350A">
            <w:pPr>
              <w:tabs>
                <w:tab w:val="left" w:pos="240"/>
                <w:tab w:val="left" w:pos="1563"/>
                <w:tab w:val="left" w:pos="2271"/>
                <w:tab w:val="left" w:pos="4114"/>
                <w:tab w:val="left" w:pos="5160"/>
                <w:tab w:val="left" w:pos="5957"/>
                <w:tab w:val="left" w:pos="6949"/>
              </w:tabs>
              <w:jc w:val="center"/>
              <w:rPr>
                <w:rFonts w:ascii="David" w:hAnsi="David" w:cs="David"/>
                <w:b w:val="0"/>
                <w:bCs w:val="0"/>
                <w:sz w:val="24"/>
                <w:szCs w:val="24"/>
                <w:u w:val="none"/>
              </w:rPr>
            </w:pPr>
            <w:r w:rsidRPr="00660CE2">
              <w:rPr>
                <w:rFonts w:ascii="David" w:hAnsi="David" w:cs="David" w:hint="cs"/>
                <w:sz w:val="24"/>
                <w:szCs w:val="24"/>
                <w:u w:val="none"/>
                <w:rtl/>
              </w:rPr>
              <w:t xml:space="preserve">הדברת כלל המבנה, החניונים, הגינות </w:t>
            </w:r>
            <w:r w:rsidR="001963C1">
              <w:rPr>
                <w:rFonts w:ascii="David" w:hAnsi="David" w:cs="David" w:hint="cs"/>
                <w:sz w:val="24"/>
                <w:szCs w:val="24"/>
                <w:u w:val="none"/>
                <w:rtl/>
              </w:rPr>
              <w:t xml:space="preserve">השוחות, המחסנים, </w:t>
            </w:r>
            <w:r w:rsidRPr="00660CE2">
              <w:rPr>
                <w:rFonts w:ascii="David" w:hAnsi="David" w:cs="David" w:hint="cs"/>
                <w:sz w:val="24"/>
                <w:szCs w:val="24"/>
                <w:u w:val="none"/>
                <w:rtl/>
              </w:rPr>
              <w:t>החצרות והגגות</w:t>
            </w:r>
            <w:r w:rsidR="00D50A2A">
              <w:rPr>
                <w:rFonts w:ascii="David" w:hAnsi="David" w:cs="David" w:hint="cs"/>
                <w:b w:val="0"/>
                <w:bCs w:val="0"/>
                <w:sz w:val="24"/>
                <w:szCs w:val="24"/>
                <w:u w:val="none"/>
                <w:rtl/>
              </w:rPr>
              <w:t xml:space="preserve"> (</w:t>
            </w:r>
            <w:r w:rsidR="006E37AB">
              <w:rPr>
                <w:rFonts w:ascii="David" w:hAnsi="David" w:cs="David" w:hint="cs"/>
                <w:b w:val="0"/>
                <w:bCs w:val="0"/>
                <w:sz w:val="24"/>
                <w:szCs w:val="24"/>
                <w:u w:val="none"/>
                <w:rtl/>
              </w:rPr>
              <w:t xml:space="preserve">מתבצע בתדירות של </w:t>
            </w:r>
            <w:r w:rsidR="00D50A2A">
              <w:rPr>
                <w:rFonts w:ascii="David" w:hAnsi="David" w:cs="David" w:hint="cs"/>
                <w:b w:val="0"/>
                <w:bCs w:val="0"/>
                <w:sz w:val="24"/>
                <w:szCs w:val="24"/>
                <w:u w:val="none"/>
                <w:rtl/>
              </w:rPr>
              <w:t>פעמיים בשנה)</w:t>
            </w:r>
          </w:p>
        </w:tc>
        <w:tc>
          <w:tcPr>
            <w:tcW w:w="1134" w:type="dxa"/>
            <w:shd w:val="clear" w:color="auto" w:fill="auto"/>
          </w:tcPr>
          <w:p w:rsidR="00E87EF8" w:rsidRPr="00F00E48" w:rsidRDefault="006174E7" w:rsidP="00E87EF8">
            <w:pPr>
              <w:jc w:val="center"/>
              <w:rPr>
                <w:rFonts w:ascii="David" w:hAnsi="David" w:cs="David"/>
                <w:sz w:val="24"/>
                <w:szCs w:val="24"/>
                <w:u w:val="none"/>
                <w:rtl/>
                <w:lang w:eastAsia="en-US"/>
              </w:rPr>
            </w:pPr>
            <w:r>
              <w:rPr>
                <w:rFonts w:ascii="David" w:hAnsi="David" w:cs="David"/>
                <w:sz w:val="24"/>
                <w:szCs w:val="24"/>
                <w:u w:val="none"/>
                <w:lang w:eastAsia="en-US"/>
              </w:rPr>
              <w:t>8</w:t>
            </w:r>
          </w:p>
        </w:tc>
        <w:tc>
          <w:tcPr>
            <w:tcW w:w="1252" w:type="dxa"/>
            <w:shd w:val="clear" w:color="auto" w:fill="auto"/>
          </w:tcPr>
          <w:p w:rsidR="00E87EF8" w:rsidRPr="00F00E48" w:rsidRDefault="006E29A6" w:rsidP="00E87EF8">
            <w:pPr>
              <w:jc w:val="center"/>
              <w:rPr>
                <w:rFonts w:ascii="David" w:hAnsi="David" w:cs="David"/>
                <w:sz w:val="24"/>
                <w:szCs w:val="24"/>
                <w:u w:val="none"/>
                <w:rtl/>
              </w:rPr>
            </w:pPr>
            <w:r>
              <w:rPr>
                <w:rFonts w:ascii="David" w:hAnsi="David" w:cs="David" w:hint="cs"/>
                <w:sz w:val="24"/>
                <w:szCs w:val="24"/>
                <w:u w:val="none"/>
                <w:rtl/>
              </w:rPr>
              <w:t>פעולת הדברה</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49336B" w:rsidRPr="00F00E48" w:rsidTr="00E87EF8">
        <w:trPr>
          <w:trHeight w:val="284"/>
        </w:trPr>
        <w:tc>
          <w:tcPr>
            <w:tcW w:w="828" w:type="dxa"/>
            <w:shd w:val="clear" w:color="auto" w:fill="auto"/>
          </w:tcPr>
          <w:p w:rsidR="0049336B" w:rsidRDefault="0049336B" w:rsidP="00B70427">
            <w:pPr>
              <w:jc w:val="center"/>
              <w:rPr>
                <w:rFonts w:ascii="David" w:hAnsi="David" w:cs="David"/>
                <w:sz w:val="24"/>
                <w:szCs w:val="24"/>
                <w:u w:val="none"/>
                <w:rtl/>
              </w:rPr>
            </w:pPr>
            <w:r>
              <w:rPr>
                <w:rFonts w:ascii="David" w:hAnsi="David" w:cs="David" w:hint="cs"/>
                <w:sz w:val="24"/>
                <w:szCs w:val="24"/>
                <w:u w:val="none"/>
                <w:rtl/>
              </w:rPr>
              <w:t>2.2</w:t>
            </w:r>
          </w:p>
        </w:tc>
        <w:tc>
          <w:tcPr>
            <w:tcW w:w="3686" w:type="dxa"/>
            <w:shd w:val="clear" w:color="auto" w:fill="auto"/>
          </w:tcPr>
          <w:p w:rsidR="0049336B" w:rsidRPr="00660CE2" w:rsidRDefault="0049336B" w:rsidP="0067350A">
            <w:pPr>
              <w:tabs>
                <w:tab w:val="left" w:pos="240"/>
                <w:tab w:val="left" w:pos="1563"/>
                <w:tab w:val="left" w:pos="2271"/>
                <w:tab w:val="left" w:pos="4114"/>
                <w:tab w:val="left" w:pos="5160"/>
                <w:tab w:val="left" w:pos="5957"/>
                <w:tab w:val="left" w:pos="6949"/>
              </w:tabs>
              <w:jc w:val="center"/>
              <w:rPr>
                <w:rFonts w:ascii="David" w:hAnsi="David" w:cs="David"/>
                <w:sz w:val="24"/>
                <w:szCs w:val="24"/>
                <w:u w:val="none"/>
                <w:rtl/>
              </w:rPr>
            </w:pPr>
            <w:r>
              <w:rPr>
                <w:rFonts w:ascii="David" w:hAnsi="David" w:cs="David" w:hint="cs"/>
                <w:sz w:val="24"/>
                <w:szCs w:val="24"/>
                <w:u w:val="none"/>
                <w:rtl/>
              </w:rPr>
              <w:t xml:space="preserve">הדברת חדרי אוכל ומטבחים </w:t>
            </w:r>
            <w:r w:rsidR="00D50A2A">
              <w:rPr>
                <w:rFonts w:ascii="David" w:hAnsi="David" w:cs="David" w:hint="cs"/>
                <w:sz w:val="24"/>
                <w:szCs w:val="24"/>
                <w:u w:val="none"/>
                <w:rtl/>
              </w:rPr>
              <w:t>(</w:t>
            </w:r>
            <w:r w:rsidR="006E37AB">
              <w:rPr>
                <w:rFonts w:ascii="David" w:hAnsi="David" w:cs="David" w:hint="cs"/>
                <w:sz w:val="24"/>
                <w:szCs w:val="24"/>
                <w:u w:val="none"/>
                <w:rtl/>
              </w:rPr>
              <w:t xml:space="preserve">מתבצע בתדירות של </w:t>
            </w:r>
            <w:r w:rsidR="00D50A2A">
              <w:rPr>
                <w:rFonts w:ascii="David" w:hAnsi="David" w:cs="David" w:hint="cs"/>
                <w:sz w:val="24"/>
                <w:szCs w:val="24"/>
                <w:u w:val="none"/>
                <w:rtl/>
              </w:rPr>
              <w:t>אחת לרבעון)</w:t>
            </w:r>
          </w:p>
        </w:tc>
        <w:tc>
          <w:tcPr>
            <w:tcW w:w="1134" w:type="dxa"/>
            <w:shd w:val="clear" w:color="auto" w:fill="auto"/>
          </w:tcPr>
          <w:p w:rsidR="0049336B" w:rsidRPr="00F00E48" w:rsidRDefault="006174E7" w:rsidP="00E87EF8">
            <w:pPr>
              <w:jc w:val="center"/>
              <w:rPr>
                <w:rFonts w:ascii="David" w:hAnsi="David" w:cs="David"/>
                <w:sz w:val="24"/>
                <w:szCs w:val="24"/>
                <w:u w:val="none"/>
                <w:rtl/>
                <w:lang w:eastAsia="en-US"/>
              </w:rPr>
            </w:pPr>
            <w:r>
              <w:rPr>
                <w:rFonts w:ascii="David" w:hAnsi="David" w:cs="David"/>
                <w:sz w:val="24"/>
                <w:szCs w:val="24"/>
                <w:u w:val="none"/>
                <w:lang w:eastAsia="en-US"/>
              </w:rPr>
              <w:t>16</w:t>
            </w:r>
          </w:p>
        </w:tc>
        <w:tc>
          <w:tcPr>
            <w:tcW w:w="1252" w:type="dxa"/>
            <w:shd w:val="clear" w:color="auto" w:fill="auto"/>
          </w:tcPr>
          <w:p w:rsidR="0049336B" w:rsidRPr="00F00E48" w:rsidRDefault="006E29A6" w:rsidP="00E87EF8">
            <w:pPr>
              <w:jc w:val="center"/>
              <w:rPr>
                <w:rFonts w:ascii="David" w:hAnsi="David" w:cs="David"/>
                <w:sz w:val="24"/>
                <w:szCs w:val="24"/>
                <w:u w:val="none"/>
                <w:rtl/>
              </w:rPr>
            </w:pPr>
            <w:r>
              <w:rPr>
                <w:rFonts w:ascii="David" w:hAnsi="David" w:cs="David" w:hint="cs"/>
                <w:sz w:val="24"/>
                <w:szCs w:val="24"/>
                <w:u w:val="none"/>
                <w:rtl/>
              </w:rPr>
              <w:t>פעולת הדברה</w:t>
            </w:r>
          </w:p>
        </w:tc>
        <w:tc>
          <w:tcPr>
            <w:tcW w:w="1725" w:type="dxa"/>
            <w:shd w:val="clear" w:color="auto" w:fill="auto"/>
          </w:tcPr>
          <w:p w:rsidR="0049336B" w:rsidRPr="00F00E48" w:rsidRDefault="0049336B" w:rsidP="00E87EF8">
            <w:pPr>
              <w:jc w:val="center"/>
              <w:rPr>
                <w:rFonts w:cs="David"/>
                <w:szCs w:val="24"/>
                <w:u w:val="none"/>
                <w:rtl/>
                <w:lang w:eastAsia="en-US"/>
              </w:rPr>
            </w:pPr>
          </w:p>
        </w:tc>
      </w:tr>
      <w:tr w:rsidR="00E87EF8" w:rsidRPr="00F00E48" w:rsidTr="00E87EF8">
        <w:tc>
          <w:tcPr>
            <w:tcW w:w="8625" w:type="dxa"/>
            <w:gridSpan w:val="5"/>
            <w:shd w:val="clear" w:color="auto" w:fill="D9D9D9"/>
          </w:tcPr>
          <w:p w:rsidR="00E87EF8" w:rsidRPr="00F00E48" w:rsidRDefault="00E87EF8" w:rsidP="00E87EF8">
            <w:pPr>
              <w:rPr>
                <w:rFonts w:cs="David"/>
                <w:sz w:val="24"/>
                <w:u w:val="none"/>
                <w:rtl/>
                <w:lang w:eastAsia="en-US"/>
              </w:rPr>
            </w:pPr>
            <w:r>
              <w:rPr>
                <w:rFonts w:cs="David" w:hint="cs"/>
                <w:sz w:val="24"/>
                <w:u w:val="none"/>
                <w:rtl/>
                <w:lang w:eastAsia="en-US"/>
              </w:rPr>
              <w:t xml:space="preserve">3. </w:t>
            </w:r>
            <w:r w:rsidRPr="00F00E48">
              <w:rPr>
                <w:rFonts w:cs="David" w:hint="cs"/>
                <w:sz w:val="24"/>
                <w:u w:val="none"/>
                <w:rtl/>
                <w:lang w:eastAsia="en-US"/>
              </w:rPr>
              <w:t>אחזקת מערכות ייעודיות</w:t>
            </w:r>
            <w:r w:rsidR="006E29A6">
              <w:rPr>
                <w:rFonts w:cs="David" w:hint="cs"/>
                <w:sz w:val="24"/>
                <w:u w:val="none"/>
                <w:rtl/>
                <w:lang w:eastAsia="en-US"/>
              </w:rPr>
              <w:t xml:space="preserve"> (מתום שנות בדק)</w:t>
            </w:r>
          </w:p>
        </w:tc>
      </w:tr>
      <w:tr w:rsidR="00E87EF8" w:rsidRPr="00F00E48" w:rsidTr="00E87EF8">
        <w:trPr>
          <w:trHeight w:val="284"/>
        </w:trPr>
        <w:tc>
          <w:tcPr>
            <w:tcW w:w="828" w:type="dxa"/>
            <w:shd w:val="clear" w:color="auto" w:fill="auto"/>
          </w:tcPr>
          <w:p w:rsidR="00E87EF8" w:rsidRPr="00F00E48" w:rsidRDefault="00E87EF8" w:rsidP="00E87EF8">
            <w:pPr>
              <w:jc w:val="center"/>
              <w:rPr>
                <w:rFonts w:cs="David"/>
                <w:sz w:val="16"/>
                <w:szCs w:val="24"/>
                <w:u w:val="none"/>
              </w:rPr>
            </w:pPr>
            <w:r w:rsidRPr="00F00E48">
              <w:rPr>
                <w:rFonts w:cs="David" w:hint="cs"/>
                <w:sz w:val="16"/>
                <w:szCs w:val="24"/>
                <w:u w:val="none"/>
                <w:rtl/>
              </w:rPr>
              <w:t>3.1</w:t>
            </w:r>
          </w:p>
        </w:tc>
        <w:tc>
          <w:tcPr>
            <w:tcW w:w="3686" w:type="dxa"/>
            <w:shd w:val="clear" w:color="auto" w:fill="auto"/>
          </w:tcPr>
          <w:p w:rsidR="00E87EF8" w:rsidRPr="00660CE2" w:rsidRDefault="006174E7" w:rsidP="002B4F6D">
            <w:pPr>
              <w:bidi w:val="0"/>
              <w:jc w:val="center"/>
              <w:rPr>
                <w:rFonts w:cs="David"/>
                <w:sz w:val="16"/>
                <w:szCs w:val="24"/>
                <w:u w:val="none"/>
              </w:rPr>
            </w:pPr>
            <w:r>
              <w:rPr>
                <w:rFonts w:cs="David" w:hint="cs"/>
                <w:sz w:val="16"/>
                <w:szCs w:val="24"/>
                <w:u w:val="none"/>
                <w:rtl/>
              </w:rPr>
              <w:t xml:space="preserve">תחזוקת </w:t>
            </w:r>
            <w:r w:rsidR="00E87EF8" w:rsidRPr="00660CE2">
              <w:rPr>
                <w:rFonts w:cs="David"/>
                <w:sz w:val="16"/>
                <w:szCs w:val="24"/>
                <w:u w:val="none"/>
                <w:rtl/>
              </w:rPr>
              <w:t xml:space="preserve"> מעליו</w:t>
            </w:r>
            <w:r w:rsidR="002B4F6D">
              <w:rPr>
                <w:rFonts w:cs="David" w:hint="cs"/>
                <w:sz w:val="16"/>
                <w:szCs w:val="24"/>
                <w:u w:val="none"/>
                <w:rtl/>
              </w:rPr>
              <w:t>ת</w:t>
            </w:r>
          </w:p>
        </w:tc>
        <w:tc>
          <w:tcPr>
            <w:tcW w:w="1134" w:type="dxa"/>
            <w:shd w:val="clear" w:color="auto" w:fill="auto"/>
          </w:tcPr>
          <w:p w:rsidR="00E87EF8" w:rsidRPr="00F00E48" w:rsidRDefault="00E87EF8" w:rsidP="00E87EF8">
            <w:pPr>
              <w:jc w:val="center"/>
              <w:rPr>
                <w:rFonts w:cs="David"/>
                <w:sz w:val="16"/>
                <w:szCs w:val="24"/>
                <w:u w:val="none"/>
                <w:rtl/>
                <w:lang w:eastAsia="en-US"/>
              </w:rPr>
            </w:pPr>
            <w:r w:rsidRPr="00F00E48">
              <w:rPr>
                <w:rFonts w:cs="David" w:hint="cs"/>
                <w:sz w:val="16"/>
                <w:szCs w:val="24"/>
                <w:u w:val="none"/>
                <w:rtl/>
                <w:lang w:eastAsia="en-US"/>
              </w:rPr>
              <w:t>12</w:t>
            </w:r>
          </w:p>
        </w:tc>
        <w:tc>
          <w:tcPr>
            <w:tcW w:w="1252" w:type="dxa"/>
            <w:shd w:val="clear" w:color="auto" w:fill="auto"/>
          </w:tcPr>
          <w:p w:rsidR="00E87EF8" w:rsidRPr="00F00E48" w:rsidRDefault="00E87EF8" w:rsidP="00E87EF8">
            <w:pPr>
              <w:jc w:val="center"/>
              <w:rPr>
                <w:rFonts w:cs="David"/>
                <w:sz w:val="16"/>
                <w:szCs w:val="24"/>
                <w:u w:val="none"/>
                <w:rtl/>
              </w:rPr>
            </w:pPr>
            <w:r w:rsidRPr="00F00E48">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28" w:type="dxa"/>
            <w:shd w:val="clear" w:color="auto" w:fill="auto"/>
          </w:tcPr>
          <w:p w:rsidR="00E87EF8" w:rsidRPr="00F00E48" w:rsidRDefault="00E87EF8" w:rsidP="00E87EF8">
            <w:pPr>
              <w:jc w:val="center"/>
              <w:rPr>
                <w:rFonts w:cs="David"/>
                <w:sz w:val="16"/>
                <w:szCs w:val="24"/>
                <w:u w:val="none"/>
              </w:rPr>
            </w:pPr>
            <w:r w:rsidRPr="00F00E48">
              <w:rPr>
                <w:rFonts w:cs="David" w:hint="cs"/>
                <w:sz w:val="16"/>
                <w:szCs w:val="24"/>
                <w:u w:val="none"/>
                <w:rtl/>
              </w:rPr>
              <w:t>3.2</w:t>
            </w:r>
          </w:p>
        </w:tc>
        <w:tc>
          <w:tcPr>
            <w:tcW w:w="3686" w:type="dxa"/>
            <w:shd w:val="clear" w:color="auto" w:fill="auto"/>
          </w:tcPr>
          <w:p w:rsidR="00E87EF8" w:rsidRPr="00660CE2" w:rsidRDefault="006174E7" w:rsidP="00E87EF8">
            <w:pPr>
              <w:bidi w:val="0"/>
              <w:jc w:val="center"/>
              <w:rPr>
                <w:rFonts w:cs="David"/>
                <w:sz w:val="16"/>
                <w:szCs w:val="24"/>
                <w:u w:val="none"/>
              </w:rPr>
            </w:pPr>
            <w:r>
              <w:rPr>
                <w:rFonts w:cs="David" w:hint="cs"/>
                <w:sz w:val="16"/>
                <w:szCs w:val="24"/>
                <w:u w:val="none"/>
                <w:rtl/>
              </w:rPr>
              <w:t>תחזוקת</w:t>
            </w:r>
            <w:r w:rsidR="00E87EF8" w:rsidRPr="00660CE2">
              <w:rPr>
                <w:rFonts w:cs="David"/>
                <w:sz w:val="16"/>
                <w:szCs w:val="24"/>
                <w:u w:val="none"/>
                <w:rtl/>
              </w:rPr>
              <w:t xml:space="preserve"> מערכת גילוי עשן</w:t>
            </w:r>
            <w:r>
              <w:rPr>
                <w:rFonts w:cs="David" w:hint="cs"/>
                <w:sz w:val="16"/>
                <w:szCs w:val="24"/>
                <w:u w:val="none"/>
                <w:rtl/>
              </w:rPr>
              <w:t xml:space="preserve"> וכיבוי בגז</w:t>
            </w:r>
            <w:r w:rsidR="006E29A6">
              <w:rPr>
                <w:rFonts w:cs="David" w:hint="cs"/>
                <w:sz w:val="16"/>
                <w:szCs w:val="24"/>
                <w:u w:val="none"/>
                <w:rtl/>
              </w:rPr>
              <w:t xml:space="preserve"> כולל מערכות ותריסים לסילוק עשן</w:t>
            </w:r>
          </w:p>
        </w:tc>
        <w:tc>
          <w:tcPr>
            <w:tcW w:w="1134" w:type="dxa"/>
            <w:shd w:val="clear" w:color="auto" w:fill="auto"/>
          </w:tcPr>
          <w:p w:rsidR="00E87EF8" w:rsidRPr="00F00E48" w:rsidRDefault="00E87EF8" w:rsidP="00E87EF8">
            <w:pPr>
              <w:jc w:val="center"/>
              <w:rPr>
                <w:rFonts w:cs="David"/>
                <w:sz w:val="16"/>
                <w:szCs w:val="24"/>
                <w:u w:val="none"/>
                <w:rtl/>
                <w:lang w:eastAsia="en-US"/>
              </w:rPr>
            </w:pPr>
            <w:r w:rsidRPr="00F00E48">
              <w:rPr>
                <w:rFonts w:cs="David" w:hint="cs"/>
                <w:sz w:val="16"/>
                <w:szCs w:val="24"/>
                <w:u w:val="none"/>
                <w:rtl/>
                <w:lang w:eastAsia="en-US"/>
              </w:rPr>
              <w:t>12</w:t>
            </w:r>
          </w:p>
        </w:tc>
        <w:tc>
          <w:tcPr>
            <w:tcW w:w="1252" w:type="dxa"/>
            <w:shd w:val="clear" w:color="auto" w:fill="auto"/>
          </w:tcPr>
          <w:p w:rsidR="00E87EF8" w:rsidRPr="00F00E48" w:rsidRDefault="00E87EF8" w:rsidP="00E87EF8">
            <w:pPr>
              <w:jc w:val="center"/>
              <w:rPr>
                <w:rFonts w:cs="David"/>
                <w:sz w:val="16"/>
                <w:szCs w:val="24"/>
                <w:u w:val="none"/>
                <w:rtl/>
              </w:rPr>
            </w:pPr>
            <w:r w:rsidRPr="00F00E48">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28" w:type="dxa"/>
            <w:shd w:val="clear" w:color="auto" w:fill="auto"/>
          </w:tcPr>
          <w:p w:rsidR="00E87EF8" w:rsidRPr="00F00E48" w:rsidRDefault="00E87EF8" w:rsidP="00E87EF8">
            <w:pPr>
              <w:jc w:val="center"/>
              <w:rPr>
                <w:rFonts w:cs="David"/>
                <w:sz w:val="16"/>
                <w:szCs w:val="24"/>
                <w:u w:val="none"/>
              </w:rPr>
            </w:pPr>
            <w:r w:rsidRPr="00F00E48">
              <w:rPr>
                <w:rFonts w:cs="David" w:hint="cs"/>
                <w:sz w:val="16"/>
                <w:szCs w:val="24"/>
                <w:u w:val="none"/>
                <w:rtl/>
              </w:rPr>
              <w:t>3.3</w:t>
            </w:r>
          </w:p>
        </w:tc>
        <w:tc>
          <w:tcPr>
            <w:tcW w:w="3686" w:type="dxa"/>
            <w:shd w:val="clear" w:color="auto" w:fill="auto"/>
          </w:tcPr>
          <w:p w:rsidR="00E87EF8" w:rsidRPr="00660CE2" w:rsidRDefault="006174E7" w:rsidP="00D50A2A">
            <w:pPr>
              <w:bidi w:val="0"/>
              <w:jc w:val="center"/>
              <w:rPr>
                <w:rFonts w:cs="David"/>
                <w:sz w:val="16"/>
                <w:szCs w:val="24"/>
                <w:u w:val="none"/>
              </w:rPr>
            </w:pPr>
            <w:r>
              <w:rPr>
                <w:rFonts w:cs="David" w:hint="cs"/>
                <w:sz w:val="16"/>
                <w:szCs w:val="24"/>
                <w:u w:val="none"/>
                <w:rtl/>
              </w:rPr>
              <w:t xml:space="preserve">תחזוקת גנראטור </w:t>
            </w:r>
          </w:p>
        </w:tc>
        <w:tc>
          <w:tcPr>
            <w:tcW w:w="1134" w:type="dxa"/>
            <w:shd w:val="clear" w:color="auto" w:fill="auto"/>
          </w:tcPr>
          <w:p w:rsidR="00E87EF8" w:rsidRPr="00F00E48" w:rsidRDefault="006174E7" w:rsidP="00E87EF8">
            <w:pPr>
              <w:jc w:val="center"/>
              <w:rPr>
                <w:rFonts w:cs="David"/>
                <w:sz w:val="16"/>
                <w:szCs w:val="24"/>
                <w:u w:val="none"/>
                <w:rtl/>
                <w:lang w:eastAsia="en-US"/>
              </w:rPr>
            </w:pPr>
            <w:r>
              <w:rPr>
                <w:rFonts w:cs="David" w:hint="cs"/>
                <w:sz w:val="16"/>
                <w:szCs w:val="24"/>
                <w:u w:val="none"/>
                <w:rtl/>
                <w:lang w:eastAsia="en-US"/>
              </w:rPr>
              <w:t>12</w:t>
            </w:r>
          </w:p>
        </w:tc>
        <w:tc>
          <w:tcPr>
            <w:tcW w:w="1252" w:type="dxa"/>
            <w:shd w:val="clear" w:color="auto" w:fill="auto"/>
          </w:tcPr>
          <w:p w:rsidR="00E87EF8" w:rsidRPr="00F00E48" w:rsidRDefault="006174E7" w:rsidP="00E87EF8">
            <w:pPr>
              <w:jc w:val="center"/>
              <w:rPr>
                <w:rFonts w:cs="David"/>
                <w:sz w:val="16"/>
                <w:szCs w:val="24"/>
                <w:u w:val="none"/>
                <w:rtl/>
              </w:rPr>
            </w:pPr>
            <w:r>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28" w:type="dxa"/>
            <w:shd w:val="clear" w:color="auto" w:fill="auto"/>
          </w:tcPr>
          <w:p w:rsidR="00E87EF8" w:rsidRPr="00F00E48" w:rsidRDefault="00E87EF8" w:rsidP="00E87EF8">
            <w:pPr>
              <w:jc w:val="center"/>
              <w:rPr>
                <w:rFonts w:cs="David"/>
                <w:sz w:val="16"/>
                <w:szCs w:val="24"/>
                <w:u w:val="none"/>
              </w:rPr>
            </w:pPr>
            <w:r w:rsidRPr="00F00E48">
              <w:rPr>
                <w:rFonts w:cs="David" w:hint="cs"/>
                <w:sz w:val="16"/>
                <w:szCs w:val="24"/>
                <w:u w:val="none"/>
                <w:rtl/>
              </w:rPr>
              <w:t>3.</w:t>
            </w:r>
            <w:r>
              <w:rPr>
                <w:rFonts w:cs="David" w:hint="cs"/>
                <w:sz w:val="16"/>
                <w:szCs w:val="24"/>
                <w:u w:val="none"/>
                <w:rtl/>
              </w:rPr>
              <w:t>4</w:t>
            </w:r>
          </w:p>
        </w:tc>
        <w:tc>
          <w:tcPr>
            <w:tcW w:w="3686" w:type="dxa"/>
            <w:shd w:val="clear" w:color="auto" w:fill="auto"/>
          </w:tcPr>
          <w:p w:rsidR="00E87EF8" w:rsidRPr="00660CE2" w:rsidRDefault="00E87EF8" w:rsidP="00E87EF8">
            <w:pPr>
              <w:jc w:val="center"/>
              <w:rPr>
                <w:rFonts w:cs="David"/>
                <w:sz w:val="16"/>
                <w:szCs w:val="24"/>
                <w:u w:val="none"/>
              </w:rPr>
            </w:pPr>
            <w:r w:rsidRPr="00660CE2">
              <w:rPr>
                <w:rFonts w:cs="David"/>
                <w:sz w:val="16"/>
                <w:szCs w:val="24"/>
                <w:u w:val="none"/>
                <w:rtl/>
              </w:rPr>
              <w:t>אחזקת מערכ</w:t>
            </w:r>
            <w:r w:rsidRPr="00660CE2">
              <w:rPr>
                <w:rFonts w:cs="David" w:hint="cs"/>
                <w:sz w:val="16"/>
                <w:szCs w:val="24"/>
                <w:u w:val="none"/>
                <w:rtl/>
              </w:rPr>
              <w:t>ו</w:t>
            </w:r>
            <w:r w:rsidRPr="00660CE2">
              <w:rPr>
                <w:rFonts w:cs="David"/>
                <w:sz w:val="16"/>
                <w:szCs w:val="24"/>
                <w:u w:val="none"/>
                <w:rtl/>
              </w:rPr>
              <w:t xml:space="preserve">ת </w:t>
            </w:r>
            <w:r w:rsidRPr="00660CE2">
              <w:rPr>
                <w:rFonts w:cs="David"/>
                <w:sz w:val="16"/>
                <w:szCs w:val="24"/>
                <w:u w:val="none"/>
              </w:rPr>
              <w:t>UPS</w:t>
            </w:r>
            <w:r w:rsidRPr="00660CE2">
              <w:rPr>
                <w:rFonts w:cs="David"/>
                <w:sz w:val="16"/>
                <w:szCs w:val="24"/>
                <w:u w:val="none"/>
                <w:rtl/>
              </w:rPr>
              <w:t xml:space="preserve"> </w:t>
            </w:r>
            <w:r w:rsidRPr="00660CE2">
              <w:rPr>
                <w:rFonts w:cs="David" w:hint="cs"/>
                <w:sz w:val="16"/>
                <w:szCs w:val="24"/>
                <w:u w:val="none"/>
                <w:rtl/>
              </w:rPr>
              <w:t>ומצברים</w:t>
            </w:r>
          </w:p>
        </w:tc>
        <w:tc>
          <w:tcPr>
            <w:tcW w:w="1134" w:type="dxa"/>
            <w:shd w:val="clear" w:color="auto" w:fill="auto"/>
          </w:tcPr>
          <w:p w:rsidR="00E87EF8" w:rsidRPr="00F00E48" w:rsidRDefault="00E87EF8" w:rsidP="00E87EF8">
            <w:pPr>
              <w:jc w:val="center"/>
              <w:rPr>
                <w:rFonts w:cs="David"/>
                <w:sz w:val="16"/>
                <w:szCs w:val="24"/>
                <w:u w:val="none"/>
                <w:rtl/>
                <w:lang w:eastAsia="en-US"/>
              </w:rPr>
            </w:pPr>
            <w:r w:rsidRPr="00F00E48">
              <w:rPr>
                <w:rFonts w:cs="David" w:hint="cs"/>
                <w:sz w:val="16"/>
                <w:szCs w:val="24"/>
                <w:u w:val="none"/>
                <w:rtl/>
                <w:lang w:eastAsia="en-US"/>
              </w:rPr>
              <w:t>12</w:t>
            </w:r>
          </w:p>
        </w:tc>
        <w:tc>
          <w:tcPr>
            <w:tcW w:w="1252" w:type="dxa"/>
            <w:shd w:val="clear" w:color="auto" w:fill="auto"/>
          </w:tcPr>
          <w:p w:rsidR="00E87EF8" w:rsidRPr="00F00E48" w:rsidRDefault="00E87EF8" w:rsidP="00E87EF8">
            <w:pPr>
              <w:jc w:val="center"/>
              <w:rPr>
                <w:rFonts w:cs="David"/>
                <w:sz w:val="16"/>
                <w:szCs w:val="24"/>
                <w:u w:val="none"/>
                <w:rtl/>
              </w:rPr>
            </w:pPr>
            <w:r w:rsidRPr="00F00E48">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28" w:type="dxa"/>
            <w:shd w:val="clear" w:color="auto" w:fill="auto"/>
          </w:tcPr>
          <w:p w:rsidR="00E87EF8" w:rsidRPr="00F00E48" w:rsidRDefault="00D50A2A" w:rsidP="00E87EF8">
            <w:pPr>
              <w:jc w:val="center"/>
              <w:rPr>
                <w:rFonts w:cs="David"/>
                <w:sz w:val="16"/>
                <w:szCs w:val="24"/>
                <w:u w:val="none"/>
              </w:rPr>
            </w:pPr>
            <w:r>
              <w:rPr>
                <w:rFonts w:cs="David" w:hint="cs"/>
                <w:sz w:val="16"/>
                <w:szCs w:val="24"/>
                <w:u w:val="none"/>
                <w:rtl/>
              </w:rPr>
              <w:t>3.5</w:t>
            </w:r>
          </w:p>
        </w:tc>
        <w:tc>
          <w:tcPr>
            <w:tcW w:w="3686" w:type="dxa"/>
            <w:shd w:val="clear" w:color="auto" w:fill="auto"/>
          </w:tcPr>
          <w:p w:rsidR="00E87EF8" w:rsidRPr="00D50A2A" w:rsidRDefault="00D50A2A" w:rsidP="00B403EA">
            <w:pPr>
              <w:jc w:val="center"/>
              <w:rPr>
                <w:rFonts w:cs="David"/>
                <w:sz w:val="16"/>
                <w:szCs w:val="24"/>
                <w:u w:val="none"/>
                <w:rtl/>
              </w:rPr>
            </w:pPr>
            <w:r>
              <w:rPr>
                <w:rFonts w:cs="David" w:hint="cs"/>
                <w:sz w:val="16"/>
                <w:szCs w:val="24"/>
                <w:u w:val="none"/>
                <w:rtl/>
              </w:rPr>
              <w:t>תחזוקת מערכות בקרה ובטיחות כולל: בקרת בניין,</w:t>
            </w:r>
            <w:r w:rsidR="00B403EA">
              <w:rPr>
                <w:rFonts w:cs="David" w:hint="cs"/>
                <w:sz w:val="16"/>
                <w:szCs w:val="24"/>
                <w:u w:val="none"/>
                <w:rtl/>
              </w:rPr>
              <w:t xml:space="preserve"> </w:t>
            </w:r>
            <w:r>
              <w:rPr>
                <w:rFonts w:cs="David" w:hint="cs"/>
                <w:sz w:val="16"/>
                <w:szCs w:val="24"/>
                <w:u w:val="none"/>
                <w:rtl/>
              </w:rPr>
              <w:t xml:space="preserve">גילוי </w:t>
            </w:r>
            <w:r>
              <w:rPr>
                <w:rFonts w:cs="David"/>
                <w:sz w:val="16"/>
                <w:szCs w:val="24"/>
                <w:u w:val="none"/>
              </w:rPr>
              <w:t>CO</w:t>
            </w:r>
            <w:r>
              <w:rPr>
                <w:rFonts w:cs="David" w:hint="cs"/>
                <w:sz w:val="16"/>
                <w:szCs w:val="24"/>
                <w:u w:val="none"/>
                <w:rtl/>
              </w:rPr>
              <w:t xml:space="preserve">, כולל הרכזות והתוכנות </w:t>
            </w:r>
          </w:p>
        </w:tc>
        <w:tc>
          <w:tcPr>
            <w:tcW w:w="1134" w:type="dxa"/>
            <w:shd w:val="clear" w:color="auto" w:fill="auto"/>
          </w:tcPr>
          <w:p w:rsidR="00E87EF8" w:rsidRPr="00F00E48" w:rsidRDefault="00D50A2A" w:rsidP="00E87EF8">
            <w:pPr>
              <w:jc w:val="center"/>
              <w:rPr>
                <w:rFonts w:cs="David"/>
                <w:sz w:val="16"/>
                <w:szCs w:val="24"/>
                <w:u w:val="none"/>
                <w:rtl/>
                <w:lang w:eastAsia="en-US"/>
              </w:rPr>
            </w:pPr>
            <w:r>
              <w:rPr>
                <w:rFonts w:cs="David" w:hint="cs"/>
                <w:sz w:val="16"/>
                <w:szCs w:val="24"/>
                <w:u w:val="none"/>
                <w:rtl/>
                <w:lang w:eastAsia="en-US"/>
              </w:rPr>
              <w:t>12</w:t>
            </w:r>
          </w:p>
        </w:tc>
        <w:tc>
          <w:tcPr>
            <w:tcW w:w="1252" w:type="dxa"/>
            <w:shd w:val="clear" w:color="auto" w:fill="auto"/>
          </w:tcPr>
          <w:p w:rsidR="00E87EF8" w:rsidRPr="00F00E48" w:rsidRDefault="00D50A2A" w:rsidP="00E87EF8">
            <w:pPr>
              <w:jc w:val="center"/>
              <w:rPr>
                <w:rFonts w:cs="David"/>
                <w:sz w:val="16"/>
                <w:szCs w:val="24"/>
                <w:u w:val="none"/>
                <w:rtl/>
              </w:rPr>
            </w:pPr>
            <w:r>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28" w:type="dxa"/>
            <w:shd w:val="clear" w:color="auto" w:fill="auto"/>
          </w:tcPr>
          <w:p w:rsidR="00E87EF8" w:rsidRPr="00F00E48" w:rsidRDefault="00E87EF8" w:rsidP="006E29A6">
            <w:pPr>
              <w:jc w:val="center"/>
              <w:rPr>
                <w:rFonts w:cs="David"/>
                <w:sz w:val="16"/>
                <w:szCs w:val="24"/>
                <w:u w:val="none"/>
                <w:rtl/>
              </w:rPr>
            </w:pPr>
            <w:r w:rsidRPr="00ED3289">
              <w:rPr>
                <w:rFonts w:cs="David" w:hint="cs"/>
                <w:sz w:val="16"/>
                <w:szCs w:val="24"/>
                <w:u w:val="none"/>
                <w:rtl/>
              </w:rPr>
              <w:t>3.</w:t>
            </w:r>
            <w:r w:rsidR="006E29A6">
              <w:rPr>
                <w:rFonts w:cs="David" w:hint="cs"/>
                <w:sz w:val="16"/>
                <w:szCs w:val="24"/>
                <w:u w:val="none"/>
                <w:rtl/>
              </w:rPr>
              <w:t>6</w:t>
            </w:r>
          </w:p>
        </w:tc>
        <w:tc>
          <w:tcPr>
            <w:tcW w:w="3686" w:type="dxa"/>
            <w:shd w:val="clear" w:color="auto" w:fill="auto"/>
          </w:tcPr>
          <w:p w:rsidR="00E87EF8" w:rsidRPr="00660CE2" w:rsidRDefault="00E87EF8" w:rsidP="006E29A6">
            <w:pPr>
              <w:jc w:val="center"/>
              <w:rPr>
                <w:rFonts w:cs="David"/>
                <w:sz w:val="16"/>
                <w:szCs w:val="24"/>
                <w:u w:val="none"/>
                <w:rtl/>
              </w:rPr>
            </w:pPr>
            <w:r w:rsidRPr="00660CE2">
              <w:rPr>
                <w:rFonts w:cs="David" w:hint="cs"/>
                <w:sz w:val="16"/>
                <w:szCs w:val="24"/>
                <w:u w:val="none"/>
                <w:rtl/>
              </w:rPr>
              <w:t>אחזקת מערכות שערים</w:t>
            </w:r>
            <w:r w:rsidR="00B403EA">
              <w:rPr>
                <w:rFonts w:cs="David" w:hint="cs"/>
                <w:sz w:val="16"/>
                <w:szCs w:val="24"/>
                <w:u w:val="none"/>
                <w:rtl/>
              </w:rPr>
              <w:t>,</w:t>
            </w:r>
            <w:r w:rsidR="00D50A2A">
              <w:rPr>
                <w:rFonts w:cs="David" w:hint="cs"/>
                <w:sz w:val="16"/>
                <w:szCs w:val="24"/>
                <w:u w:val="none"/>
                <w:rtl/>
              </w:rPr>
              <w:t xml:space="preserve"> מחסומים </w:t>
            </w:r>
            <w:r w:rsidRPr="00660CE2">
              <w:rPr>
                <w:rFonts w:cs="David" w:hint="cs"/>
                <w:sz w:val="16"/>
                <w:szCs w:val="24"/>
                <w:u w:val="none"/>
                <w:rtl/>
              </w:rPr>
              <w:t xml:space="preserve">תריסים חשמליים, דלתות </w:t>
            </w:r>
            <w:r w:rsidR="00D50A2A">
              <w:rPr>
                <w:rFonts w:cs="David" w:hint="cs"/>
                <w:sz w:val="16"/>
                <w:szCs w:val="24"/>
                <w:u w:val="none"/>
                <w:rtl/>
              </w:rPr>
              <w:t xml:space="preserve">נגללות ודלתות </w:t>
            </w:r>
            <w:r w:rsidRPr="00660CE2">
              <w:rPr>
                <w:rFonts w:cs="David" w:hint="cs"/>
                <w:sz w:val="16"/>
                <w:szCs w:val="24"/>
                <w:u w:val="none"/>
                <w:rtl/>
              </w:rPr>
              <w:t xml:space="preserve">מסתובבות, קרוסלות </w:t>
            </w:r>
            <w:r w:rsidR="006E29A6">
              <w:rPr>
                <w:rFonts w:cs="David" w:hint="cs"/>
                <w:sz w:val="16"/>
                <w:szCs w:val="24"/>
                <w:u w:val="none"/>
                <w:rtl/>
              </w:rPr>
              <w:t>וסבסבות</w:t>
            </w:r>
          </w:p>
        </w:tc>
        <w:tc>
          <w:tcPr>
            <w:tcW w:w="1134" w:type="dxa"/>
            <w:shd w:val="clear" w:color="auto" w:fill="auto"/>
          </w:tcPr>
          <w:p w:rsidR="00E87EF8" w:rsidRPr="00F00E48" w:rsidRDefault="00E87EF8" w:rsidP="00E87EF8">
            <w:pPr>
              <w:jc w:val="center"/>
              <w:rPr>
                <w:rFonts w:cs="David"/>
                <w:sz w:val="16"/>
                <w:szCs w:val="24"/>
                <w:u w:val="none"/>
                <w:rtl/>
                <w:lang w:eastAsia="en-US"/>
              </w:rPr>
            </w:pPr>
            <w:r w:rsidRPr="009E4714">
              <w:rPr>
                <w:rFonts w:cs="David" w:hint="cs"/>
                <w:sz w:val="16"/>
                <w:szCs w:val="24"/>
                <w:u w:val="none"/>
                <w:rtl/>
                <w:lang w:eastAsia="en-US"/>
              </w:rPr>
              <w:t>12</w:t>
            </w:r>
          </w:p>
        </w:tc>
        <w:tc>
          <w:tcPr>
            <w:tcW w:w="1252" w:type="dxa"/>
            <w:shd w:val="clear" w:color="auto" w:fill="auto"/>
          </w:tcPr>
          <w:p w:rsidR="00E87EF8" w:rsidRPr="00F00E48" w:rsidRDefault="00E87EF8" w:rsidP="00E87EF8">
            <w:pPr>
              <w:jc w:val="center"/>
              <w:rPr>
                <w:rFonts w:cs="David"/>
                <w:sz w:val="16"/>
                <w:szCs w:val="24"/>
                <w:u w:val="none"/>
                <w:rtl/>
              </w:rPr>
            </w:pPr>
            <w:r w:rsidRPr="006F36B0">
              <w:rPr>
                <w:rFonts w:cs="David" w:hint="cs"/>
                <w:sz w:val="16"/>
                <w:szCs w:val="24"/>
                <w:u w:val="none"/>
                <w:rtl/>
              </w:rPr>
              <w:t>חודש</w:t>
            </w:r>
          </w:p>
        </w:tc>
        <w:tc>
          <w:tcPr>
            <w:tcW w:w="1725" w:type="dxa"/>
            <w:shd w:val="clear" w:color="auto" w:fill="auto"/>
          </w:tcPr>
          <w:p w:rsidR="00E87EF8" w:rsidRPr="00F00E48" w:rsidRDefault="00E87EF8" w:rsidP="00E87EF8">
            <w:pPr>
              <w:jc w:val="center"/>
              <w:rPr>
                <w:rFonts w:cs="David"/>
                <w:szCs w:val="24"/>
                <w:u w:val="none"/>
                <w:rtl/>
                <w:lang w:eastAsia="en-US"/>
              </w:rPr>
            </w:pPr>
          </w:p>
        </w:tc>
      </w:tr>
      <w:tr w:rsidR="00E87EF8" w:rsidRPr="00F00E48" w:rsidTr="00E87EF8">
        <w:trPr>
          <w:trHeight w:val="284"/>
        </w:trPr>
        <w:tc>
          <w:tcPr>
            <w:tcW w:w="8625" w:type="dxa"/>
            <w:gridSpan w:val="5"/>
            <w:shd w:val="clear" w:color="auto" w:fill="D9D9D9"/>
          </w:tcPr>
          <w:p w:rsidR="00E87EF8" w:rsidRPr="00F00E48" w:rsidRDefault="00E87EF8" w:rsidP="00D50A2A">
            <w:pPr>
              <w:rPr>
                <w:rFonts w:cs="David"/>
                <w:szCs w:val="24"/>
                <w:u w:val="none"/>
                <w:rtl/>
                <w:lang w:eastAsia="en-US"/>
              </w:rPr>
            </w:pPr>
            <w:r>
              <w:rPr>
                <w:rFonts w:ascii="David" w:hAnsi="David" w:cs="David" w:hint="cs"/>
                <w:sz w:val="32"/>
                <w:u w:val="none"/>
                <w:rtl/>
                <w:lang w:eastAsia="en-US"/>
              </w:rPr>
              <w:t xml:space="preserve">4. </w:t>
            </w:r>
            <w:r w:rsidRPr="00F00E48">
              <w:rPr>
                <w:rFonts w:ascii="David" w:hAnsi="David" w:cs="David" w:hint="cs"/>
                <w:sz w:val="32"/>
                <w:u w:val="none"/>
                <w:rtl/>
                <w:lang w:eastAsia="en-US"/>
              </w:rPr>
              <w:t>ביצוע עבודות נוספות</w:t>
            </w:r>
            <w:r w:rsidR="00B403EA">
              <w:rPr>
                <w:rFonts w:cs="David" w:hint="cs"/>
                <w:szCs w:val="24"/>
                <w:u w:val="none"/>
                <w:rtl/>
                <w:lang w:eastAsia="en-US"/>
              </w:rPr>
              <w:t xml:space="preserve"> (לפי דרישת המזמין</w:t>
            </w:r>
            <w:r w:rsidR="006174E7">
              <w:rPr>
                <w:rFonts w:cs="David" w:hint="cs"/>
                <w:szCs w:val="24"/>
                <w:u w:val="none"/>
                <w:rtl/>
                <w:lang w:eastAsia="en-US"/>
              </w:rPr>
              <w:t>)</w:t>
            </w:r>
            <w:r w:rsidR="00D50A2A">
              <w:rPr>
                <w:rFonts w:cs="David" w:hint="cs"/>
                <w:szCs w:val="24"/>
                <w:u w:val="none"/>
                <w:rtl/>
                <w:lang w:eastAsia="en-US"/>
              </w:rPr>
              <w:t xml:space="preserve">                                           </w:t>
            </w:r>
            <w:r w:rsidR="00D50A2A" w:rsidRPr="00D50A2A">
              <w:rPr>
                <w:rFonts w:cs="David" w:hint="cs"/>
                <w:sz w:val="18"/>
                <w:szCs w:val="18"/>
                <w:u w:val="none"/>
                <w:rtl/>
                <w:lang w:eastAsia="en-US"/>
              </w:rPr>
              <w:t xml:space="preserve">יש לציין </w:t>
            </w:r>
            <w:r w:rsidR="00D50A2A" w:rsidRPr="00D50A2A">
              <w:rPr>
                <w:rFonts w:cs="David" w:hint="cs"/>
                <w:sz w:val="18"/>
                <w:szCs w:val="18"/>
                <w:rtl/>
                <w:lang w:eastAsia="en-US"/>
              </w:rPr>
              <w:t>אחוז</w:t>
            </w:r>
            <w:r w:rsidR="00D50A2A" w:rsidRPr="00D50A2A">
              <w:rPr>
                <w:rFonts w:cs="David" w:hint="cs"/>
                <w:sz w:val="18"/>
                <w:szCs w:val="18"/>
                <w:u w:val="none"/>
                <w:rtl/>
                <w:lang w:eastAsia="en-US"/>
              </w:rPr>
              <w:t xml:space="preserve"> הנחה</w:t>
            </w:r>
            <w:r w:rsidR="00D50A2A">
              <w:rPr>
                <w:rFonts w:cs="David" w:hint="cs"/>
                <w:szCs w:val="24"/>
                <w:u w:val="none"/>
                <w:rtl/>
                <w:lang w:eastAsia="en-US"/>
              </w:rPr>
              <w:t xml:space="preserve">               </w:t>
            </w:r>
          </w:p>
        </w:tc>
      </w:tr>
      <w:tr w:rsidR="00E87EF8" w:rsidRPr="00F00E48" w:rsidTr="00E87EF8">
        <w:trPr>
          <w:trHeight w:val="284"/>
        </w:trPr>
        <w:tc>
          <w:tcPr>
            <w:tcW w:w="828" w:type="dxa"/>
            <w:shd w:val="clear" w:color="auto" w:fill="auto"/>
          </w:tcPr>
          <w:p w:rsidR="00E87EF8" w:rsidRPr="001247B4" w:rsidRDefault="00E87EF8" w:rsidP="00E87EF8">
            <w:pPr>
              <w:jc w:val="center"/>
              <w:rPr>
                <w:rFonts w:cs="David"/>
                <w:sz w:val="16"/>
                <w:szCs w:val="24"/>
                <w:u w:val="none"/>
                <w:rtl/>
              </w:rPr>
            </w:pPr>
            <w:r>
              <w:rPr>
                <w:rFonts w:ascii="David" w:hAnsi="David" w:cs="David" w:hint="cs"/>
                <w:sz w:val="24"/>
                <w:szCs w:val="24"/>
                <w:u w:val="none"/>
                <w:rtl/>
              </w:rPr>
              <w:t>4</w:t>
            </w:r>
            <w:r w:rsidRPr="00F00E48">
              <w:rPr>
                <w:rFonts w:ascii="David" w:hAnsi="David" w:cs="David" w:hint="cs"/>
                <w:sz w:val="24"/>
                <w:szCs w:val="24"/>
                <w:u w:val="none"/>
                <w:rtl/>
              </w:rPr>
              <w:t>.1</w:t>
            </w:r>
          </w:p>
        </w:tc>
        <w:tc>
          <w:tcPr>
            <w:tcW w:w="3686" w:type="dxa"/>
            <w:shd w:val="clear" w:color="auto" w:fill="auto"/>
          </w:tcPr>
          <w:p w:rsidR="00A25BE4" w:rsidRPr="00A25BE4" w:rsidRDefault="00D50A2A" w:rsidP="00D50A2A">
            <w:pPr>
              <w:jc w:val="center"/>
              <w:rPr>
                <w:rFonts w:cs="David"/>
                <w:b w:val="0"/>
                <w:bCs w:val="0"/>
                <w:sz w:val="16"/>
                <w:szCs w:val="24"/>
                <w:u w:val="none"/>
                <w:rtl/>
              </w:rPr>
            </w:pPr>
            <w:r>
              <w:rPr>
                <w:rFonts w:cs="David" w:hint="cs"/>
                <w:b w:val="0"/>
                <w:bCs w:val="0"/>
                <w:sz w:val="16"/>
                <w:szCs w:val="24"/>
                <w:u w:val="none"/>
                <w:rtl/>
              </w:rPr>
              <w:t xml:space="preserve">עבודות נוספות לביצוע שאינן תחזוקה בסך 100,000 ₪ בשנה מתוך הקצב </w:t>
            </w:r>
          </w:p>
        </w:tc>
        <w:tc>
          <w:tcPr>
            <w:tcW w:w="1134" w:type="dxa"/>
            <w:shd w:val="clear" w:color="auto" w:fill="auto"/>
          </w:tcPr>
          <w:p w:rsidR="00E87EF8" w:rsidRPr="001247B4" w:rsidRDefault="00D50A2A" w:rsidP="00E87EF8">
            <w:pPr>
              <w:jc w:val="center"/>
              <w:rPr>
                <w:rFonts w:cs="David"/>
                <w:sz w:val="16"/>
                <w:szCs w:val="24"/>
                <w:u w:val="none"/>
                <w:rtl/>
                <w:lang w:eastAsia="en-US"/>
              </w:rPr>
            </w:pPr>
            <w:r>
              <w:rPr>
                <w:rFonts w:ascii="David" w:hAnsi="David" w:cs="David" w:hint="cs"/>
                <w:sz w:val="24"/>
                <w:szCs w:val="24"/>
                <w:u w:val="none"/>
                <w:rtl/>
                <w:lang w:eastAsia="en-US"/>
              </w:rPr>
              <w:t>100,000</w:t>
            </w:r>
          </w:p>
        </w:tc>
        <w:tc>
          <w:tcPr>
            <w:tcW w:w="1252" w:type="dxa"/>
            <w:shd w:val="clear" w:color="auto" w:fill="auto"/>
          </w:tcPr>
          <w:p w:rsidR="00E87EF8" w:rsidRPr="001247B4" w:rsidRDefault="00E87EF8" w:rsidP="00E87EF8">
            <w:pPr>
              <w:jc w:val="center"/>
              <w:rPr>
                <w:rFonts w:cs="David"/>
                <w:sz w:val="16"/>
                <w:szCs w:val="24"/>
                <w:u w:val="none"/>
                <w:rtl/>
              </w:rPr>
            </w:pPr>
            <w:r w:rsidRPr="00F00E48">
              <w:rPr>
                <w:rFonts w:ascii="David" w:hAnsi="David" w:cs="David" w:hint="cs"/>
                <w:sz w:val="24"/>
                <w:szCs w:val="24"/>
                <w:u w:val="none"/>
                <w:rtl/>
              </w:rPr>
              <w:t>אחוז הנחה ממחירון המאגר המאוחד</w:t>
            </w:r>
          </w:p>
        </w:tc>
        <w:tc>
          <w:tcPr>
            <w:tcW w:w="1725" w:type="dxa"/>
            <w:shd w:val="clear" w:color="auto" w:fill="auto"/>
          </w:tcPr>
          <w:p w:rsidR="00E87EF8" w:rsidRPr="00F00E48" w:rsidRDefault="00E87EF8" w:rsidP="00E87EF8">
            <w:pPr>
              <w:jc w:val="center"/>
              <w:rPr>
                <w:rFonts w:cs="David"/>
                <w:szCs w:val="24"/>
                <w:u w:val="none"/>
                <w:rtl/>
                <w:lang w:eastAsia="en-US"/>
              </w:rPr>
            </w:pPr>
          </w:p>
        </w:tc>
      </w:tr>
    </w:tbl>
    <w:p w:rsidR="00637063" w:rsidRDefault="00637063" w:rsidP="00E87EF8">
      <w:pPr>
        <w:spacing w:after="80"/>
        <w:ind w:left="45"/>
        <w:rPr>
          <w:rFonts w:cs="David"/>
          <w:szCs w:val="24"/>
          <w:rtl/>
        </w:rPr>
      </w:pPr>
    </w:p>
    <w:p w:rsidR="00637063" w:rsidRDefault="00637063" w:rsidP="00E87EF8">
      <w:pPr>
        <w:spacing w:after="80"/>
        <w:ind w:left="45"/>
        <w:rPr>
          <w:rFonts w:cs="David"/>
          <w:szCs w:val="24"/>
          <w:rtl/>
        </w:rPr>
      </w:pPr>
    </w:p>
    <w:p w:rsidR="00470490" w:rsidRDefault="00470490" w:rsidP="00E87EF8">
      <w:pPr>
        <w:spacing w:after="80"/>
        <w:ind w:left="45"/>
        <w:rPr>
          <w:rFonts w:cs="David"/>
          <w:szCs w:val="24"/>
          <w:rtl/>
        </w:rPr>
      </w:pPr>
    </w:p>
    <w:p w:rsidR="00470490" w:rsidRDefault="00470490" w:rsidP="00E87EF8">
      <w:pPr>
        <w:spacing w:after="80"/>
        <w:ind w:left="45"/>
        <w:rPr>
          <w:rFonts w:cs="David"/>
          <w:szCs w:val="24"/>
          <w:rtl/>
        </w:rPr>
      </w:pPr>
    </w:p>
    <w:p w:rsidR="00470490" w:rsidRDefault="00470490" w:rsidP="00E87EF8">
      <w:pPr>
        <w:spacing w:after="80"/>
        <w:ind w:left="45"/>
        <w:rPr>
          <w:rFonts w:cs="David"/>
          <w:szCs w:val="24"/>
          <w:rtl/>
        </w:rPr>
      </w:pPr>
    </w:p>
    <w:p w:rsidR="00470490" w:rsidRDefault="00470490" w:rsidP="00E87EF8">
      <w:pPr>
        <w:spacing w:after="80"/>
        <w:ind w:left="45"/>
        <w:rPr>
          <w:rFonts w:cs="David"/>
          <w:szCs w:val="24"/>
          <w:rtl/>
        </w:rPr>
      </w:pPr>
    </w:p>
    <w:p w:rsidR="00470490" w:rsidRDefault="00470490" w:rsidP="00470490">
      <w:pPr>
        <w:spacing w:after="80"/>
        <w:ind w:left="45"/>
        <w:jc w:val="right"/>
        <w:rPr>
          <w:rFonts w:cs="David"/>
          <w:szCs w:val="24"/>
          <w:rtl/>
        </w:rPr>
      </w:pPr>
      <w:r>
        <w:rPr>
          <w:rFonts w:cs="David" w:hint="cs"/>
          <w:szCs w:val="24"/>
          <w:rtl/>
        </w:rPr>
        <w:lastRenderedPageBreak/>
        <w:t xml:space="preserve"> נספח ב1 </w:t>
      </w:r>
      <w:r>
        <w:rPr>
          <w:rFonts w:cs="David"/>
          <w:szCs w:val="24"/>
          <w:rtl/>
        </w:rPr>
        <w:t>–</w:t>
      </w:r>
      <w:r>
        <w:rPr>
          <w:rFonts w:cs="David" w:hint="cs"/>
          <w:szCs w:val="24"/>
          <w:rtl/>
        </w:rPr>
        <w:t xml:space="preserve"> המשך </w:t>
      </w:r>
    </w:p>
    <w:p w:rsidR="00470490" w:rsidRDefault="00470490" w:rsidP="00E87EF8">
      <w:pPr>
        <w:spacing w:after="80"/>
        <w:ind w:left="45"/>
        <w:rPr>
          <w:rFonts w:cs="David"/>
          <w:szCs w:val="24"/>
          <w:rtl/>
        </w:rPr>
      </w:pPr>
    </w:p>
    <w:p w:rsidR="00470490" w:rsidRDefault="00470490" w:rsidP="00E87EF8">
      <w:pPr>
        <w:spacing w:after="80"/>
        <w:ind w:left="45"/>
        <w:rPr>
          <w:rFonts w:cs="David"/>
          <w:szCs w:val="24"/>
          <w:rtl/>
        </w:rPr>
      </w:pPr>
    </w:p>
    <w:p w:rsidR="00E87EF8" w:rsidRPr="0035785D" w:rsidRDefault="00E87EF8" w:rsidP="00E87EF8">
      <w:pPr>
        <w:spacing w:after="80"/>
        <w:ind w:left="45"/>
        <w:rPr>
          <w:rFonts w:cs="Arial"/>
          <w:b w:val="0"/>
          <w:bCs w:val="0"/>
          <w:szCs w:val="24"/>
          <w:rtl/>
        </w:rPr>
      </w:pPr>
      <w:r w:rsidRPr="00CC093D">
        <w:rPr>
          <w:rFonts w:cs="David"/>
          <w:szCs w:val="24"/>
          <w:rtl/>
        </w:rPr>
        <w:t>הערות</w:t>
      </w:r>
      <w:r w:rsidRPr="00B403EA">
        <w:rPr>
          <w:rFonts w:cs="Arial"/>
          <w:b w:val="0"/>
          <w:bCs w:val="0"/>
          <w:szCs w:val="24"/>
          <w:u w:val="none"/>
          <w:rtl/>
        </w:rPr>
        <w:t>:</w:t>
      </w:r>
    </w:p>
    <w:p w:rsidR="00E87EF8" w:rsidRPr="00714B69" w:rsidRDefault="00E87EF8" w:rsidP="00E87EF8">
      <w:pPr>
        <w:tabs>
          <w:tab w:val="center" w:pos="6804"/>
        </w:tabs>
        <w:spacing w:after="80"/>
        <w:ind w:left="45"/>
        <w:jc w:val="both"/>
        <w:rPr>
          <w:rFonts w:cs="David"/>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006E29A6">
        <w:rPr>
          <w:rFonts w:cs="David" w:hint="cs"/>
          <w:b w:val="0"/>
          <w:bCs w:val="0"/>
          <w:sz w:val="24"/>
          <w:szCs w:val="24"/>
          <w:u w:val="none"/>
          <w:rtl/>
        </w:rPr>
        <w:t xml:space="preserve"> כפי שמפורט במפרט הטכני</w:t>
      </w:r>
      <w:r w:rsidRPr="00714B69">
        <w:rPr>
          <w:rFonts w:cs="David" w:hint="cs"/>
          <w:b w:val="0"/>
          <w:bCs w:val="0"/>
          <w:sz w:val="24"/>
          <w:szCs w:val="24"/>
          <w:u w:val="none"/>
          <w:rtl/>
        </w:rPr>
        <w:t>.</w:t>
      </w:r>
    </w:p>
    <w:p w:rsidR="00E87EF8" w:rsidRDefault="00E87EF8" w:rsidP="00E87EF8">
      <w:pPr>
        <w:tabs>
          <w:tab w:val="center" w:pos="6804"/>
        </w:tabs>
        <w:spacing w:after="80"/>
        <w:ind w:left="329" w:hanging="329"/>
        <w:jc w:val="both"/>
        <w:rPr>
          <w:rFonts w:cs="David"/>
          <w:b w:val="0"/>
          <w:bCs w:val="0"/>
          <w:sz w:val="24"/>
          <w:szCs w:val="24"/>
          <w:u w:val="none"/>
          <w:rtl/>
        </w:rPr>
      </w:pPr>
      <w:r>
        <w:rPr>
          <w:rFonts w:cs="David" w:hint="cs"/>
          <w:b w:val="0"/>
          <w:bCs w:val="0"/>
          <w:sz w:val="24"/>
          <w:szCs w:val="24"/>
          <w:u w:val="none"/>
          <w:rtl/>
        </w:rPr>
        <w:t xml:space="preserve">2. </w:t>
      </w:r>
      <w:r w:rsidRPr="00D50A2A">
        <w:rPr>
          <w:rFonts w:cs="David"/>
          <w:color w:val="FF0000"/>
          <w:sz w:val="24"/>
          <w:szCs w:val="24"/>
          <w:u w:val="none"/>
          <w:rtl/>
        </w:rPr>
        <w:t>חובה למלא את הטבלה במלואה</w:t>
      </w:r>
      <w:r w:rsidRPr="00D50A2A">
        <w:rPr>
          <w:rFonts w:cs="David" w:hint="cs"/>
          <w:color w:val="FF0000"/>
          <w:sz w:val="24"/>
          <w:szCs w:val="24"/>
          <w:u w:val="none"/>
          <w:rtl/>
        </w:rPr>
        <w:t>.</w:t>
      </w:r>
      <w:r w:rsidRPr="00D50A2A">
        <w:rPr>
          <w:rFonts w:cs="David"/>
          <w:color w:val="FF0000"/>
          <w:sz w:val="24"/>
          <w:szCs w:val="24"/>
          <w:u w:val="none"/>
          <w:rtl/>
        </w:rPr>
        <w:t xml:space="preserve"> הצעה </w:t>
      </w:r>
      <w:r w:rsidRPr="00D50A2A">
        <w:rPr>
          <w:rFonts w:cs="David" w:hint="cs"/>
          <w:color w:val="FF0000"/>
          <w:sz w:val="24"/>
          <w:szCs w:val="24"/>
          <w:u w:val="none"/>
          <w:rtl/>
        </w:rPr>
        <w:t xml:space="preserve">בה תמולא </w:t>
      </w:r>
      <w:r w:rsidRPr="00D50A2A">
        <w:rPr>
          <w:rFonts w:cs="David"/>
          <w:color w:val="FF0000"/>
          <w:sz w:val="24"/>
          <w:szCs w:val="24"/>
          <w:u w:val="none"/>
          <w:rtl/>
        </w:rPr>
        <w:t>הטבלה באופן חלקי</w:t>
      </w:r>
      <w:r w:rsidRPr="00D50A2A">
        <w:rPr>
          <w:rFonts w:cs="David" w:hint="cs"/>
          <w:color w:val="FF0000"/>
          <w:sz w:val="24"/>
          <w:szCs w:val="24"/>
          <w:u w:val="none"/>
          <w:rtl/>
        </w:rPr>
        <w:t xml:space="preserve"> בלבד,</w:t>
      </w:r>
      <w:r w:rsidRPr="00D50A2A">
        <w:rPr>
          <w:rFonts w:cs="David"/>
          <w:color w:val="FF0000"/>
          <w:sz w:val="24"/>
          <w:szCs w:val="24"/>
          <w:u w:val="none"/>
          <w:rtl/>
        </w:rPr>
        <w:t xml:space="preserve"> תיפסל על הסף ולא תידון.</w:t>
      </w:r>
      <w:r w:rsidRPr="00D50A2A">
        <w:rPr>
          <w:rFonts w:cs="David"/>
          <w:b w:val="0"/>
          <w:bCs w:val="0"/>
          <w:color w:val="FF0000"/>
          <w:sz w:val="24"/>
          <w:szCs w:val="24"/>
          <w:u w:val="none"/>
          <w:rtl/>
        </w:rPr>
        <w:t xml:space="preserve"> </w:t>
      </w:r>
      <w:r w:rsidRPr="00D50A2A">
        <w:rPr>
          <w:rFonts w:cs="David" w:hint="cs"/>
          <w:b w:val="0"/>
          <w:bCs w:val="0"/>
          <w:color w:val="FF0000"/>
          <w:sz w:val="24"/>
          <w:szCs w:val="24"/>
          <w:u w:val="none"/>
          <w:rtl/>
        </w:rPr>
        <w:t xml:space="preserve"> </w:t>
      </w:r>
      <w:r w:rsidRPr="00D50A2A">
        <w:rPr>
          <w:rFonts w:cs="David"/>
          <w:b w:val="0"/>
          <w:bCs w:val="0"/>
          <w:color w:val="FF0000"/>
          <w:sz w:val="24"/>
          <w:szCs w:val="24"/>
          <w:u w:val="none"/>
          <w:rtl/>
        </w:rPr>
        <w:t xml:space="preserve"> </w:t>
      </w:r>
    </w:p>
    <w:p w:rsidR="006E29A6" w:rsidRDefault="006E29A6" w:rsidP="006E29A6">
      <w:pPr>
        <w:tabs>
          <w:tab w:val="center" w:pos="6804"/>
        </w:tabs>
        <w:spacing w:after="80"/>
        <w:ind w:left="329" w:right="-284" w:hanging="329"/>
        <w:jc w:val="both"/>
        <w:rPr>
          <w:rFonts w:cs="David"/>
          <w:b w:val="0"/>
          <w:bCs w:val="0"/>
          <w:sz w:val="24"/>
          <w:szCs w:val="24"/>
          <w:u w:val="none"/>
        </w:rPr>
      </w:pPr>
      <w:r>
        <w:rPr>
          <w:rFonts w:cs="David" w:hint="cs"/>
          <w:b w:val="0"/>
          <w:bCs w:val="0"/>
          <w:sz w:val="24"/>
          <w:szCs w:val="24"/>
          <w:u w:val="none"/>
          <w:rtl/>
        </w:rPr>
        <w:t>3. התשלום בפועל עבור תחזוקת מערכות ייעודיות יחל רק לאחר תום שנות הבדק של כל מערכת ומערכת.</w:t>
      </w:r>
    </w:p>
    <w:p w:rsidR="00E87EF8" w:rsidRDefault="006E29A6" w:rsidP="00E87EF8">
      <w:pPr>
        <w:tabs>
          <w:tab w:val="center" w:pos="6804"/>
        </w:tabs>
        <w:spacing w:after="80"/>
        <w:ind w:left="426" w:hanging="381"/>
        <w:jc w:val="both"/>
        <w:rPr>
          <w:rFonts w:cs="David"/>
          <w:b w:val="0"/>
          <w:bCs w:val="0"/>
          <w:sz w:val="24"/>
          <w:szCs w:val="24"/>
          <w:u w:val="none"/>
          <w:rtl/>
        </w:rPr>
      </w:pPr>
      <w:r>
        <w:rPr>
          <w:rFonts w:cs="David" w:hint="cs"/>
          <w:b w:val="0"/>
          <w:bCs w:val="0"/>
          <w:sz w:val="24"/>
          <w:szCs w:val="24"/>
          <w:u w:val="none"/>
          <w:rtl/>
        </w:rPr>
        <w:t>4</w:t>
      </w:r>
      <w:r w:rsidR="00E87EF8">
        <w:rPr>
          <w:rFonts w:cs="David" w:hint="cs"/>
          <w:b w:val="0"/>
          <w:bCs w:val="0"/>
          <w:sz w:val="24"/>
          <w:szCs w:val="24"/>
          <w:u w:val="none"/>
          <w:rtl/>
        </w:rPr>
        <w:t xml:space="preserve">. </w:t>
      </w:r>
      <w:r w:rsidR="00E87EF8" w:rsidRPr="00714B69">
        <w:rPr>
          <w:rFonts w:cs="David"/>
          <w:b w:val="0"/>
          <w:bCs w:val="0"/>
          <w:sz w:val="24"/>
          <w:szCs w:val="24"/>
          <w:u w:val="none"/>
          <w:rtl/>
        </w:rPr>
        <w:t xml:space="preserve">המחיר המוצע  עבור כל מרכיבי השירות נשוא המכרז יהיה כולל מע"מ בשיעור של </w:t>
      </w:r>
      <w:r w:rsidR="00E87EF8">
        <w:rPr>
          <w:rFonts w:cs="David" w:hint="cs"/>
          <w:b w:val="0"/>
          <w:bCs w:val="0"/>
          <w:sz w:val="24"/>
          <w:szCs w:val="24"/>
          <w:u w:val="none"/>
          <w:rtl/>
        </w:rPr>
        <w:t>18</w:t>
      </w:r>
      <w:r w:rsidR="00E87EF8" w:rsidRPr="00714B69">
        <w:rPr>
          <w:rFonts w:cs="David"/>
          <w:b w:val="0"/>
          <w:bCs w:val="0"/>
          <w:sz w:val="24"/>
          <w:szCs w:val="24"/>
          <w:u w:val="none"/>
          <w:rtl/>
        </w:rPr>
        <w:t>%.</w:t>
      </w:r>
    </w:p>
    <w:p w:rsidR="00A9274B" w:rsidRPr="006E79E9" w:rsidRDefault="006E29A6" w:rsidP="002D7126">
      <w:pPr>
        <w:pStyle w:val="ae"/>
        <w:tabs>
          <w:tab w:val="left" w:pos="754"/>
        </w:tabs>
        <w:spacing w:line="360" w:lineRule="auto"/>
        <w:ind w:left="0" w:firstLine="0"/>
        <w:rPr>
          <w:b/>
          <w:bCs/>
        </w:rPr>
      </w:pPr>
      <w:r>
        <w:rPr>
          <w:rFonts w:hint="cs"/>
          <w:b/>
          <w:bCs/>
          <w:rtl/>
        </w:rPr>
        <w:t>5</w:t>
      </w:r>
      <w:r w:rsidR="00A9274B">
        <w:rPr>
          <w:rFonts w:hint="cs"/>
          <w:b/>
          <w:bCs/>
          <w:rtl/>
        </w:rPr>
        <w:t xml:space="preserve">. </w:t>
      </w:r>
      <w:r w:rsidR="00A9274B" w:rsidRPr="006E79E9">
        <w:rPr>
          <w:rFonts w:hint="cs"/>
          <w:b/>
          <w:bCs/>
          <w:rtl/>
        </w:rPr>
        <w:t>מובהר כי ה</w:t>
      </w:r>
      <w:r w:rsidR="00A9274B">
        <w:rPr>
          <w:rFonts w:hint="cs"/>
          <w:b/>
          <w:bCs/>
          <w:rtl/>
        </w:rPr>
        <w:t xml:space="preserve">כמויות לשקלול </w:t>
      </w:r>
      <w:r w:rsidR="00A9274B" w:rsidRPr="006E79E9">
        <w:rPr>
          <w:rFonts w:hint="cs"/>
          <w:b/>
          <w:bCs/>
          <w:rtl/>
        </w:rPr>
        <w:t>המפורט</w:t>
      </w:r>
      <w:r w:rsidR="00A9274B">
        <w:rPr>
          <w:rFonts w:hint="cs"/>
          <w:b/>
          <w:bCs/>
          <w:rtl/>
        </w:rPr>
        <w:t>ות לעיל</w:t>
      </w:r>
      <w:r w:rsidR="00A9274B" w:rsidRPr="006E79E9">
        <w:rPr>
          <w:rFonts w:hint="cs"/>
          <w:b/>
          <w:bCs/>
          <w:rtl/>
        </w:rPr>
        <w:t xml:space="preserve"> הינ</w:t>
      </w:r>
      <w:r w:rsidR="00A9274B">
        <w:rPr>
          <w:rFonts w:hint="cs"/>
          <w:b/>
          <w:bCs/>
          <w:rtl/>
        </w:rPr>
        <w:t>ן</w:t>
      </w:r>
      <w:r w:rsidR="00A9274B" w:rsidRPr="006E79E9">
        <w:rPr>
          <w:rFonts w:hint="cs"/>
          <w:b/>
          <w:bCs/>
          <w:rtl/>
        </w:rPr>
        <w:t xml:space="preserve"> אינדוקטיבי</w:t>
      </w:r>
      <w:r w:rsidR="002D7126">
        <w:rPr>
          <w:rFonts w:hint="cs"/>
          <w:b/>
          <w:bCs/>
          <w:rtl/>
        </w:rPr>
        <w:t>ות</w:t>
      </w:r>
      <w:r w:rsidR="00A9274B" w:rsidRPr="006E79E9">
        <w:rPr>
          <w:rFonts w:hint="cs"/>
          <w:b/>
          <w:bCs/>
          <w:rtl/>
        </w:rPr>
        <w:t xml:space="preserve"> בלבד ואין בה</w:t>
      </w:r>
      <w:r w:rsidR="00A9274B">
        <w:rPr>
          <w:rFonts w:hint="cs"/>
          <w:b/>
          <w:bCs/>
          <w:rtl/>
        </w:rPr>
        <w:t>ן</w:t>
      </w:r>
      <w:r w:rsidR="00A9274B" w:rsidRPr="006E79E9">
        <w:rPr>
          <w:rFonts w:hint="cs"/>
          <w:b/>
          <w:bCs/>
          <w:rtl/>
        </w:rPr>
        <w:t xml:space="preserve"> כדי לחייב את המשטרה להיקף כלשהו של שירותים.</w:t>
      </w:r>
    </w:p>
    <w:p w:rsidR="00E87EF8" w:rsidRPr="00A9274B" w:rsidRDefault="00E87EF8" w:rsidP="00E87EF8">
      <w:pPr>
        <w:tabs>
          <w:tab w:val="center" w:pos="6804"/>
        </w:tabs>
        <w:spacing w:after="80"/>
        <w:ind w:left="426" w:hanging="381"/>
        <w:jc w:val="both"/>
        <w:rPr>
          <w:rFonts w:cs="David"/>
          <w:b w:val="0"/>
          <w:bCs w:val="0"/>
          <w:sz w:val="24"/>
          <w:szCs w:val="24"/>
          <w:u w:val="none"/>
        </w:rPr>
      </w:pPr>
    </w:p>
    <w:p w:rsidR="00E87EF8" w:rsidRPr="00A41A35" w:rsidRDefault="00E87EF8" w:rsidP="006E29A6">
      <w:pPr>
        <w:spacing w:after="80" w:line="360" w:lineRule="auto"/>
        <w:ind w:left="-380" w:right="-567"/>
        <w:jc w:val="center"/>
        <w:rPr>
          <w:rFonts w:cs="David"/>
          <w:sz w:val="24"/>
          <w:szCs w:val="24"/>
          <w:u w:val="none"/>
          <w:rtl/>
          <w:lang w:eastAsia="en-US"/>
        </w:rPr>
      </w:pPr>
      <w:r w:rsidRPr="00A41A35">
        <w:rPr>
          <w:rFonts w:cs="David"/>
          <w:sz w:val="24"/>
          <w:szCs w:val="24"/>
          <w:u w:val="none"/>
          <w:rtl/>
          <w:lang w:eastAsia="en-US"/>
        </w:rPr>
        <w:t>תאריך ______________       חתימה וחו</w:t>
      </w:r>
      <w:r w:rsidR="002D7126">
        <w:rPr>
          <w:rFonts w:cs="David" w:hint="cs"/>
          <w:sz w:val="24"/>
          <w:szCs w:val="24"/>
          <w:u w:val="none"/>
          <w:rtl/>
          <w:lang w:eastAsia="en-US"/>
        </w:rPr>
        <w:t>ת</w:t>
      </w:r>
      <w:r w:rsidRPr="00A41A35">
        <w:rPr>
          <w:rFonts w:cs="David"/>
          <w:sz w:val="24"/>
          <w:szCs w:val="24"/>
          <w:u w:val="none"/>
          <w:rtl/>
          <w:lang w:eastAsia="en-US"/>
        </w:rPr>
        <w:t>מת המציע _____________________</w:t>
      </w:r>
    </w:p>
    <w:p w:rsidR="00E87EF8" w:rsidRDefault="00E87EF8" w:rsidP="00E87EF8">
      <w:pPr>
        <w:rPr>
          <w:rtl/>
        </w:rPr>
      </w:pPr>
    </w:p>
    <w:p w:rsidR="009A4AB0" w:rsidRDefault="009A4AB0">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rPr>
          <w:rtl/>
        </w:rPr>
      </w:pPr>
    </w:p>
    <w:p w:rsidR="00470490" w:rsidRDefault="00470490" w:rsidP="00470490">
      <w:pPr>
        <w:bidi w:val="0"/>
        <w:rPr>
          <w:rtl/>
        </w:rPr>
      </w:pPr>
    </w:p>
    <w:p w:rsidR="00470490" w:rsidRDefault="00470490" w:rsidP="00470490">
      <w:pPr>
        <w:bidi w:val="0"/>
        <w:rPr>
          <w:rtl/>
        </w:rPr>
      </w:pPr>
    </w:p>
    <w:p w:rsidR="00470490" w:rsidRDefault="00470490" w:rsidP="00470490">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E29A6" w:rsidRDefault="006E29A6" w:rsidP="006E29A6">
      <w:pPr>
        <w:bidi w:val="0"/>
      </w:pPr>
    </w:p>
    <w:p w:rsidR="006D012B" w:rsidRDefault="006D012B" w:rsidP="00E87EF8">
      <w:pPr>
        <w:rPr>
          <w:rtl/>
        </w:rPr>
      </w:pPr>
    </w:p>
    <w:p w:rsidR="00E87EF8" w:rsidRPr="00F00E48" w:rsidRDefault="00E87EF8" w:rsidP="00E87EF8">
      <w:pPr>
        <w:ind w:left="567"/>
        <w:jc w:val="both"/>
        <w:rPr>
          <w:rFonts w:cs="David"/>
          <w:b w:val="0"/>
          <w:bCs w:val="0"/>
          <w:color w:val="FF0000"/>
          <w:szCs w:val="24"/>
          <w:u w:val="none"/>
          <w:rtl/>
        </w:rPr>
      </w:pPr>
    </w:p>
    <w:p w:rsidR="00E87EF8" w:rsidRPr="00F00E48" w:rsidRDefault="00E87EF8" w:rsidP="00B70427">
      <w:pPr>
        <w:keepNext/>
        <w:jc w:val="right"/>
        <w:outlineLvl w:val="1"/>
        <w:rPr>
          <w:rFonts w:cs="David"/>
          <w:sz w:val="16"/>
          <w:szCs w:val="24"/>
          <w:rtl/>
        </w:rPr>
      </w:pPr>
      <w:r w:rsidRPr="00F00E48">
        <w:rPr>
          <w:rFonts w:cs="David" w:hint="cs"/>
          <w:sz w:val="16"/>
          <w:szCs w:val="24"/>
          <w:rtl/>
        </w:rPr>
        <w:t>נ</w:t>
      </w:r>
      <w:r w:rsidRPr="00F00E48">
        <w:rPr>
          <w:rFonts w:cs="David"/>
          <w:sz w:val="16"/>
          <w:szCs w:val="24"/>
          <w:rtl/>
        </w:rPr>
        <w:t xml:space="preserve">ספח </w:t>
      </w:r>
      <w:r w:rsidRPr="00F00E48">
        <w:rPr>
          <w:rFonts w:cs="David" w:hint="cs"/>
          <w:sz w:val="16"/>
          <w:szCs w:val="24"/>
          <w:rtl/>
        </w:rPr>
        <w:t>ב</w:t>
      </w:r>
      <w:r>
        <w:rPr>
          <w:rFonts w:cs="David" w:hint="cs"/>
          <w:sz w:val="16"/>
          <w:szCs w:val="24"/>
          <w:rtl/>
        </w:rPr>
        <w:t>.2</w:t>
      </w:r>
      <w:r w:rsidRPr="00F00E48">
        <w:rPr>
          <w:rFonts w:cs="David"/>
          <w:sz w:val="16"/>
          <w:szCs w:val="24"/>
          <w:rtl/>
        </w:rPr>
        <w:t xml:space="preserve"> </w:t>
      </w:r>
    </w:p>
    <w:p w:rsidR="00E87EF8" w:rsidRDefault="00E87EF8" w:rsidP="00E87EF8">
      <w:pPr>
        <w:keepNext/>
        <w:ind w:right="400"/>
        <w:jc w:val="center"/>
        <w:outlineLvl w:val="2"/>
        <w:rPr>
          <w:rFonts w:cs="David"/>
          <w:sz w:val="32"/>
          <w:rtl/>
        </w:rPr>
      </w:pPr>
    </w:p>
    <w:p w:rsidR="00E87EF8" w:rsidRPr="00660CE2" w:rsidRDefault="00E87EF8" w:rsidP="007F4570">
      <w:pPr>
        <w:keepNext/>
        <w:ind w:right="400"/>
        <w:jc w:val="center"/>
        <w:outlineLvl w:val="2"/>
        <w:rPr>
          <w:rFonts w:cs="David"/>
          <w:sz w:val="32"/>
          <w:rtl/>
        </w:rPr>
      </w:pPr>
      <w:r w:rsidRPr="00660CE2">
        <w:rPr>
          <w:rFonts w:cs="David" w:hint="cs"/>
          <w:sz w:val="32"/>
          <w:rtl/>
        </w:rPr>
        <w:t xml:space="preserve">טופס הצעת המחיר </w:t>
      </w:r>
      <w:r w:rsidR="007F4570" w:rsidRPr="00660CE2">
        <w:rPr>
          <w:rFonts w:cs="David" w:hint="cs"/>
          <w:sz w:val="32"/>
          <w:highlight w:val="yellow"/>
          <w:rtl/>
        </w:rPr>
        <w:t>ל</w:t>
      </w:r>
      <w:r w:rsidR="007F4570">
        <w:rPr>
          <w:rFonts w:cs="David" w:hint="cs"/>
          <w:sz w:val="32"/>
          <w:highlight w:val="yellow"/>
          <w:rtl/>
        </w:rPr>
        <w:t>מתקן</w:t>
      </w:r>
      <w:r w:rsidR="007F4570" w:rsidRPr="00660CE2">
        <w:rPr>
          <w:rFonts w:cs="David" w:hint="cs"/>
          <w:sz w:val="32"/>
          <w:highlight w:val="yellow"/>
          <w:rtl/>
        </w:rPr>
        <w:t xml:space="preserve"> </w:t>
      </w:r>
      <w:r>
        <w:rPr>
          <w:rFonts w:cs="David" w:hint="cs"/>
          <w:sz w:val="32"/>
          <w:highlight w:val="yellow"/>
          <w:rtl/>
        </w:rPr>
        <w:t>ב</w:t>
      </w:r>
      <w:r w:rsidR="003A2E2F">
        <w:rPr>
          <w:rFonts w:cs="David" w:hint="cs"/>
          <w:sz w:val="32"/>
          <w:highlight w:val="yellow"/>
          <w:rtl/>
        </w:rPr>
        <w:t>'</w:t>
      </w:r>
      <w:r w:rsidRPr="00660CE2">
        <w:rPr>
          <w:rFonts w:cs="David" w:hint="cs"/>
          <w:sz w:val="32"/>
          <w:highlight w:val="yellow"/>
          <w:rtl/>
        </w:rPr>
        <w:t>:</w:t>
      </w:r>
      <w:r w:rsidR="003A2E2F">
        <w:rPr>
          <w:rFonts w:cs="David" w:hint="cs"/>
          <w:sz w:val="32"/>
          <w:rtl/>
        </w:rPr>
        <w:t xml:space="preserve"> </w:t>
      </w:r>
      <w:r w:rsidR="008F4AB3">
        <w:rPr>
          <w:rFonts w:cs="David" w:hint="cs"/>
          <w:sz w:val="32"/>
          <w:rtl/>
        </w:rPr>
        <w:t>באר שבע</w:t>
      </w:r>
      <w:r w:rsidR="00F73802">
        <w:rPr>
          <w:rFonts w:cs="David" w:hint="cs"/>
          <w:sz w:val="32"/>
          <w:rtl/>
        </w:rPr>
        <w:t xml:space="preserve"> (י</w:t>
      </w:r>
      <w:r w:rsidR="008F4AB3">
        <w:rPr>
          <w:rFonts w:cs="David" w:hint="cs"/>
          <w:sz w:val="32"/>
          <w:rtl/>
        </w:rPr>
        <w:t>ואב</w:t>
      </w:r>
      <w:r w:rsidR="00DE008F">
        <w:rPr>
          <w:rFonts w:cs="David" w:hint="cs"/>
          <w:sz w:val="32"/>
          <w:rtl/>
        </w:rPr>
        <w:t>)</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3686"/>
        <w:gridCol w:w="1134"/>
        <w:gridCol w:w="1252"/>
        <w:gridCol w:w="1725"/>
      </w:tblGrid>
      <w:tr w:rsidR="00E87EF8" w:rsidRPr="00F00E48" w:rsidTr="00E87EF8">
        <w:tc>
          <w:tcPr>
            <w:tcW w:w="828"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סעיף</w:t>
            </w:r>
          </w:p>
        </w:tc>
        <w:tc>
          <w:tcPr>
            <w:tcW w:w="3686"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ת</w:t>
            </w:r>
            <w:r w:rsidR="00F73802">
              <w:rPr>
                <w:rFonts w:cs="David" w:hint="cs"/>
                <w:szCs w:val="24"/>
                <w:u w:val="none"/>
                <w:rtl/>
                <w:lang w:eastAsia="en-US"/>
              </w:rPr>
              <w:t>י</w:t>
            </w:r>
            <w:r w:rsidRPr="00F00E48">
              <w:rPr>
                <w:rFonts w:cs="David" w:hint="cs"/>
                <w:szCs w:val="24"/>
                <w:u w:val="none"/>
                <w:rtl/>
                <w:lang w:eastAsia="en-US"/>
              </w:rPr>
              <w:t>אור העבודה</w:t>
            </w:r>
          </w:p>
        </w:tc>
        <w:tc>
          <w:tcPr>
            <w:tcW w:w="1134"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כמות לשקלול ההצעה</w:t>
            </w:r>
          </w:p>
        </w:tc>
        <w:tc>
          <w:tcPr>
            <w:tcW w:w="1252" w:type="dxa"/>
            <w:shd w:val="clear" w:color="auto" w:fill="D9D9D9"/>
          </w:tcPr>
          <w:p w:rsidR="00E87EF8" w:rsidRPr="00F00E48" w:rsidRDefault="00E87EF8" w:rsidP="00E87EF8">
            <w:pPr>
              <w:jc w:val="center"/>
              <w:rPr>
                <w:rFonts w:cs="David"/>
                <w:szCs w:val="24"/>
                <w:u w:val="none"/>
                <w:rtl/>
                <w:lang w:eastAsia="en-US"/>
              </w:rPr>
            </w:pPr>
            <w:r w:rsidRPr="00F00E48">
              <w:rPr>
                <w:rFonts w:cs="David" w:hint="cs"/>
                <w:szCs w:val="24"/>
                <w:u w:val="none"/>
                <w:rtl/>
                <w:lang w:eastAsia="en-US"/>
              </w:rPr>
              <w:t>יחידת מידה</w:t>
            </w:r>
          </w:p>
        </w:tc>
        <w:tc>
          <w:tcPr>
            <w:tcW w:w="1725" w:type="dxa"/>
            <w:shd w:val="clear" w:color="auto" w:fill="D9D9D9"/>
          </w:tcPr>
          <w:p w:rsidR="00E87EF8" w:rsidRPr="00F00E48" w:rsidRDefault="00E87EF8" w:rsidP="00E87EF8">
            <w:pPr>
              <w:tabs>
                <w:tab w:val="left" w:pos="0"/>
                <w:tab w:val="left" w:pos="1563"/>
                <w:tab w:val="left" w:pos="2271"/>
                <w:tab w:val="left" w:pos="4114"/>
                <w:tab w:val="left" w:pos="5160"/>
                <w:tab w:val="left" w:pos="5957"/>
                <w:tab w:val="left" w:pos="6949"/>
              </w:tabs>
              <w:spacing w:line="240" w:lineRule="atLeast"/>
              <w:ind w:right="-44"/>
              <w:rPr>
                <w:rFonts w:cs="David"/>
                <w:b w:val="0"/>
                <w:bCs w:val="0"/>
                <w:sz w:val="24"/>
                <w:szCs w:val="24"/>
                <w:u w:val="none"/>
                <w:rtl/>
              </w:rPr>
            </w:pPr>
            <w:r w:rsidRPr="00F00E48">
              <w:rPr>
                <w:rFonts w:cs="David"/>
                <w:b w:val="0"/>
                <w:bCs w:val="0"/>
                <w:sz w:val="24"/>
                <w:szCs w:val="24"/>
                <w:u w:val="none"/>
                <w:rtl/>
              </w:rPr>
              <w:t>מחיר יחידה</w:t>
            </w:r>
            <w:r w:rsidRPr="00F00E48">
              <w:rPr>
                <w:rFonts w:cs="David" w:hint="cs"/>
                <w:b w:val="0"/>
                <w:bCs w:val="0"/>
                <w:sz w:val="24"/>
                <w:szCs w:val="24"/>
                <w:u w:val="none"/>
                <w:rtl/>
              </w:rPr>
              <w:t xml:space="preserve"> </w:t>
            </w:r>
            <w:r w:rsidRPr="00F00E48">
              <w:rPr>
                <w:rFonts w:cs="David" w:hint="cs"/>
                <w:sz w:val="28"/>
                <w:szCs w:val="28"/>
                <w:rtl/>
              </w:rPr>
              <w:t>אחת</w:t>
            </w:r>
            <w:r w:rsidRPr="00F00E48">
              <w:rPr>
                <w:rFonts w:cs="David" w:hint="cs"/>
                <w:b w:val="0"/>
                <w:bCs w:val="0"/>
                <w:sz w:val="24"/>
                <w:szCs w:val="24"/>
                <w:u w:val="none"/>
                <w:rtl/>
              </w:rPr>
              <w:t xml:space="preserve"> לתשלום</w:t>
            </w:r>
          </w:p>
          <w:p w:rsidR="00E87EF8" w:rsidRPr="00F00E48" w:rsidRDefault="00E87EF8" w:rsidP="00E87EF8">
            <w:pPr>
              <w:jc w:val="center"/>
              <w:rPr>
                <w:rFonts w:cs="David"/>
                <w:szCs w:val="24"/>
                <w:u w:val="none"/>
                <w:rtl/>
                <w:lang w:eastAsia="en-US"/>
              </w:rPr>
            </w:pPr>
            <w:r w:rsidRPr="00F00E48">
              <w:rPr>
                <w:rFonts w:cs="David" w:hint="cs"/>
                <w:sz w:val="28"/>
                <w:szCs w:val="28"/>
                <w:u w:val="none"/>
                <w:rtl/>
              </w:rPr>
              <w:t>כולל מע"מ!!!</w:t>
            </w:r>
          </w:p>
        </w:tc>
      </w:tr>
      <w:tr w:rsidR="00E87EF8" w:rsidRPr="00F00E48" w:rsidTr="00E87EF8">
        <w:tc>
          <w:tcPr>
            <w:tcW w:w="8625" w:type="dxa"/>
            <w:gridSpan w:val="5"/>
            <w:shd w:val="clear" w:color="auto" w:fill="D9D9D9"/>
          </w:tcPr>
          <w:p w:rsidR="00E87EF8" w:rsidRPr="00F00E48" w:rsidRDefault="00E87EF8" w:rsidP="000E625A">
            <w:pPr>
              <w:numPr>
                <w:ilvl w:val="0"/>
                <w:numId w:val="19"/>
              </w:numPr>
              <w:rPr>
                <w:rFonts w:cs="David"/>
                <w:sz w:val="24"/>
                <w:u w:val="none"/>
                <w:rtl/>
                <w:lang w:eastAsia="en-US"/>
              </w:rPr>
            </w:pPr>
            <w:r w:rsidRPr="00F00E48">
              <w:rPr>
                <w:rFonts w:cs="David" w:hint="cs"/>
                <w:sz w:val="24"/>
                <w:u w:val="none"/>
                <w:rtl/>
                <w:lang w:eastAsia="en-US"/>
              </w:rPr>
              <w:t>עבודות אחזקה</w:t>
            </w:r>
          </w:p>
        </w:tc>
      </w:tr>
      <w:tr w:rsidR="00E87EF8" w:rsidRPr="00F00E48" w:rsidTr="00E87EF8">
        <w:trPr>
          <w:trHeight w:val="284"/>
        </w:trPr>
        <w:tc>
          <w:tcPr>
            <w:tcW w:w="828" w:type="dxa"/>
            <w:shd w:val="clear" w:color="auto" w:fill="auto"/>
          </w:tcPr>
          <w:p w:rsidR="00E87EF8" w:rsidRPr="00D50A2A" w:rsidRDefault="00E87EF8" w:rsidP="00E87EF8">
            <w:pPr>
              <w:bidi w:val="0"/>
              <w:jc w:val="center"/>
              <w:rPr>
                <w:rFonts w:asciiTheme="minorHAnsi" w:hAnsiTheme="minorHAnsi" w:cs="David"/>
                <w:sz w:val="22"/>
                <w:szCs w:val="22"/>
                <w:u w:val="none"/>
              </w:rPr>
            </w:pPr>
            <w:r w:rsidRPr="00660CE2">
              <w:rPr>
                <w:rFonts w:ascii="David" w:hAnsi="David" w:cs="David"/>
                <w:sz w:val="22"/>
                <w:szCs w:val="22"/>
                <w:u w:val="none"/>
              </w:rPr>
              <w:t>1.1</w:t>
            </w:r>
          </w:p>
        </w:tc>
        <w:tc>
          <w:tcPr>
            <w:tcW w:w="3686" w:type="dxa"/>
            <w:shd w:val="clear" w:color="auto" w:fill="auto"/>
          </w:tcPr>
          <w:p w:rsidR="00E87EF8" w:rsidRPr="00660CE2" w:rsidRDefault="00E87EF8" w:rsidP="00D97BD0">
            <w:pPr>
              <w:keepNext/>
              <w:tabs>
                <w:tab w:val="left" w:pos="240"/>
                <w:tab w:val="left" w:pos="1563"/>
                <w:tab w:val="left" w:pos="2271"/>
                <w:tab w:val="left" w:pos="3978"/>
                <w:tab w:val="left" w:pos="6949"/>
              </w:tabs>
              <w:jc w:val="center"/>
              <w:outlineLvl w:val="0"/>
              <w:rPr>
                <w:rFonts w:ascii="David" w:hAnsi="David" w:cs="David"/>
                <w:b w:val="0"/>
                <w:bCs w:val="0"/>
                <w:sz w:val="22"/>
                <w:szCs w:val="22"/>
                <w:u w:val="none"/>
                <w:rtl/>
              </w:rPr>
            </w:pPr>
            <w:r w:rsidRPr="00660CE2">
              <w:rPr>
                <w:rFonts w:ascii="David" w:hAnsi="David" w:cs="David" w:hint="cs"/>
                <w:sz w:val="22"/>
                <w:szCs w:val="22"/>
                <w:u w:val="none"/>
                <w:rtl/>
              </w:rPr>
              <w:t>ביצוע כלל פעולות האחזקה (מונעת</w:t>
            </w:r>
            <w:r w:rsidR="00FC2ED9">
              <w:rPr>
                <w:rFonts w:ascii="David" w:hAnsi="David" w:cs="David" w:hint="cs"/>
                <w:sz w:val="22"/>
                <w:szCs w:val="22"/>
                <w:u w:val="none"/>
                <w:rtl/>
              </w:rPr>
              <w:t xml:space="preserve"> ו</w:t>
            </w:r>
            <w:r w:rsidRPr="00660CE2">
              <w:rPr>
                <w:rFonts w:ascii="David" w:hAnsi="David" w:cs="David" w:hint="cs"/>
                <w:sz w:val="22"/>
                <w:szCs w:val="22"/>
                <w:u w:val="none"/>
                <w:rtl/>
              </w:rPr>
              <w:t xml:space="preserve">שבר) </w:t>
            </w:r>
            <w:r w:rsidR="00F73802">
              <w:rPr>
                <w:rFonts w:ascii="David" w:hAnsi="David" w:cs="David" w:hint="cs"/>
                <w:sz w:val="22"/>
                <w:szCs w:val="22"/>
                <w:u w:val="none"/>
                <w:rtl/>
              </w:rPr>
              <w:t xml:space="preserve">הנדרשות במבנה, בציוד ובמערכות (כולל </w:t>
            </w:r>
            <w:r w:rsidR="00D97BD0">
              <w:rPr>
                <w:rFonts w:ascii="David" w:hAnsi="David" w:cs="David" w:hint="cs"/>
                <w:sz w:val="22"/>
                <w:szCs w:val="22"/>
                <w:u w:val="none"/>
                <w:rtl/>
              </w:rPr>
              <w:t xml:space="preserve">כ"א </w:t>
            </w:r>
            <w:r w:rsidR="006E29A6">
              <w:rPr>
                <w:rFonts w:ascii="David" w:hAnsi="David" w:cs="David" w:hint="cs"/>
                <w:sz w:val="22"/>
                <w:szCs w:val="22"/>
                <w:u w:val="none"/>
                <w:rtl/>
              </w:rPr>
              <w:t xml:space="preserve">חלפים </w:t>
            </w:r>
            <w:r w:rsidR="00F73802">
              <w:rPr>
                <w:rFonts w:ascii="David" w:hAnsi="David" w:cs="David" w:hint="cs"/>
                <w:sz w:val="22"/>
                <w:szCs w:val="22"/>
                <w:u w:val="none"/>
                <w:rtl/>
              </w:rPr>
              <w:t>כלים, ציוד וחומרים</w:t>
            </w:r>
            <w:r w:rsidRPr="00660CE2">
              <w:rPr>
                <w:rFonts w:ascii="David" w:hAnsi="David" w:cs="David" w:hint="cs"/>
                <w:sz w:val="22"/>
                <w:szCs w:val="22"/>
                <w:u w:val="none"/>
                <w:rtl/>
              </w:rPr>
              <w:t xml:space="preserve">) </w:t>
            </w:r>
            <w:r w:rsidR="00D97BD0" w:rsidRPr="00D97BD0">
              <w:rPr>
                <w:rFonts w:ascii="David" w:hAnsi="David" w:cs="David" w:hint="cs"/>
                <w:sz w:val="22"/>
                <w:szCs w:val="22"/>
                <w:rtl/>
              </w:rPr>
              <w:t xml:space="preserve">בתקופת </w:t>
            </w:r>
            <w:r w:rsidR="006E29A6">
              <w:rPr>
                <w:rFonts w:ascii="David" w:hAnsi="David" w:cs="David" w:hint="cs"/>
                <w:sz w:val="22"/>
                <w:szCs w:val="22"/>
                <w:rtl/>
              </w:rPr>
              <w:t xml:space="preserve">שנת </w:t>
            </w:r>
            <w:r w:rsidR="00D97BD0" w:rsidRPr="00D97BD0">
              <w:rPr>
                <w:rFonts w:ascii="David" w:hAnsi="David" w:cs="David" w:hint="cs"/>
                <w:sz w:val="22"/>
                <w:szCs w:val="22"/>
                <w:rtl/>
              </w:rPr>
              <w:t>האחריות .</w:t>
            </w:r>
          </w:p>
        </w:tc>
        <w:tc>
          <w:tcPr>
            <w:tcW w:w="1134" w:type="dxa"/>
            <w:shd w:val="clear" w:color="auto" w:fill="auto"/>
          </w:tcPr>
          <w:p w:rsidR="00E87EF8" w:rsidRPr="00660CE2" w:rsidRDefault="00E87EF8" w:rsidP="00E87EF8">
            <w:pPr>
              <w:jc w:val="center"/>
              <w:rPr>
                <w:rFonts w:ascii="David" w:hAnsi="David" w:cs="David"/>
                <w:sz w:val="22"/>
                <w:szCs w:val="22"/>
                <w:u w:val="none"/>
                <w:rtl/>
                <w:lang w:eastAsia="en-US"/>
              </w:rPr>
            </w:pPr>
            <w:r w:rsidRPr="00660CE2">
              <w:rPr>
                <w:rFonts w:ascii="David" w:hAnsi="David" w:cs="David" w:hint="cs"/>
                <w:sz w:val="22"/>
                <w:szCs w:val="22"/>
                <w:u w:val="none"/>
                <w:rtl/>
                <w:lang w:eastAsia="en-US"/>
              </w:rPr>
              <w:t>12</w:t>
            </w:r>
          </w:p>
        </w:tc>
        <w:tc>
          <w:tcPr>
            <w:tcW w:w="1252" w:type="dxa"/>
            <w:shd w:val="clear" w:color="auto" w:fill="auto"/>
          </w:tcPr>
          <w:p w:rsidR="00E87EF8" w:rsidRPr="00660CE2" w:rsidRDefault="00E87EF8" w:rsidP="00E87EF8">
            <w:pPr>
              <w:jc w:val="center"/>
              <w:rPr>
                <w:rFonts w:ascii="David" w:hAnsi="David" w:cs="David"/>
                <w:sz w:val="22"/>
                <w:szCs w:val="22"/>
                <w:u w:val="none"/>
                <w:rtl/>
                <w:lang w:eastAsia="en-US"/>
              </w:rPr>
            </w:pPr>
            <w:r w:rsidRPr="00660CE2">
              <w:rPr>
                <w:rFonts w:ascii="David" w:hAnsi="David" w:cs="David" w:hint="cs"/>
                <w:sz w:val="22"/>
                <w:szCs w:val="22"/>
                <w:u w:val="none"/>
                <w:rtl/>
                <w:lang w:eastAsia="en-US"/>
              </w:rPr>
              <w:t>חודש</w:t>
            </w:r>
          </w:p>
        </w:tc>
        <w:tc>
          <w:tcPr>
            <w:tcW w:w="1725" w:type="dxa"/>
            <w:shd w:val="clear" w:color="auto" w:fill="auto"/>
          </w:tcPr>
          <w:p w:rsidR="00E87EF8" w:rsidRPr="00660CE2" w:rsidRDefault="00E87EF8" w:rsidP="00E87EF8">
            <w:pPr>
              <w:jc w:val="center"/>
              <w:rPr>
                <w:rFonts w:cs="David"/>
                <w:sz w:val="22"/>
                <w:szCs w:val="22"/>
                <w:u w:val="none"/>
                <w:rtl/>
                <w:lang w:eastAsia="en-US"/>
              </w:rPr>
            </w:pPr>
          </w:p>
        </w:tc>
      </w:tr>
      <w:tr w:rsidR="00D50A2A" w:rsidRPr="00F00E48" w:rsidTr="00E87EF8">
        <w:trPr>
          <w:trHeight w:val="284"/>
        </w:trPr>
        <w:tc>
          <w:tcPr>
            <w:tcW w:w="828" w:type="dxa"/>
            <w:shd w:val="clear" w:color="auto" w:fill="auto"/>
          </w:tcPr>
          <w:p w:rsidR="00D50A2A" w:rsidRPr="00660CE2" w:rsidRDefault="00D50A2A" w:rsidP="00E87EF8">
            <w:pPr>
              <w:bidi w:val="0"/>
              <w:jc w:val="center"/>
              <w:rPr>
                <w:rFonts w:ascii="David" w:hAnsi="David" w:cs="David"/>
                <w:sz w:val="22"/>
                <w:szCs w:val="22"/>
                <w:u w:val="none"/>
              </w:rPr>
            </w:pPr>
            <w:r>
              <w:rPr>
                <w:rFonts w:ascii="David" w:hAnsi="David" w:cs="David"/>
                <w:sz w:val="22"/>
                <w:szCs w:val="22"/>
                <w:u w:val="none"/>
              </w:rPr>
              <w:t>1.2</w:t>
            </w:r>
          </w:p>
        </w:tc>
        <w:tc>
          <w:tcPr>
            <w:tcW w:w="3686" w:type="dxa"/>
            <w:shd w:val="clear" w:color="auto" w:fill="auto"/>
          </w:tcPr>
          <w:p w:rsidR="00D50A2A" w:rsidRPr="00660CE2" w:rsidRDefault="00D50A2A" w:rsidP="00D97BD0">
            <w:pPr>
              <w:keepNext/>
              <w:tabs>
                <w:tab w:val="left" w:pos="240"/>
                <w:tab w:val="left" w:pos="1563"/>
                <w:tab w:val="left" w:pos="2271"/>
                <w:tab w:val="left" w:pos="3978"/>
                <w:tab w:val="left" w:pos="6949"/>
              </w:tabs>
              <w:jc w:val="center"/>
              <w:outlineLvl w:val="0"/>
              <w:rPr>
                <w:rFonts w:ascii="David" w:hAnsi="David" w:cs="David"/>
                <w:sz w:val="22"/>
                <w:szCs w:val="22"/>
                <w:u w:val="none"/>
                <w:rtl/>
              </w:rPr>
            </w:pPr>
            <w:r w:rsidRPr="00660CE2">
              <w:rPr>
                <w:rFonts w:ascii="David" w:hAnsi="David" w:cs="David" w:hint="cs"/>
                <w:sz w:val="22"/>
                <w:szCs w:val="22"/>
                <w:u w:val="none"/>
                <w:rtl/>
              </w:rPr>
              <w:t>ביצוע כלל פעולות האחזקה (מונעת</w:t>
            </w:r>
            <w:r>
              <w:rPr>
                <w:rFonts w:ascii="David" w:hAnsi="David" w:cs="David" w:hint="cs"/>
                <w:sz w:val="22"/>
                <w:szCs w:val="22"/>
                <w:u w:val="none"/>
                <w:rtl/>
              </w:rPr>
              <w:t xml:space="preserve"> ו</w:t>
            </w:r>
            <w:r w:rsidRPr="00660CE2">
              <w:rPr>
                <w:rFonts w:ascii="David" w:hAnsi="David" w:cs="David" w:hint="cs"/>
                <w:sz w:val="22"/>
                <w:szCs w:val="22"/>
                <w:u w:val="none"/>
                <w:rtl/>
              </w:rPr>
              <w:t xml:space="preserve">שבר) </w:t>
            </w:r>
            <w:r>
              <w:rPr>
                <w:rFonts w:ascii="David" w:hAnsi="David" w:cs="David" w:hint="cs"/>
                <w:sz w:val="22"/>
                <w:szCs w:val="22"/>
                <w:u w:val="none"/>
                <w:rtl/>
              </w:rPr>
              <w:t xml:space="preserve">הנדרשות במבנה, בציוד ובמערכות (כולל </w:t>
            </w:r>
            <w:r w:rsidR="00D97BD0">
              <w:rPr>
                <w:rFonts w:ascii="David" w:hAnsi="David" w:cs="David" w:hint="cs"/>
                <w:sz w:val="22"/>
                <w:szCs w:val="22"/>
                <w:u w:val="none"/>
                <w:rtl/>
              </w:rPr>
              <w:t xml:space="preserve">כ"א </w:t>
            </w:r>
            <w:r w:rsidR="006E29A6">
              <w:rPr>
                <w:rFonts w:ascii="David" w:hAnsi="David" w:cs="David" w:hint="cs"/>
                <w:sz w:val="22"/>
                <w:szCs w:val="22"/>
                <w:u w:val="none"/>
                <w:rtl/>
              </w:rPr>
              <w:t xml:space="preserve">חלפים </w:t>
            </w:r>
            <w:r>
              <w:rPr>
                <w:rFonts w:ascii="David" w:hAnsi="David" w:cs="David" w:hint="cs"/>
                <w:sz w:val="22"/>
                <w:szCs w:val="22"/>
                <w:u w:val="none"/>
                <w:rtl/>
              </w:rPr>
              <w:t>כלים, ציוד וחומרים</w:t>
            </w:r>
            <w:r w:rsidRPr="00660CE2">
              <w:rPr>
                <w:rFonts w:ascii="David" w:hAnsi="David" w:cs="David" w:hint="cs"/>
                <w:sz w:val="22"/>
                <w:szCs w:val="22"/>
                <w:u w:val="none"/>
                <w:rtl/>
              </w:rPr>
              <w:t xml:space="preserve">) </w:t>
            </w:r>
            <w:r w:rsidR="00D97BD0" w:rsidRPr="00D97BD0">
              <w:rPr>
                <w:rFonts w:ascii="David" w:hAnsi="David" w:cs="David" w:hint="cs"/>
                <w:sz w:val="22"/>
                <w:szCs w:val="22"/>
                <w:rtl/>
              </w:rPr>
              <w:t>בתקופה שלאחר שנות האחריות .</w:t>
            </w:r>
          </w:p>
        </w:tc>
        <w:tc>
          <w:tcPr>
            <w:tcW w:w="1134" w:type="dxa"/>
            <w:shd w:val="clear" w:color="auto" w:fill="auto"/>
          </w:tcPr>
          <w:p w:rsidR="00D50A2A" w:rsidRPr="00660CE2" w:rsidRDefault="00D50A2A" w:rsidP="00E87EF8">
            <w:pPr>
              <w:jc w:val="center"/>
              <w:rPr>
                <w:rFonts w:ascii="David" w:hAnsi="David" w:cs="David"/>
                <w:sz w:val="22"/>
                <w:szCs w:val="22"/>
                <w:u w:val="none"/>
                <w:rtl/>
                <w:lang w:eastAsia="en-US"/>
              </w:rPr>
            </w:pPr>
            <w:r>
              <w:rPr>
                <w:rFonts w:ascii="David" w:hAnsi="David" w:cs="David" w:hint="cs"/>
                <w:sz w:val="22"/>
                <w:szCs w:val="22"/>
                <w:u w:val="none"/>
                <w:rtl/>
                <w:lang w:eastAsia="en-US"/>
              </w:rPr>
              <w:t>36</w:t>
            </w:r>
          </w:p>
        </w:tc>
        <w:tc>
          <w:tcPr>
            <w:tcW w:w="1252" w:type="dxa"/>
            <w:shd w:val="clear" w:color="auto" w:fill="auto"/>
          </w:tcPr>
          <w:p w:rsidR="00D50A2A" w:rsidRPr="00660CE2" w:rsidRDefault="00D50A2A" w:rsidP="00E87EF8">
            <w:pPr>
              <w:jc w:val="center"/>
              <w:rPr>
                <w:rFonts w:ascii="David" w:hAnsi="David" w:cs="David"/>
                <w:sz w:val="22"/>
                <w:szCs w:val="22"/>
                <w:u w:val="none"/>
                <w:rtl/>
                <w:lang w:eastAsia="en-US"/>
              </w:rPr>
            </w:pPr>
            <w:r>
              <w:rPr>
                <w:rFonts w:ascii="David" w:hAnsi="David" w:cs="David" w:hint="cs"/>
                <w:sz w:val="22"/>
                <w:szCs w:val="22"/>
                <w:u w:val="none"/>
                <w:rtl/>
                <w:lang w:eastAsia="en-US"/>
              </w:rPr>
              <w:t>חודש</w:t>
            </w:r>
          </w:p>
        </w:tc>
        <w:tc>
          <w:tcPr>
            <w:tcW w:w="1725" w:type="dxa"/>
            <w:shd w:val="clear" w:color="auto" w:fill="auto"/>
          </w:tcPr>
          <w:p w:rsidR="00D50A2A" w:rsidRPr="00660CE2" w:rsidRDefault="00D50A2A" w:rsidP="00E87EF8">
            <w:pPr>
              <w:jc w:val="center"/>
              <w:rPr>
                <w:rFonts w:cs="David"/>
                <w:sz w:val="22"/>
                <w:szCs w:val="22"/>
                <w:u w:val="none"/>
                <w:rtl/>
                <w:lang w:eastAsia="en-US"/>
              </w:rPr>
            </w:pPr>
          </w:p>
        </w:tc>
      </w:tr>
      <w:tr w:rsidR="00E87EF8" w:rsidRPr="00F00E48" w:rsidTr="00E87EF8">
        <w:tc>
          <w:tcPr>
            <w:tcW w:w="8625" w:type="dxa"/>
            <w:gridSpan w:val="5"/>
            <w:shd w:val="clear" w:color="auto" w:fill="D9D9D9"/>
          </w:tcPr>
          <w:p w:rsidR="00E87EF8" w:rsidRPr="00F00E48" w:rsidRDefault="00E87EF8" w:rsidP="005C6C41">
            <w:pPr>
              <w:ind w:left="360"/>
              <w:rPr>
                <w:rFonts w:ascii="David" w:hAnsi="David" w:cs="David"/>
                <w:sz w:val="32"/>
                <w:szCs w:val="24"/>
                <w:u w:val="none"/>
                <w:rtl/>
                <w:lang w:eastAsia="en-US"/>
              </w:rPr>
            </w:pPr>
            <w:r>
              <w:rPr>
                <w:rFonts w:ascii="David" w:hAnsi="David" w:cs="David" w:hint="cs"/>
                <w:sz w:val="32"/>
                <w:u w:val="none"/>
                <w:rtl/>
                <w:lang w:eastAsia="en-US"/>
              </w:rPr>
              <w:t xml:space="preserve">2. </w:t>
            </w:r>
            <w:r w:rsidRPr="00F00E48">
              <w:rPr>
                <w:rFonts w:ascii="David" w:hAnsi="David" w:cs="David" w:hint="cs"/>
                <w:sz w:val="32"/>
                <w:u w:val="none"/>
                <w:rtl/>
                <w:lang w:eastAsia="en-US"/>
              </w:rPr>
              <w:t>עבודות הדברה</w:t>
            </w:r>
          </w:p>
        </w:tc>
      </w:tr>
      <w:tr w:rsidR="00A75F8E" w:rsidRPr="00F00E48" w:rsidTr="00E87EF8">
        <w:trPr>
          <w:trHeight w:val="284"/>
        </w:trPr>
        <w:tc>
          <w:tcPr>
            <w:tcW w:w="828" w:type="dxa"/>
            <w:shd w:val="clear" w:color="auto" w:fill="auto"/>
          </w:tcPr>
          <w:p w:rsidR="00A75F8E" w:rsidRPr="00660CE2" w:rsidRDefault="00A75F8E" w:rsidP="00A75F8E">
            <w:pPr>
              <w:jc w:val="center"/>
              <w:rPr>
                <w:rFonts w:ascii="Calibri" w:hAnsi="Calibri" w:cs="David"/>
                <w:sz w:val="22"/>
                <w:szCs w:val="22"/>
                <w:u w:val="none"/>
                <w:rtl/>
              </w:rPr>
            </w:pPr>
            <w:r>
              <w:rPr>
                <w:rFonts w:ascii="David" w:hAnsi="David" w:cs="David" w:hint="cs"/>
                <w:sz w:val="24"/>
                <w:szCs w:val="24"/>
                <w:u w:val="none"/>
                <w:rtl/>
              </w:rPr>
              <w:t>2.1</w:t>
            </w:r>
          </w:p>
        </w:tc>
        <w:tc>
          <w:tcPr>
            <w:tcW w:w="3686" w:type="dxa"/>
            <w:shd w:val="clear" w:color="auto" w:fill="auto"/>
          </w:tcPr>
          <w:p w:rsidR="00A75F8E" w:rsidRPr="00660CE2" w:rsidRDefault="00A75F8E" w:rsidP="00A75F8E">
            <w:pPr>
              <w:tabs>
                <w:tab w:val="left" w:pos="240"/>
                <w:tab w:val="left" w:pos="1563"/>
                <w:tab w:val="left" w:pos="2271"/>
                <w:tab w:val="left" w:pos="4114"/>
                <w:tab w:val="left" w:pos="5160"/>
                <w:tab w:val="left" w:pos="5957"/>
                <w:tab w:val="left" w:pos="6949"/>
              </w:tabs>
              <w:jc w:val="center"/>
              <w:rPr>
                <w:rFonts w:ascii="David" w:hAnsi="David" w:cs="David"/>
                <w:b w:val="0"/>
                <w:bCs w:val="0"/>
                <w:sz w:val="22"/>
                <w:szCs w:val="22"/>
                <w:u w:val="none"/>
              </w:rPr>
            </w:pPr>
            <w:r w:rsidRPr="00660CE2">
              <w:rPr>
                <w:rFonts w:ascii="David" w:hAnsi="David" w:cs="David" w:hint="cs"/>
                <w:sz w:val="24"/>
                <w:szCs w:val="24"/>
                <w:u w:val="none"/>
                <w:rtl/>
              </w:rPr>
              <w:t xml:space="preserve">הדברת כלל המבנה, החניונים, הגינות </w:t>
            </w:r>
            <w:r>
              <w:rPr>
                <w:rFonts w:ascii="David" w:hAnsi="David" w:cs="David" w:hint="cs"/>
                <w:sz w:val="24"/>
                <w:szCs w:val="24"/>
                <w:u w:val="none"/>
                <w:rtl/>
              </w:rPr>
              <w:t xml:space="preserve">השוחות, המחסנים, </w:t>
            </w:r>
            <w:r w:rsidRPr="00660CE2">
              <w:rPr>
                <w:rFonts w:ascii="David" w:hAnsi="David" w:cs="David" w:hint="cs"/>
                <w:sz w:val="24"/>
                <w:szCs w:val="24"/>
                <w:u w:val="none"/>
                <w:rtl/>
              </w:rPr>
              <w:t>החצרות והגגות</w:t>
            </w:r>
            <w:r w:rsidR="006E29A6">
              <w:rPr>
                <w:rFonts w:ascii="David" w:hAnsi="David" w:cs="David" w:hint="cs"/>
                <w:sz w:val="24"/>
                <w:szCs w:val="24"/>
                <w:u w:val="none"/>
                <w:rtl/>
              </w:rPr>
              <w:t xml:space="preserve"> </w:t>
            </w:r>
            <w:r w:rsidR="006E29A6">
              <w:rPr>
                <w:rFonts w:ascii="David" w:hAnsi="David" w:cs="David" w:hint="cs"/>
                <w:b w:val="0"/>
                <w:bCs w:val="0"/>
                <w:sz w:val="22"/>
                <w:szCs w:val="22"/>
                <w:u w:val="none"/>
                <w:rtl/>
              </w:rPr>
              <w:t>(פעמיים בשנה )</w:t>
            </w:r>
          </w:p>
        </w:tc>
        <w:tc>
          <w:tcPr>
            <w:tcW w:w="1134" w:type="dxa"/>
            <w:shd w:val="clear" w:color="auto" w:fill="auto"/>
          </w:tcPr>
          <w:p w:rsidR="00A75F8E" w:rsidRPr="00660CE2" w:rsidRDefault="00D50A2A" w:rsidP="00A75F8E">
            <w:pPr>
              <w:jc w:val="center"/>
              <w:rPr>
                <w:rFonts w:ascii="David" w:hAnsi="David" w:cs="David"/>
                <w:sz w:val="22"/>
                <w:szCs w:val="22"/>
                <w:u w:val="none"/>
                <w:rtl/>
                <w:lang w:eastAsia="en-US"/>
              </w:rPr>
            </w:pPr>
            <w:r>
              <w:rPr>
                <w:rFonts w:ascii="David" w:hAnsi="David" w:cs="David" w:hint="cs"/>
                <w:sz w:val="24"/>
                <w:szCs w:val="24"/>
                <w:u w:val="none"/>
                <w:rtl/>
                <w:lang w:eastAsia="en-US"/>
              </w:rPr>
              <w:t>8</w:t>
            </w:r>
          </w:p>
        </w:tc>
        <w:tc>
          <w:tcPr>
            <w:tcW w:w="1252" w:type="dxa"/>
            <w:shd w:val="clear" w:color="auto" w:fill="auto"/>
          </w:tcPr>
          <w:p w:rsidR="00A75F8E" w:rsidRPr="00660CE2" w:rsidRDefault="00A75F8E" w:rsidP="00A75F8E">
            <w:pPr>
              <w:jc w:val="center"/>
              <w:rPr>
                <w:rFonts w:ascii="David" w:hAnsi="David" w:cs="David"/>
                <w:sz w:val="22"/>
                <w:szCs w:val="22"/>
                <w:u w:val="none"/>
                <w:rtl/>
              </w:rPr>
            </w:pPr>
            <w:r w:rsidRPr="00F00E48">
              <w:rPr>
                <w:rFonts w:ascii="David" w:hAnsi="David" w:cs="David" w:hint="cs"/>
                <w:sz w:val="24"/>
                <w:szCs w:val="24"/>
                <w:u w:val="none"/>
                <w:rtl/>
              </w:rPr>
              <w:t>יח'</w:t>
            </w:r>
          </w:p>
        </w:tc>
        <w:tc>
          <w:tcPr>
            <w:tcW w:w="1725" w:type="dxa"/>
            <w:shd w:val="clear" w:color="auto" w:fill="auto"/>
          </w:tcPr>
          <w:p w:rsidR="00A75F8E" w:rsidRPr="00660CE2" w:rsidRDefault="00A75F8E" w:rsidP="00A75F8E">
            <w:pPr>
              <w:jc w:val="center"/>
              <w:rPr>
                <w:rFonts w:cs="David"/>
                <w:sz w:val="22"/>
                <w:szCs w:val="22"/>
                <w:u w:val="none"/>
                <w:rtl/>
                <w:lang w:eastAsia="en-US"/>
              </w:rPr>
            </w:pPr>
          </w:p>
        </w:tc>
      </w:tr>
      <w:tr w:rsidR="00A75F8E" w:rsidRPr="00F00E48" w:rsidTr="00E87EF8">
        <w:trPr>
          <w:trHeight w:val="284"/>
        </w:trPr>
        <w:tc>
          <w:tcPr>
            <w:tcW w:w="828" w:type="dxa"/>
            <w:shd w:val="clear" w:color="auto" w:fill="auto"/>
          </w:tcPr>
          <w:p w:rsidR="00A75F8E" w:rsidRPr="00660CE2" w:rsidRDefault="00A75F8E" w:rsidP="00A75F8E">
            <w:pPr>
              <w:jc w:val="center"/>
              <w:rPr>
                <w:rFonts w:ascii="David" w:hAnsi="David" w:cs="David"/>
                <w:sz w:val="22"/>
                <w:szCs w:val="22"/>
                <w:u w:val="none"/>
                <w:rtl/>
              </w:rPr>
            </w:pPr>
            <w:r>
              <w:rPr>
                <w:rFonts w:ascii="David" w:hAnsi="David" w:cs="David" w:hint="cs"/>
                <w:sz w:val="24"/>
                <w:szCs w:val="24"/>
                <w:u w:val="none"/>
                <w:rtl/>
              </w:rPr>
              <w:t>2.2</w:t>
            </w:r>
          </w:p>
        </w:tc>
        <w:tc>
          <w:tcPr>
            <w:tcW w:w="3686" w:type="dxa"/>
            <w:shd w:val="clear" w:color="auto" w:fill="auto"/>
          </w:tcPr>
          <w:p w:rsidR="00A75F8E" w:rsidRPr="00660CE2" w:rsidRDefault="00A75F8E" w:rsidP="00A75F8E">
            <w:pPr>
              <w:tabs>
                <w:tab w:val="left" w:pos="240"/>
                <w:tab w:val="left" w:pos="1563"/>
                <w:tab w:val="left" w:pos="2271"/>
                <w:tab w:val="left" w:pos="4114"/>
                <w:tab w:val="left" w:pos="5160"/>
                <w:tab w:val="left" w:pos="5957"/>
                <w:tab w:val="left" w:pos="6949"/>
              </w:tabs>
              <w:jc w:val="center"/>
              <w:rPr>
                <w:rFonts w:ascii="David" w:hAnsi="David" w:cs="David"/>
                <w:sz w:val="22"/>
                <w:szCs w:val="22"/>
                <w:u w:val="none"/>
                <w:rtl/>
              </w:rPr>
            </w:pPr>
            <w:r>
              <w:rPr>
                <w:rFonts w:ascii="David" w:hAnsi="David" w:cs="David" w:hint="cs"/>
                <w:sz w:val="24"/>
                <w:szCs w:val="24"/>
                <w:u w:val="none"/>
                <w:rtl/>
              </w:rPr>
              <w:t xml:space="preserve">הדברת חדרי אוכל ומטבחים </w:t>
            </w:r>
            <w:r w:rsidR="006E29A6">
              <w:rPr>
                <w:rFonts w:ascii="David" w:hAnsi="David" w:cs="David" w:hint="cs"/>
                <w:sz w:val="22"/>
                <w:szCs w:val="22"/>
                <w:u w:val="none"/>
                <w:rtl/>
              </w:rPr>
              <w:t>(אחת לרבעון)</w:t>
            </w:r>
          </w:p>
        </w:tc>
        <w:tc>
          <w:tcPr>
            <w:tcW w:w="1134" w:type="dxa"/>
            <w:shd w:val="clear" w:color="auto" w:fill="auto"/>
          </w:tcPr>
          <w:p w:rsidR="00A75F8E" w:rsidRPr="00660CE2" w:rsidRDefault="00D50A2A" w:rsidP="00A75F8E">
            <w:pPr>
              <w:jc w:val="center"/>
              <w:rPr>
                <w:rFonts w:ascii="David" w:hAnsi="David" w:cs="David"/>
                <w:sz w:val="22"/>
                <w:szCs w:val="22"/>
                <w:u w:val="none"/>
                <w:rtl/>
                <w:lang w:eastAsia="en-US"/>
              </w:rPr>
            </w:pPr>
            <w:r>
              <w:rPr>
                <w:rFonts w:ascii="David" w:hAnsi="David" w:cs="David" w:hint="cs"/>
                <w:sz w:val="24"/>
                <w:szCs w:val="24"/>
                <w:u w:val="none"/>
                <w:rtl/>
                <w:lang w:eastAsia="en-US"/>
              </w:rPr>
              <w:t>16</w:t>
            </w:r>
          </w:p>
        </w:tc>
        <w:tc>
          <w:tcPr>
            <w:tcW w:w="1252" w:type="dxa"/>
            <w:shd w:val="clear" w:color="auto" w:fill="auto"/>
          </w:tcPr>
          <w:p w:rsidR="00A75F8E" w:rsidRPr="00660CE2" w:rsidRDefault="00A75F8E" w:rsidP="00A75F8E">
            <w:pPr>
              <w:jc w:val="center"/>
              <w:rPr>
                <w:rFonts w:ascii="David" w:hAnsi="David" w:cs="David"/>
                <w:sz w:val="22"/>
                <w:szCs w:val="22"/>
                <w:u w:val="none"/>
                <w:rtl/>
              </w:rPr>
            </w:pPr>
            <w:r>
              <w:rPr>
                <w:rFonts w:ascii="David" w:hAnsi="David" w:cs="David" w:hint="cs"/>
                <w:sz w:val="24"/>
                <w:szCs w:val="24"/>
                <w:u w:val="none"/>
                <w:rtl/>
              </w:rPr>
              <w:t>יח'</w:t>
            </w:r>
          </w:p>
        </w:tc>
        <w:tc>
          <w:tcPr>
            <w:tcW w:w="1725" w:type="dxa"/>
            <w:shd w:val="clear" w:color="auto" w:fill="auto"/>
          </w:tcPr>
          <w:p w:rsidR="00A75F8E" w:rsidRPr="00660CE2" w:rsidRDefault="00A75F8E" w:rsidP="00A75F8E">
            <w:pPr>
              <w:jc w:val="center"/>
              <w:rPr>
                <w:rFonts w:cs="David"/>
                <w:sz w:val="22"/>
                <w:szCs w:val="22"/>
                <w:u w:val="none"/>
                <w:rtl/>
                <w:lang w:eastAsia="en-US"/>
              </w:rPr>
            </w:pPr>
          </w:p>
        </w:tc>
      </w:tr>
      <w:tr w:rsidR="00E87EF8" w:rsidRPr="00F00E48" w:rsidTr="00E87EF8">
        <w:tc>
          <w:tcPr>
            <w:tcW w:w="8625" w:type="dxa"/>
            <w:gridSpan w:val="5"/>
            <w:shd w:val="clear" w:color="auto" w:fill="D9D9D9"/>
          </w:tcPr>
          <w:p w:rsidR="00E87EF8" w:rsidRPr="00F00E48" w:rsidRDefault="00E87EF8" w:rsidP="00E87EF8">
            <w:pPr>
              <w:rPr>
                <w:rFonts w:cs="David"/>
                <w:sz w:val="24"/>
                <w:u w:val="none"/>
                <w:rtl/>
                <w:lang w:eastAsia="en-US"/>
              </w:rPr>
            </w:pPr>
            <w:r>
              <w:rPr>
                <w:rFonts w:cs="David" w:hint="cs"/>
                <w:sz w:val="24"/>
                <w:u w:val="none"/>
                <w:rtl/>
                <w:lang w:eastAsia="en-US"/>
              </w:rPr>
              <w:t xml:space="preserve">3. </w:t>
            </w:r>
            <w:r w:rsidRPr="00F00E48">
              <w:rPr>
                <w:rFonts w:cs="David" w:hint="cs"/>
                <w:sz w:val="24"/>
                <w:u w:val="none"/>
                <w:rtl/>
                <w:lang w:eastAsia="en-US"/>
              </w:rPr>
              <w:t>אחזקת מערכות ייעודיות</w:t>
            </w:r>
          </w:p>
        </w:tc>
      </w:tr>
      <w:tr w:rsidR="00E87EF8" w:rsidRPr="00F00E48" w:rsidTr="00E87EF8">
        <w:trPr>
          <w:trHeight w:val="284"/>
        </w:trPr>
        <w:tc>
          <w:tcPr>
            <w:tcW w:w="828" w:type="dxa"/>
            <w:shd w:val="clear" w:color="auto" w:fill="auto"/>
          </w:tcPr>
          <w:p w:rsidR="00E87EF8" w:rsidRPr="00660CE2" w:rsidRDefault="00E87EF8" w:rsidP="00E87EF8">
            <w:pPr>
              <w:jc w:val="center"/>
              <w:rPr>
                <w:rFonts w:cs="David"/>
                <w:sz w:val="14"/>
                <w:szCs w:val="22"/>
                <w:u w:val="none"/>
              </w:rPr>
            </w:pPr>
            <w:r w:rsidRPr="00660CE2">
              <w:rPr>
                <w:rFonts w:cs="David" w:hint="cs"/>
                <w:sz w:val="14"/>
                <w:szCs w:val="22"/>
                <w:u w:val="none"/>
                <w:rtl/>
              </w:rPr>
              <w:t>3.1</w:t>
            </w:r>
          </w:p>
        </w:tc>
        <w:tc>
          <w:tcPr>
            <w:tcW w:w="3686" w:type="dxa"/>
            <w:shd w:val="clear" w:color="auto" w:fill="auto"/>
          </w:tcPr>
          <w:p w:rsidR="00E87EF8" w:rsidRPr="00660CE2" w:rsidRDefault="00E87EF8" w:rsidP="00E87EF8">
            <w:pPr>
              <w:bidi w:val="0"/>
              <w:jc w:val="center"/>
              <w:rPr>
                <w:rFonts w:cs="David"/>
                <w:sz w:val="14"/>
                <w:szCs w:val="22"/>
                <w:u w:val="none"/>
              </w:rPr>
            </w:pPr>
            <w:r w:rsidRPr="00660CE2">
              <w:rPr>
                <w:rFonts w:cs="David"/>
                <w:sz w:val="14"/>
                <w:szCs w:val="22"/>
                <w:u w:val="none"/>
                <w:rtl/>
              </w:rPr>
              <w:t>אחזקת מעליות</w:t>
            </w:r>
          </w:p>
        </w:tc>
        <w:tc>
          <w:tcPr>
            <w:tcW w:w="1134" w:type="dxa"/>
            <w:shd w:val="clear" w:color="auto" w:fill="auto"/>
          </w:tcPr>
          <w:p w:rsidR="00E87EF8" w:rsidRPr="00660CE2" w:rsidRDefault="00E87EF8" w:rsidP="00E87EF8">
            <w:pPr>
              <w:jc w:val="center"/>
              <w:rPr>
                <w:rFonts w:cs="David"/>
                <w:sz w:val="14"/>
                <w:szCs w:val="22"/>
                <w:u w:val="none"/>
                <w:rtl/>
                <w:lang w:eastAsia="en-US"/>
              </w:rPr>
            </w:pPr>
            <w:r w:rsidRPr="00660CE2">
              <w:rPr>
                <w:rFonts w:cs="David" w:hint="cs"/>
                <w:sz w:val="14"/>
                <w:szCs w:val="22"/>
                <w:u w:val="none"/>
                <w:rtl/>
                <w:lang w:eastAsia="en-US"/>
              </w:rPr>
              <w:t>12</w:t>
            </w:r>
          </w:p>
        </w:tc>
        <w:tc>
          <w:tcPr>
            <w:tcW w:w="1252" w:type="dxa"/>
            <w:shd w:val="clear" w:color="auto" w:fill="auto"/>
          </w:tcPr>
          <w:p w:rsidR="00E87EF8" w:rsidRPr="00660CE2" w:rsidRDefault="00E87EF8" w:rsidP="00E87EF8">
            <w:pPr>
              <w:jc w:val="center"/>
              <w:rPr>
                <w:rFonts w:cs="David"/>
                <w:sz w:val="14"/>
                <w:szCs w:val="22"/>
                <w:u w:val="none"/>
                <w:rtl/>
              </w:rPr>
            </w:pPr>
            <w:r w:rsidRPr="00660CE2">
              <w:rPr>
                <w:rFonts w:cs="David" w:hint="cs"/>
                <w:sz w:val="14"/>
                <w:szCs w:val="22"/>
                <w:u w:val="none"/>
                <w:rtl/>
              </w:rPr>
              <w:t>חודש</w:t>
            </w:r>
          </w:p>
        </w:tc>
        <w:tc>
          <w:tcPr>
            <w:tcW w:w="1725" w:type="dxa"/>
            <w:shd w:val="clear" w:color="auto" w:fill="auto"/>
          </w:tcPr>
          <w:p w:rsidR="00E87EF8" w:rsidRPr="00660CE2" w:rsidRDefault="00E87EF8" w:rsidP="00E87EF8">
            <w:pPr>
              <w:jc w:val="center"/>
              <w:rPr>
                <w:rFonts w:cs="David"/>
                <w:sz w:val="14"/>
                <w:szCs w:val="22"/>
                <w:u w:val="none"/>
                <w:rtl/>
                <w:lang w:eastAsia="en-US"/>
              </w:rPr>
            </w:pPr>
          </w:p>
        </w:tc>
      </w:tr>
      <w:tr w:rsidR="00E87EF8" w:rsidRPr="00F00E48" w:rsidTr="00E87EF8">
        <w:trPr>
          <w:trHeight w:val="284"/>
        </w:trPr>
        <w:tc>
          <w:tcPr>
            <w:tcW w:w="828" w:type="dxa"/>
            <w:shd w:val="clear" w:color="auto" w:fill="auto"/>
          </w:tcPr>
          <w:p w:rsidR="00E87EF8" w:rsidRPr="00660CE2" w:rsidRDefault="00E87EF8" w:rsidP="00E87EF8">
            <w:pPr>
              <w:jc w:val="center"/>
              <w:rPr>
                <w:rFonts w:cs="David"/>
                <w:sz w:val="14"/>
                <w:szCs w:val="22"/>
                <w:u w:val="none"/>
              </w:rPr>
            </w:pPr>
            <w:r w:rsidRPr="00660CE2">
              <w:rPr>
                <w:rFonts w:cs="David" w:hint="cs"/>
                <w:sz w:val="14"/>
                <w:szCs w:val="22"/>
                <w:u w:val="none"/>
                <w:rtl/>
              </w:rPr>
              <w:t>3.2</w:t>
            </w:r>
          </w:p>
        </w:tc>
        <w:tc>
          <w:tcPr>
            <w:tcW w:w="3686" w:type="dxa"/>
            <w:shd w:val="clear" w:color="auto" w:fill="auto"/>
          </w:tcPr>
          <w:p w:rsidR="00E87EF8" w:rsidRDefault="00E87EF8" w:rsidP="00E87EF8">
            <w:pPr>
              <w:bidi w:val="0"/>
              <w:jc w:val="center"/>
              <w:rPr>
                <w:rFonts w:cs="David"/>
                <w:sz w:val="14"/>
                <w:szCs w:val="22"/>
                <w:u w:val="none"/>
                <w:rtl/>
              </w:rPr>
            </w:pPr>
            <w:r w:rsidRPr="00660CE2">
              <w:rPr>
                <w:rFonts w:cs="David"/>
                <w:sz w:val="14"/>
                <w:szCs w:val="22"/>
                <w:u w:val="none"/>
                <w:rtl/>
              </w:rPr>
              <w:t>אחזקת מערכת גילוי עשן</w:t>
            </w:r>
            <w:r w:rsidR="00D97BD0">
              <w:rPr>
                <w:rFonts w:cs="David" w:hint="cs"/>
                <w:sz w:val="14"/>
                <w:szCs w:val="22"/>
                <w:u w:val="none"/>
                <w:rtl/>
              </w:rPr>
              <w:t xml:space="preserve"> וכיבוי בגז</w:t>
            </w:r>
          </w:p>
          <w:p w:rsidR="006E29A6" w:rsidRPr="00660CE2" w:rsidRDefault="006E29A6" w:rsidP="006E29A6">
            <w:pPr>
              <w:bidi w:val="0"/>
              <w:jc w:val="center"/>
              <w:rPr>
                <w:rFonts w:cs="David"/>
                <w:sz w:val="14"/>
                <w:szCs w:val="22"/>
                <w:u w:val="none"/>
              </w:rPr>
            </w:pPr>
            <w:r>
              <w:rPr>
                <w:rFonts w:cs="David" w:hint="cs"/>
                <w:sz w:val="14"/>
                <w:szCs w:val="22"/>
                <w:u w:val="none"/>
                <w:rtl/>
              </w:rPr>
              <w:t>כולל מערכות ותריסים לסילוק עשן</w:t>
            </w:r>
          </w:p>
        </w:tc>
        <w:tc>
          <w:tcPr>
            <w:tcW w:w="1134" w:type="dxa"/>
            <w:shd w:val="clear" w:color="auto" w:fill="auto"/>
          </w:tcPr>
          <w:p w:rsidR="00E87EF8" w:rsidRPr="00660CE2" w:rsidRDefault="00E87EF8" w:rsidP="00E87EF8">
            <w:pPr>
              <w:jc w:val="center"/>
              <w:rPr>
                <w:rFonts w:cs="David"/>
                <w:sz w:val="14"/>
                <w:szCs w:val="22"/>
                <w:u w:val="none"/>
                <w:rtl/>
                <w:lang w:eastAsia="en-US"/>
              </w:rPr>
            </w:pPr>
            <w:r w:rsidRPr="00660CE2">
              <w:rPr>
                <w:rFonts w:cs="David" w:hint="cs"/>
                <w:sz w:val="14"/>
                <w:szCs w:val="22"/>
                <w:u w:val="none"/>
                <w:rtl/>
                <w:lang w:eastAsia="en-US"/>
              </w:rPr>
              <w:t>12</w:t>
            </w:r>
          </w:p>
        </w:tc>
        <w:tc>
          <w:tcPr>
            <w:tcW w:w="1252" w:type="dxa"/>
            <w:shd w:val="clear" w:color="auto" w:fill="auto"/>
          </w:tcPr>
          <w:p w:rsidR="00E87EF8" w:rsidRPr="00660CE2" w:rsidRDefault="00E87EF8" w:rsidP="00E87EF8">
            <w:pPr>
              <w:jc w:val="center"/>
              <w:rPr>
                <w:rFonts w:cs="David"/>
                <w:sz w:val="14"/>
                <w:szCs w:val="22"/>
                <w:u w:val="none"/>
                <w:rtl/>
              </w:rPr>
            </w:pPr>
            <w:r w:rsidRPr="00660CE2">
              <w:rPr>
                <w:rFonts w:cs="David" w:hint="cs"/>
                <w:sz w:val="14"/>
                <w:szCs w:val="22"/>
                <w:u w:val="none"/>
                <w:rtl/>
              </w:rPr>
              <w:t>חודש</w:t>
            </w:r>
          </w:p>
        </w:tc>
        <w:tc>
          <w:tcPr>
            <w:tcW w:w="1725" w:type="dxa"/>
            <w:shd w:val="clear" w:color="auto" w:fill="auto"/>
          </w:tcPr>
          <w:p w:rsidR="00E87EF8" w:rsidRPr="00660CE2" w:rsidRDefault="00E87EF8" w:rsidP="00E87EF8">
            <w:pPr>
              <w:jc w:val="center"/>
              <w:rPr>
                <w:rFonts w:cs="David"/>
                <w:sz w:val="14"/>
                <w:szCs w:val="22"/>
                <w:u w:val="none"/>
                <w:rtl/>
                <w:lang w:eastAsia="en-US"/>
              </w:rPr>
            </w:pPr>
          </w:p>
        </w:tc>
      </w:tr>
      <w:tr w:rsidR="00E87EF8" w:rsidRPr="00F00E48" w:rsidTr="00E87EF8">
        <w:trPr>
          <w:trHeight w:val="284"/>
        </w:trPr>
        <w:tc>
          <w:tcPr>
            <w:tcW w:w="828" w:type="dxa"/>
            <w:shd w:val="clear" w:color="auto" w:fill="auto"/>
          </w:tcPr>
          <w:p w:rsidR="00E87EF8" w:rsidRPr="00660CE2" w:rsidRDefault="00E87EF8" w:rsidP="00E87EF8">
            <w:pPr>
              <w:jc w:val="center"/>
              <w:rPr>
                <w:rFonts w:cs="David"/>
                <w:sz w:val="14"/>
                <w:szCs w:val="22"/>
                <w:u w:val="none"/>
              </w:rPr>
            </w:pPr>
            <w:r w:rsidRPr="00660CE2">
              <w:rPr>
                <w:rFonts w:cs="David" w:hint="cs"/>
                <w:sz w:val="14"/>
                <w:szCs w:val="22"/>
                <w:u w:val="none"/>
                <w:rtl/>
              </w:rPr>
              <w:t>3.3</w:t>
            </w:r>
          </w:p>
        </w:tc>
        <w:tc>
          <w:tcPr>
            <w:tcW w:w="3686" w:type="dxa"/>
            <w:shd w:val="clear" w:color="auto" w:fill="auto"/>
          </w:tcPr>
          <w:p w:rsidR="00E87EF8" w:rsidRPr="00660CE2" w:rsidRDefault="00D97BD0" w:rsidP="00E87EF8">
            <w:pPr>
              <w:bidi w:val="0"/>
              <w:jc w:val="center"/>
              <w:rPr>
                <w:rFonts w:cs="David"/>
                <w:sz w:val="14"/>
                <w:szCs w:val="22"/>
                <w:u w:val="none"/>
                <w:rtl/>
              </w:rPr>
            </w:pPr>
            <w:r>
              <w:rPr>
                <w:rFonts w:cs="David" w:hint="cs"/>
                <w:sz w:val="14"/>
                <w:szCs w:val="22"/>
                <w:u w:val="none"/>
                <w:rtl/>
              </w:rPr>
              <w:t xml:space="preserve">תחזוקת גנראטור חירום </w:t>
            </w:r>
          </w:p>
        </w:tc>
        <w:tc>
          <w:tcPr>
            <w:tcW w:w="1134" w:type="dxa"/>
            <w:shd w:val="clear" w:color="auto" w:fill="auto"/>
          </w:tcPr>
          <w:p w:rsidR="00E87EF8" w:rsidRPr="00660CE2" w:rsidRDefault="00D97BD0" w:rsidP="00E87EF8">
            <w:pPr>
              <w:jc w:val="center"/>
              <w:rPr>
                <w:rFonts w:cs="David"/>
                <w:sz w:val="14"/>
                <w:szCs w:val="22"/>
                <w:u w:val="none"/>
                <w:rtl/>
                <w:lang w:eastAsia="en-US"/>
              </w:rPr>
            </w:pPr>
            <w:r>
              <w:rPr>
                <w:rFonts w:cs="David" w:hint="cs"/>
                <w:sz w:val="14"/>
                <w:szCs w:val="22"/>
                <w:u w:val="none"/>
                <w:rtl/>
                <w:lang w:eastAsia="en-US"/>
              </w:rPr>
              <w:t>12</w:t>
            </w:r>
          </w:p>
        </w:tc>
        <w:tc>
          <w:tcPr>
            <w:tcW w:w="1252" w:type="dxa"/>
            <w:shd w:val="clear" w:color="auto" w:fill="auto"/>
          </w:tcPr>
          <w:p w:rsidR="00E87EF8" w:rsidRPr="00660CE2" w:rsidRDefault="00D97BD0" w:rsidP="00E87EF8">
            <w:pPr>
              <w:jc w:val="center"/>
              <w:rPr>
                <w:rFonts w:cs="David"/>
                <w:sz w:val="14"/>
                <w:szCs w:val="22"/>
                <w:u w:val="none"/>
                <w:rtl/>
              </w:rPr>
            </w:pPr>
            <w:r>
              <w:rPr>
                <w:rFonts w:cs="David" w:hint="cs"/>
                <w:sz w:val="14"/>
                <w:szCs w:val="22"/>
                <w:u w:val="none"/>
                <w:rtl/>
              </w:rPr>
              <w:t>חודש</w:t>
            </w:r>
          </w:p>
        </w:tc>
        <w:tc>
          <w:tcPr>
            <w:tcW w:w="1725" w:type="dxa"/>
            <w:shd w:val="clear" w:color="auto" w:fill="auto"/>
          </w:tcPr>
          <w:p w:rsidR="00E87EF8" w:rsidRPr="00660CE2" w:rsidRDefault="00E87EF8" w:rsidP="00E87EF8">
            <w:pPr>
              <w:jc w:val="center"/>
              <w:rPr>
                <w:rFonts w:cs="David"/>
                <w:sz w:val="14"/>
                <w:szCs w:val="22"/>
                <w:u w:val="none"/>
                <w:rtl/>
                <w:lang w:eastAsia="en-US"/>
              </w:rPr>
            </w:pPr>
          </w:p>
        </w:tc>
      </w:tr>
      <w:tr w:rsidR="00E87EF8" w:rsidRPr="00F00E48" w:rsidTr="00E87EF8">
        <w:trPr>
          <w:trHeight w:val="284"/>
        </w:trPr>
        <w:tc>
          <w:tcPr>
            <w:tcW w:w="828" w:type="dxa"/>
            <w:shd w:val="clear" w:color="auto" w:fill="auto"/>
          </w:tcPr>
          <w:p w:rsidR="00E87EF8" w:rsidRPr="00660CE2" w:rsidRDefault="00E87EF8" w:rsidP="0059092E">
            <w:pPr>
              <w:jc w:val="center"/>
              <w:rPr>
                <w:rFonts w:cs="David"/>
                <w:sz w:val="14"/>
                <w:szCs w:val="22"/>
                <w:u w:val="none"/>
              </w:rPr>
            </w:pPr>
            <w:r w:rsidRPr="00660CE2">
              <w:rPr>
                <w:rFonts w:cs="David" w:hint="cs"/>
                <w:sz w:val="14"/>
                <w:szCs w:val="22"/>
                <w:u w:val="none"/>
                <w:rtl/>
              </w:rPr>
              <w:t>3.</w:t>
            </w:r>
            <w:r w:rsidR="0059092E">
              <w:rPr>
                <w:rFonts w:cs="David" w:hint="cs"/>
                <w:sz w:val="14"/>
                <w:szCs w:val="22"/>
                <w:u w:val="none"/>
                <w:rtl/>
              </w:rPr>
              <w:t>4</w:t>
            </w:r>
          </w:p>
        </w:tc>
        <w:tc>
          <w:tcPr>
            <w:tcW w:w="3686" w:type="dxa"/>
            <w:shd w:val="clear" w:color="auto" w:fill="auto"/>
          </w:tcPr>
          <w:p w:rsidR="00E87EF8" w:rsidRPr="00660CE2" w:rsidRDefault="00E87EF8" w:rsidP="00E87EF8">
            <w:pPr>
              <w:jc w:val="center"/>
              <w:rPr>
                <w:rFonts w:cs="David"/>
                <w:sz w:val="14"/>
                <w:szCs w:val="22"/>
                <w:u w:val="none"/>
              </w:rPr>
            </w:pPr>
            <w:r w:rsidRPr="00660CE2">
              <w:rPr>
                <w:rFonts w:cs="David"/>
                <w:sz w:val="14"/>
                <w:szCs w:val="22"/>
                <w:u w:val="none"/>
                <w:rtl/>
              </w:rPr>
              <w:t>אחזקת מערכ</w:t>
            </w:r>
            <w:r w:rsidRPr="00660CE2">
              <w:rPr>
                <w:rFonts w:cs="David" w:hint="cs"/>
                <w:sz w:val="14"/>
                <w:szCs w:val="22"/>
                <w:u w:val="none"/>
                <w:rtl/>
              </w:rPr>
              <w:t>ו</w:t>
            </w:r>
            <w:r w:rsidRPr="00660CE2">
              <w:rPr>
                <w:rFonts w:cs="David"/>
                <w:sz w:val="14"/>
                <w:szCs w:val="22"/>
                <w:u w:val="none"/>
                <w:rtl/>
              </w:rPr>
              <w:t xml:space="preserve">ת </w:t>
            </w:r>
            <w:r w:rsidRPr="00660CE2">
              <w:rPr>
                <w:rFonts w:cs="David"/>
                <w:sz w:val="14"/>
                <w:szCs w:val="22"/>
                <w:u w:val="none"/>
              </w:rPr>
              <w:t>UPS</w:t>
            </w:r>
            <w:r w:rsidRPr="00660CE2">
              <w:rPr>
                <w:rFonts w:cs="David"/>
                <w:sz w:val="14"/>
                <w:szCs w:val="22"/>
                <w:u w:val="none"/>
                <w:rtl/>
              </w:rPr>
              <w:t xml:space="preserve"> </w:t>
            </w:r>
            <w:r w:rsidRPr="00660CE2">
              <w:rPr>
                <w:rFonts w:cs="David" w:hint="cs"/>
                <w:sz w:val="14"/>
                <w:szCs w:val="22"/>
                <w:u w:val="none"/>
                <w:rtl/>
              </w:rPr>
              <w:t>ומצברים</w:t>
            </w:r>
          </w:p>
        </w:tc>
        <w:tc>
          <w:tcPr>
            <w:tcW w:w="1134" w:type="dxa"/>
            <w:shd w:val="clear" w:color="auto" w:fill="auto"/>
          </w:tcPr>
          <w:p w:rsidR="00E87EF8" w:rsidRPr="00660CE2" w:rsidRDefault="00E87EF8" w:rsidP="00E87EF8">
            <w:pPr>
              <w:jc w:val="center"/>
              <w:rPr>
                <w:rFonts w:cs="David"/>
                <w:sz w:val="14"/>
                <w:szCs w:val="22"/>
                <w:u w:val="none"/>
                <w:rtl/>
                <w:lang w:eastAsia="en-US"/>
              </w:rPr>
            </w:pPr>
            <w:r w:rsidRPr="00660CE2">
              <w:rPr>
                <w:rFonts w:cs="David" w:hint="cs"/>
                <w:sz w:val="14"/>
                <w:szCs w:val="22"/>
                <w:u w:val="none"/>
                <w:rtl/>
                <w:lang w:eastAsia="en-US"/>
              </w:rPr>
              <w:t>12</w:t>
            </w:r>
          </w:p>
        </w:tc>
        <w:tc>
          <w:tcPr>
            <w:tcW w:w="1252" w:type="dxa"/>
            <w:shd w:val="clear" w:color="auto" w:fill="auto"/>
          </w:tcPr>
          <w:p w:rsidR="00E87EF8" w:rsidRPr="00660CE2" w:rsidRDefault="00E87EF8" w:rsidP="00E87EF8">
            <w:pPr>
              <w:jc w:val="center"/>
              <w:rPr>
                <w:rFonts w:cs="David"/>
                <w:sz w:val="14"/>
                <w:szCs w:val="22"/>
                <w:u w:val="none"/>
                <w:rtl/>
              </w:rPr>
            </w:pPr>
            <w:r w:rsidRPr="00660CE2">
              <w:rPr>
                <w:rFonts w:cs="David" w:hint="cs"/>
                <w:sz w:val="14"/>
                <w:szCs w:val="22"/>
                <w:u w:val="none"/>
                <w:rtl/>
              </w:rPr>
              <w:t>חודש</w:t>
            </w:r>
          </w:p>
        </w:tc>
        <w:tc>
          <w:tcPr>
            <w:tcW w:w="1725" w:type="dxa"/>
            <w:shd w:val="clear" w:color="auto" w:fill="auto"/>
          </w:tcPr>
          <w:p w:rsidR="00E87EF8" w:rsidRPr="00660CE2" w:rsidRDefault="00E87EF8" w:rsidP="00E87EF8">
            <w:pPr>
              <w:jc w:val="center"/>
              <w:rPr>
                <w:rFonts w:cs="David"/>
                <w:sz w:val="14"/>
                <w:szCs w:val="22"/>
                <w:u w:val="none"/>
                <w:rtl/>
                <w:lang w:eastAsia="en-US"/>
              </w:rPr>
            </w:pPr>
          </w:p>
        </w:tc>
      </w:tr>
      <w:tr w:rsidR="00E87EF8" w:rsidRPr="00F00E48" w:rsidTr="00E87EF8">
        <w:trPr>
          <w:trHeight w:val="284"/>
        </w:trPr>
        <w:tc>
          <w:tcPr>
            <w:tcW w:w="828" w:type="dxa"/>
            <w:shd w:val="clear" w:color="auto" w:fill="auto"/>
          </w:tcPr>
          <w:p w:rsidR="00E87EF8" w:rsidRPr="00660CE2" w:rsidRDefault="00E87EF8" w:rsidP="0059092E">
            <w:pPr>
              <w:jc w:val="center"/>
              <w:rPr>
                <w:rFonts w:cs="David"/>
                <w:sz w:val="14"/>
                <w:szCs w:val="22"/>
                <w:u w:val="none"/>
                <w:rtl/>
              </w:rPr>
            </w:pPr>
            <w:r w:rsidRPr="00660CE2">
              <w:rPr>
                <w:rFonts w:cs="David" w:hint="cs"/>
                <w:sz w:val="14"/>
                <w:szCs w:val="22"/>
                <w:u w:val="none"/>
                <w:rtl/>
              </w:rPr>
              <w:t>3.</w:t>
            </w:r>
            <w:r w:rsidR="0059092E">
              <w:rPr>
                <w:rFonts w:cs="David" w:hint="cs"/>
                <w:sz w:val="14"/>
                <w:szCs w:val="22"/>
                <w:u w:val="none"/>
                <w:rtl/>
              </w:rPr>
              <w:t>6</w:t>
            </w:r>
          </w:p>
        </w:tc>
        <w:tc>
          <w:tcPr>
            <w:tcW w:w="3686" w:type="dxa"/>
            <w:shd w:val="clear" w:color="auto" w:fill="auto"/>
          </w:tcPr>
          <w:p w:rsidR="00E87EF8" w:rsidRPr="00660CE2" w:rsidRDefault="00E87EF8" w:rsidP="00E87EF8">
            <w:pPr>
              <w:jc w:val="center"/>
              <w:rPr>
                <w:rFonts w:cs="David"/>
                <w:sz w:val="14"/>
                <w:szCs w:val="22"/>
                <w:u w:val="none"/>
                <w:rtl/>
              </w:rPr>
            </w:pPr>
            <w:r w:rsidRPr="00660CE2">
              <w:rPr>
                <w:rFonts w:cs="David" w:hint="cs"/>
                <w:sz w:val="14"/>
                <w:szCs w:val="22"/>
                <w:u w:val="none"/>
                <w:rtl/>
              </w:rPr>
              <w:t>אחזקת מערכות שערים ותריסים חשמליים, קרוסלות ומחסומים</w:t>
            </w:r>
          </w:p>
        </w:tc>
        <w:tc>
          <w:tcPr>
            <w:tcW w:w="1134" w:type="dxa"/>
            <w:shd w:val="clear" w:color="auto" w:fill="auto"/>
          </w:tcPr>
          <w:p w:rsidR="00E87EF8" w:rsidRPr="00660CE2" w:rsidRDefault="00E87EF8" w:rsidP="00E87EF8">
            <w:pPr>
              <w:jc w:val="center"/>
              <w:rPr>
                <w:rFonts w:cs="David"/>
                <w:sz w:val="14"/>
                <w:szCs w:val="22"/>
                <w:u w:val="none"/>
                <w:rtl/>
                <w:lang w:eastAsia="en-US"/>
              </w:rPr>
            </w:pPr>
            <w:r w:rsidRPr="00660CE2">
              <w:rPr>
                <w:rFonts w:cs="David" w:hint="cs"/>
                <w:sz w:val="14"/>
                <w:szCs w:val="22"/>
                <w:u w:val="none"/>
                <w:rtl/>
                <w:lang w:eastAsia="en-US"/>
              </w:rPr>
              <w:t>12</w:t>
            </w:r>
          </w:p>
        </w:tc>
        <w:tc>
          <w:tcPr>
            <w:tcW w:w="1252" w:type="dxa"/>
            <w:shd w:val="clear" w:color="auto" w:fill="auto"/>
          </w:tcPr>
          <w:p w:rsidR="00E87EF8" w:rsidRPr="00660CE2" w:rsidRDefault="00E87EF8" w:rsidP="00E87EF8">
            <w:pPr>
              <w:jc w:val="center"/>
              <w:rPr>
                <w:rFonts w:cs="David"/>
                <w:sz w:val="14"/>
                <w:szCs w:val="22"/>
                <w:u w:val="none"/>
                <w:rtl/>
              </w:rPr>
            </w:pPr>
            <w:r w:rsidRPr="00660CE2">
              <w:rPr>
                <w:rFonts w:cs="David" w:hint="cs"/>
                <w:sz w:val="14"/>
                <w:szCs w:val="22"/>
                <w:u w:val="none"/>
                <w:rtl/>
              </w:rPr>
              <w:t>חודש</w:t>
            </w:r>
          </w:p>
        </w:tc>
        <w:tc>
          <w:tcPr>
            <w:tcW w:w="1725" w:type="dxa"/>
            <w:shd w:val="clear" w:color="auto" w:fill="auto"/>
          </w:tcPr>
          <w:p w:rsidR="00E87EF8" w:rsidRPr="00660CE2" w:rsidRDefault="00E87EF8" w:rsidP="00E87EF8">
            <w:pPr>
              <w:jc w:val="center"/>
              <w:rPr>
                <w:rFonts w:cs="David"/>
                <w:sz w:val="14"/>
                <w:szCs w:val="22"/>
                <w:u w:val="none"/>
                <w:rtl/>
                <w:lang w:eastAsia="en-US"/>
              </w:rPr>
            </w:pPr>
          </w:p>
        </w:tc>
      </w:tr>
      <w:tr w:rsidR="00E87EF8" w:rsidRPr="00F00E48" w:rsidTr="00E87EF8">
        <w:trPr>
          <w:trHeight w:val="284"/>
        </w:trPr>
        <w:tc>
          <w:tcPr>
            <w:tcW w:w="8625" w:type="dxa"/>
            <w:gridSpan w:val="5"/>
            <w:shd w:val="clear" w:color="auto" w:fill="BFBFBF"/>
          </w:tcPr>
          <w:p w:rsidR="00E87EF8" w:rsidRPr="00F00E48" w:rsidRDefault="00E87EF8" w:rsidP="00A9274B">
            <w:pPr>
              <w:rPr>
                <w:rFonts w:cs="David"/>
                <w:szCs w:val="24"/>
                <w:u w:val="none"/>
                <w:rtl/>
                <w:lang w:eastAsia="en-US"/>
              </w:rPr>
            </w:pPr>
            <w:r>
              <w:rPr>
                <w:rFonts w:ascii="David" w:hAnsi="David" w:cs="David" w:hint="cs"/>
                <w:sz w:val="32"/>
                <w:u w:val="none"/>
                <w:rtl/>
                <w:lang w:eastAsia="en-US"/>
              </w:rPr>
              <w:t>4.</w:t>
            </w:r>
            <w:r w:rsidR="00A9274B">
              <w:rPr>
                <w:rFonts w:ascii="David" w:hAnsi="David" w:cs="David" w:hint="cs"/>
                <w:sz w:val="32"/>
                <w:u w:val="none"/>
                <w:rtl/>
                <w:lang w:eastAsia="en-US"/>
              </w:rPr>
              <w:t xml:space="preserve"> </w:t>
            </w:r>
            <w:r w:rsidRPr="00F00E48">
              <w:rPr>
                <w:rFonts w:ascii="David" w:hAnsi="David" w:cs="David" w:hint="cs"/>
                <w:sz w:val="32"/>
                <w:u w:val="none"/>
                <w:rtl/>
                <w:lang w:eastAsia="en-US"/>
              </w:rPr>
              <w:t>ביצוע עבודות נוספות</w:t>
            </w:r>
            <w:r w:rsidR="00D50A2A" w:rsidRPr="00D50A2A">
              <w:rPr>
                <w:rFonts w:cs="David" w:hint="cs"/>
                <w:sz w:val="18"/>
                <w:szCs w:val="18"/>
                <w:u w:val="none"/>
                <w:rtl/>
                <w:lang w:eastAsia="en-US"/>
              </w:rPr>
              <w:t xml:space="preserve"> </w:t>
            </w:r>
            <w:r w:rsidR="00D50A2A">
              <w:rPr>
                <w:rFonts w:cs="David" w:hint="cs"/>
                <w:sz w:val="18"/>
                <w:szCs w:val="18"/>
                <w:u w:val="none"/>
                <w:rtl/>
                <w:lang w:eastAsia="en-US"/>
              </w:rPr>
              <w:t xml:space="preserve">                                                                                                           </w:t>
            </w:r>
            <w:r w:rsidR="00D50A2A" w:rsidRPr="00D50A2A">
              <w:rPr>
                <w:rFonts w:cs="David" w:hint="cs"/>
                <w:sz w:val="18"/>
                <w:szCs w:val="18"/>
                <w:u w:val="none"/>
                <w:rtl/>
                <w:lang w:eastAsia="en-US"/>
              </w:rPr>
              <w:t xml:space="preserve">יש לציין </w:t>
            </w:r>
            <w:r w:rsidR="00D50A2A" w:rsidRPr="00D50A2A">
              <w:rPr>
                <w:rFonts w:cs="David" w:hint="cs"/>
                <w:sz w:val="18"/>
                <w:szCs w:val="18"/>
                <w:rtl/>
                <w:lang w:eastAsia="en-US"/>
              </w:rPr>
              <w:t>אחוז</w:t>
            </w:r>
            <w:r w:rsidR="00D50A2A" w:rsidRPr="00D50A2A">
              <w:rPr>
                <w:rFonts w:cs="David" w:hint="cs"/>
                <w:sz w:val="18"/>
                <w:szCs w:val="18"/>
                <w:u w:val="none"/>
                <w:rtl/>
                <w:lang w:eastAsia="en-US"/>
              </w:rPr>
              <w:t xml:space="preserve"> הנחה</w:t>
            </w:r>
            <w:r w:rsidR="00D50A2A">
              <w:rPr>
                <w:rFonts w:cs="David" w:hint="cs"/>
                <w:szCs w:val="24"/>
                <w:u w:val="none"/>
                <w:rtl/>
                <w:lang w:eastAsia="en-US"/>
              </w:rPr>
              <w:t xml:space="preserve">               </w:t>
            </w:r>
          </w:p>
        </w:tc>
      </w:tr>
      <w:tr w:rsidR="00E87EF8" w:rsidRPr="00F00E48" w:rsidTr="00E87EF8">
        <w:trPr>
          <w:trHeight w:val="284"/>
        </w:trPr>
        <w:tc>
          <w:tcPr>
            <w:tcW w:w="828" w:type="dxa"/>
            <w:shd w:val="clear" w:color="auto" w:fill="auto"/>
          </w:tcPr>
          <w:p w:rsidR="00E87EF8" w:rsidRPr="00660CE2" w:rsidRDefault="00E87EF8" w:rsidP="00E87EF8">
            <w:pPr>
              <w:jc w:val="center"/>
              <w:rPr>
                <w:rFonts w:cs="David"/>
                <w:sz w:val="22"/>
                <w:szCs w:val="22"/>
                <w:u w:val="none"/>
                <w:rtl/>
              </w:rPr>
            </w:pPr>
            <w:r w:rsidRPr="00660CE2">
              <w:rPr>
                <w:rFonts w:ascii="David" w:hAnsi="David" w:cs="David" w:hint="cs"/>
                <w:sz w:val="22"/>
                <w:szCs w:val="22"/>
                <w:u w:val="none"/>
                <w:rtl/>
              </w:rPr>
              <w:t>4.1</w:t>
            </w:r>
          </w:p>
        </w:tc>
        <w:tc>
          <w:tcPr>
            <w:tcW w:w="3686" w:type="dxa"/>
            <w:shd w:val="clear" w:color="auto" w:fill="auto"/>
          </w:tcPr>
          <w:p w:rsidR="00E87EF8" w:rsidRDefault="00A9274B" w:rsidP="00A9274B">
            <w:pPr>
              <w:jc w:val="center"/>
              <w:rPr>
                <w:rFonts w:ascii="David" w:hAnsi="David" w:cs="David"/>
                <w:sz w:val="22"/>
                <w:szCs w:val="22"/>
                <w:u w:val="none"/>
                <w:rtl/>
              </w:rPr>
            </w:pPr>
            <w:r>
              <w:rPr>
                <w:rFonts w:ascii="David" w:hAnsi="David" w:cs="David" w:hint="cs"/>
                <w:sz w:val="22"/>
                <w:szCs w:val="22"/>
                <w:u w:val="none"/>
                <w:rtl/>
              </w:rPr>
              <w:t xml:space="preserve">אחוז הנחה עבור </w:t>
            </w:r>
            <w:r w:rsidR="00E87EF8" w:rsidRPr="00660CE2">
              <w:rPr>
                <w:rFonts w:ascii="David" w:hAnsi="David" w:cs="David" w:hint="cs"/>
                <w:sz w:val="22"/>
                <w:szCs w:val="22"/>
                <w:u w:val="none"/>
                <w:rtl/>
              </w:rPr>
              <w:t xml:space="preserve">ביצוע עבודות נוספות </w:t>
            </w:r>
          </w:p>
          <w:p w:rsidR="00A9274B" w:rsidRPr="00A9274B" w:rsidRDefault="00A9274B" w:rsidP="002C54BE">
            <w:pPr>
              <w:jc w:val="center"/>
              <w:rPr>
                <w:rFonts w:cs="David"/>
                <w:b w:val="0"/>
                <w:bCs w:val="0"/>
                <w:sz w:val="22"/>
                <w:szCs w:val="22"/>
                <w:u w:val="none"/>
                <w:rtl/>
              </w:rPr>
            </w:pPr>
            <w:r w:rsidRPr="00A9270D">
              <w:rPr>
                <w:rFonts w:cs="David" w:hint="cs"/>
                <w:b w:val="0"/>
                <w:bCs w:val="0"/>
                <w:sz w:val="18"/>
                <w:szCs w:val="18"/>
                <w:u w:val="none"/>
                <w:rtl/>
              </w:rPr>
              <w:t>(כמפורט בסעיף</w:t>
            </w:r>
            <w:r w:rsidR="00A9270D" w:rsidRPr="00A9270D">
              <w:rPr>
                <w:rFonts w:cs="David" w:hint="cs"/>
                <w:b w:val="0"/>
                <w:bCs w:val="0"/>
                <w:sz w:val="18"/>
                <w:szCs w:val="18"/>
                <w:u w:val="none"/>
                <w:rtl/>
              </w:rPr>
              <w:t xml:space="preserve"> 8.</w:t>
            </w:r>
            <w:r w:rsidR="002C54BE">
              <w:rPr>
                <w:rFonts w:cs="David" w:hint="cs"/>
                <w:b w:val="0"/>
                <w:bCs w:val="0"/>
                <w:sz w:val="18"/>
                <w:szCs w:val="18"/>
                <w:u w:val="none"/>
                <w:rtl/>
              </w:rPr>
              <w:t>9</w:t>
            </w:r>
            <w:r w:rsidR="00A9270D" w:rsidRPr="00A9270D">
              <w:rPr>
                <w:rFonts w:cs="David" w:hint="cs"/>
                <w:b w:val="0"/>
                <w:bCs w:val="0"/>
                <w:sz w:val="18"/>
                <w:szCs w:val="18"/>
                <w:u w:val="none"/>
                <w:rtl/>
              </w:rPr>
              <w:t xml:space="preserve"> </w:t>
            </w:r>
            <w:r w:rsidRPr="00A9270D">
              <w:rPr>
                <w:rFonts w:cs="David" w:hint="cs"/>
                <w:b w:val="0"/>
                <w:bCs w:val="0"/>
                <w:sz w:val="18"/>
                <w:szCs w:val="18"/>
                <w:u w:val="none"/>
                <w:rtl/>
              </w:rPr>
              <w:t xml:space="preserve"> במפרט)</w:t>
            </w:r>
          </w:p>
        </w:tc>
        <w:tc>
          <w:tcPr>
            <w:tcW w:w="1134" w:type="dxa"/>
            <w:shd w:val="clear" w:color="auto" w:fill="auto"/>
          </w:tcPr>
          <w:p w:rsidR="00E87EF8" w:rsidRPr="00660CE2" w:rsidRDefault="00D50A2A" w:rsidP="00E87EF8">
            <w:pPr>
              <w:jc w:val="center"/>
              <w:rPr>
                <w:rFonts w:cs="David"/>
                <w:sz w:val="22"/>
                <w:szCs w:val="22"/>
                <w:u w:val="none"/>
                <w:rtl/>
                <w:lang w:eastAsia="en-US"/>
              </w:rPr>
            </w:pPr>
            <w:r>
              <w:rPr>
                <w:rFonts w:ascii="David" w:hAnsi="David" w:cs="David" w:hint="cs"/>
                <w:sz w:val="22"/>
                <w:szCs w:val="22"/>
                <w:u w:val="none"/>
                <w:rtl/>
                <w:lang w:eastAsia="en-US"/>
              </w:rPr>
              <w:t>30,000</w:t>
            </w:r>
          </w:p>
        </w:tc>
        <w:tc>
          <w:tcPr>
            <w:tcW w:w="1252" w:type="dxa"/>
            <w:shd w:val="clear" w:color="auto" w:fill="auto"/>
          </w:tcPr>
          <w:p w:rsidR="00E87EF8" w:rsidRPr="00660CE2" w:rsidRDefault="00E87EF8" w:rsidP="00E87EF8">
            <w:pPr>
              <w:jc w:val="center"/>
              <w:rPr>
                <w:rFonts w:cs="David"/>
                <w:sz w:val="22"/>
                <w:szCs w:val="22"/>
                <w:u w:val="none"/>
                <w:rtl/>
              </w:rPr>
            </w:pPr>
            <w:r w:rsidRPr="00660CE2">
              <w:rPr>
                <w:rFonts w:ascii="David" w:hAnsi="David" w:cs="David" w:hint="cs"/>
                <w:sz w:val="22"/>
                <w:szCs w:val="22"/>
                <w:u w:val="none"/>
                <w:rtl/>
              </w:rPr>
              <w:t>אחוז הנחה ממחירון המאגר המאוחד</w:t>
            </w:r>
          </w:p>
        </w:tc>
        <w:tc>
          <w:tcPr>
            <w:tcW w:w="1725" w:type="dxa"/>
            <w:shd w:val="clear" w:color="auto" w:fill="auto"/>
          </w:tcPr>
          <w:p w:rsidR="00E87EF8" w:rsidRPr="00660CE2" w:rsidRDefault="00E87EF8" w:rsidP="00E87EF8">
            <w:pPr>
              <w:jc w:val="center"/>
              <w:rPr>
                <w:rFonts w:cs="David"/>
                <w:sz w:val="22"/>
                <w:szCs w:val="22"/>
                <w:u w:val="none"/>
                <w:rtl/>
                <w:lang w:eastAsia="en-US"/>
              </w:rPr>
            </w:pPr>
          </w:p>
        </w:tc>
      </w:tr>
    </w:tbl>
    <w:p w:rsidR="00E87EF8" w:rsidRPr="0035785D" w:rsidRDefault="00E87EF8" w:rsidP="00E87EF8">
      <w:pPr>
        <w:spacing w:after="80"/>
        <w:ind w:left="45"/>
        <w:rPr>
          <w:rFonts w:cs="Arial"/>
          <w:b w:val="0"/>
          <w:bCs w:val="0"/>
          <w:szCs w:val="24"/>
          <w:rtl/>
        </w:rPr>
      </w:pPr>
      <w:r w:rsidRPr="00CC093D">
        <w:rPr>
          <w:rFonts w:cs="David"/>
          <w:szCs w:val="24"/>
          <w:rtl/>
        </w:rPr>
        <w:t>הערות</w:t>
      </w:r>
      <w:r w:rsidRPr="0035785D">
        <w:rPr>
          <w:rFonts w:cs="Arial"/>
          <w:b w:val="0"/>
          <w:bCs w:val="0"/>
          <w:szCs w:val="24"/>
          <w:rtl/>
        </w:rPr>
        <w:t>:</w:t>
      </w:r>
    </w:p>
    <w:p w:rsidR="00E87EF8" w:rsidRPr="00714B69" w:rsidRDefault="00E87EF8" w:rsidP="00E87EF8">
      <w:pPr>
        <w:tabs>
          <w:tab w:val="center" w:pos="6804"/>
        </w:tabs>
        <w:spacing w:after="80"/>
        <w:ind w:left="45"/>
        <w:jc w:val="both"/>
        <w:rPr>
          <w:rFonts w:cs="David"/>
          <w:b w:val="0"/>
          <w:bCs w:val="0"/>
          <w:sz w:val="24"/>
          <w:szCs w:val="24"/>
          <w:u w:val="none"/>
        </w:rPr>
      </w:pPr>
      <w:r>
        <w:rPr>
          <w:rFonts w:cs="David" w:hint="cs"/>
          <w:b w:val="0"/>
          <w:bCs w:val="0"/>
          <w:sz w:val="24"/>
          <w:szCs w:val="24"/>
          <w:u w:val="none"/>
          <w:rtl/>
        </w:rPr>
        <w:t xml:space="preserve">1. </w:t>
      </w:r>
      <w:r w:rsidRPr="00714B69">
        <w:rPr>
          <w:rFonts w:cs="David"/>
          <w:b w:val="0"/>
          <w:bCs w:val="0"/>
          <w:sz w:val="24"/>
          <w:szCs w:val="24"/>
          <w:u w:val="none"/>
          <w:rtl/>
        </w:rPr>
        <w:t>המחיר שיוצע יהיה סופי ויכלול את כל מרכיבי השירות הנדרש</w:t>
      </w:r>
      <w:r w:rsidRPr="00714B69">
        <w:rPr>
          <w:rFonts w:cs="David" w:hint="cs"/>
          <w:b w:val="0"/>
          <w:bCs w:val="0"/>
          <w:sz w:val="24"/>
          <w:szCs w:val="24"/>
          <w:u w:val="none"/>
          <w:rtl/>
        </w:rPr>
        <w:t>.</w:t>
      </w:r>
    </w:p>
    <w:p w:rsidR="00E87EF8" w:rsidRDefault="00E87EF8" w:rsidP="00E87EF8">
      <w:pPr>
        <w:tabs>
          <w:tab w:val="center" w:pos="6804"/>
        </w:tabs>
        <w:spacing w:after="80"/>
        <w:ind w:left="329" w:hanging="329"/>
        <w:jc w:val="both"/>
        <w:rPr>
          <w:rFonts w:cs="David"/>
          <w:b w:val="0"/>
          <w:bCs w:val="0"/>
          <w:sz w:val="24"/>
          <w:szCs w:val="24"/>
          <w:u w:val="none"/>
          <w:rtl/>
        </w:rPr>
      </w:pPr>
      <w:r>
        <w:rPr>
          <w:rFonts w:cs="David" w:hint="cs"/>
          <w:b w:val="0"/>
          <w:bCs w:val="0"/>
          <w:sz w:val="24"/>
          <w:szCs w:val="24"/>
          <w:u w:val="none"/>
          <w:rtl/>
        </w:rPr>
        <w:t xml:space="preserve">2. </w:t>
      </w:r>
      <w:r w:rsidRPr="00714B69">
        <w:rPr>
          <w:rFonts w:cs="David"/>
          <w:b w:val="0"/>
          <w:bCs w:val="0"/>
          <w:sz w:val="24"/>
          <w:szCs w:val="24"/>
          <w:u w:val="none"/>
          <w:rtl/>
        </w:rPr>
        <w:t>חובה למלא את הטבלה במלואה</w:t>
      </w:r>
      <w:r w:rsidRPr="00714B69">
        <w:rPr>
          <w:rFonts w:cs="David" w:hint="cs"/>
          <w:b w:val="0"/>
          <w:bCs w:val="0"/>
          <w:sz w:val="24"/>
          <w:szCs w:val="24"/>
          <w:u w:val="none"/>
          <w:rtl/>
        </w:rPr>
        <w:t>.</w:t>
      </w:r>
      <w:r w:rsidRPr="00714B69">
        <w:rPr>
          <w:rFonts w:cs="David"/>
          <w:b w:val="0"/>
          <w:bCs w:val="0"/>
          <w:sz w:val="24"/>
          <w:szCs w:val="24"/>
          <w:u w:val="none"/>
          <w:rtl/>
        </w:rPr>
        <w:t xml:space="preserve"> הצעה </w:t>
      </w:r>
      <w:r w:rsidRPr="00714B69">
        <w:rPr>
          <w:rFonts w:cs="David" w:hint="cs"/>
          <w:b w:val="0"/>
          <w:bCs w:val="0"/>
          <w:sz w:val="24"/>
          <w:szCs w:val="24"/>
          <w:u w:val="none"/>
          <w:rtl/>
        </w:rPr>
        <w:t xml:space="preserve">בה תמולא </w:t>
      </w:r>
      <w:r w:rsidRPr="00714B69">
        <w:rPr>
          <w:rFonts w:cs="David"/>
          <w:b w:val="0"/>
          <w:bCs w:val="0"/>
          <w:sz w:val="24"/>
          <w:szCs w:val="24"/>
          <w:u w:val="none"/>
          <w:rtl/>
        </w:rPr>
        <w:t>הטבלה באופן חלקי</w:t>
      </w:r>
      <w:r w:rsidRPr="00714B69">
        <w:rPr>
          <w:rFonts w:cs="David" w:hint="cs"/>
          <w:b w:val="0"/>
          <w:bCs w:val="0"/>
          <w:sz w:val="24"/>
          <w:szCs w:val="24"/>
          <w:u w:val="none"/>
          <w:rtl/>
        </w:rPr>
        <w:t xml:space="preserve"> בלבד,</w:t>
      </w:r>
      <w:r w:rsidRPr="00714B69">
        <w:rPr>
          <w:rFonts w:cs="David"/>
          <w:b w:val="0"/>
          <w:bCs w:val="0"/>
          <w:sz w:val="24"/>
          <w:szCs w:val="24"/>
          <w:u w:val="none"/>
          <w:rtl/>
        </w:rPr>
        <w:t xml:space="preserve"> תיפסל על הסף ולא תידון</w:t>
      </w:r>
      <w:r w:rsidRPr="00A9274B">
        <w:rPr>
          <w:rFonts w:cs="David"/>
          <w:b w:val="0"/>
          <w:bCs w:val="0"/>
          <w:sz w:val="24"/>
          <w:szCs w:val="24"/>
          <w:u w:val="none"/>
          <w:rtl/>
        </w:rPr>
        <w:t xml:space="preserve">. </w:t>
      </w:r>
      <w:r w:rsidRPr="00A9274B">
        <w:rPr>
          <w:rFonts w:cs="David" w:hint="cs"/>
          <w:b w:val="0"/>
          <w:bCs w:val="0"/>
          <w:sz w:val="24"/>
          <w:szCs w:val="24"/>
          <w:u w:val="none"/>
          <w:rtl/>
        </w:rPr>
        <w:t xml:space="preserve"> </w:t>
      </w:r>
      <w:r w:rsidRPr="00714B69">
        <w:rPr>
          <w:rFonts w:cs="David"/>
          <w:b w:val="0"/>
          <w:bCs w:val="0"/>
          <w:sz w:val="24"/>
          <w:szCs w:val="24"/>
          <w:u w:val="none"/>
          <w:rtl/>
        </w:rPr>
        <w:t xml:space="preserve"> </w:t>
      </w:r>
    </w:p>
    <w:p w:rsidR="006E29A6" w:rsidRDefault="006E29A6" w:rsidP="00E87EF8">
      <w:pPr>
        <w:tabs>
          <w:tab w:val="center" w:pos="6804"/>
        </w:tabs>
        <w:spacing w:after="80"/>
        <w:ind w:left="329" w:hanging="329"/>
        <w:jc w:val="both"/>
        <w:rPr>
          <w:rFonts w:cs="David"/>
          <w:b w:val="0"/>
          <w:bCs w:val="0"/>
          <w:sz w:val="24"/>
          <w:szCs w:val="24"/>
          <w:u w:val="none"/>
        </w:rPr>
      </w:pPr>
      <w:r>
        <w:rPr>
          <w:rFonts w:cs="David" w:hint="cs"/>
          <w:b w:val="0"/>
          <w:bCs w:val="0"/>
          <w:sz w:val="24"/>
          <w:szCs w:val="24"/>
          <w:u w:val="none"/>
          <w:rtl/>
        </w:rPr>
        <w:t>3.</w:t>
      </w:r>
      <w:r w:rsidR="0037203A">
        <w:rPr>
          <w:rFonts w:cs="David" w:hint="cs"/>
          <w:b w:val="0"/>
          <w:bCs w:val="0"/>
          <w:sz w:val="24"/>
          <w:szCs w:val="24"/>
          <w:u w:val="none"/>
          <w:rtl/>
        </w:rPr>
        <w:t xml:space="preserve">התשלום בפועל עבור תחזוקת המערכות הייעודיות יחל רק לאחר תום שנות הבדק לכל מערכת </w:t>
      </w:r>
    </w:p>
    <w:p w:rsidR="00E87EF8" w:rsidRDefault="006E29A6" w:rsidP="00E87EF8">
      <w:pPr>
        <w:tabs>
          <w:tab w:val="center" w:pos="6804"/>
        </w:tabs>
        <w:spacing w:after="80"/>
        <w:ind w:left="426" w:hanging="381"/>
        <w:jc w:val="both"/>
        <w:rPr>
          <w:rFonts w:cs="David"/>
          <w:b w:val="0"/>
          <w:bCs w:val="0"/>
          <w:sz w:val="24"/>
          <w:szCs w:val="24"/>
          <w:u w:val="none"/>
          <w:rtl/>
        </w:rPr>
      </w:pPr>
      <w:r>
        <w:rPr>
          <w:rFonts w:cs="David" w:hint="cs"/>
          <w:b w:val="0"/>
          <w:bCs w:val="0"/>
          <w:sz w:val="24"/>
          <w:szCs w:val="24"/>
          <w:u w:val="none"/>
          <w:rtl/>
        </w:rPr>
        <w:t xml:space="preserve">4. </w:t>
      </w:r>
      <w:r w:rsidR="00E87EF8">
        <w:rPr>
          <w:rFonts w:cs="David" w:hint="cs"/>
          <w:b w:val="0"/>
          <w:bCs w:val="0"/>
          <w:sz w:val="24"/>
          <w:szCs w:val="24"/>
          <w:u w:val="none"/>
          <w:rtl/>
        </w:rPr>
        <w:t xml:space="preserve"> </w:t>
      </w:r>
      <w:r w:rsidR="00E87EF8" w:rsidRPr="00714B69">
        <w:rPr>
          <w:rFonts w:cs="David"/>
          <w:b w:val="0"/>
          <w:bCs w:val="0"/>
          <w:sz w:val="24"/>
          <w:szCs w:val="24"/>
          <w:u w:val="none"/>
          <w:rtl/>
        </w:rPr>
        <w:t xml:space="preserve">המחיר המוצע  עבור כל מרכיבי השירות נשוא המכרז יהיה כולל מע"מ בשיעור של </w:t>
      </w:r>
      <w:r w:rsidR="00E87EF8">
        <w:rPr>
          <w:rFonts w:cs="David" w:hint="cs"/>
          <w:b w:val="0"/>
          <w:bCs w:val="0"/>
          <w:sz w:val="24"/>
          <w:szCs w:val="24"/>
          <w:u w:val="none"/>
          <w:rtl/>
        </w:rPr>
        <w:t>18</w:t>
      </w:r>
      <w:r w:rsidR="00E87EF8" w:rsidRPr="00714B69">
        <w:rPr>
          <w:rFonts w:cs="David"/>
          <w:b w:val="0"/>
          <w:bCs w:val="0"/>
          <w:sz w:val="24"/>
          <w:szCs w:val="24"/>
          <w:u w:val="none"/>
          <w:rtl/>
        </w:rPr>
        <w:t>%.</w:t>
      </w:r>
    </w:p>
    <w:p w:rsidR="00A9274B" w:rsidRPr="006E79E9" w:rsidRDefault="006E29A6" w:rsidP="000A4E76">
      <w:pPr>
        <w:pStyle w:val="ae"/>
        <w:tabs>
          <w:tab w:val="left" w:pos="754"/>
        </w:tabs>
        <w:spacing w:line="360" w:lineRule="auto"/>
        <w:ind w:left="0" w:firstLine="0"/>
        <w:rPr>
          <w:b/>
          <w:bCs/>
        </w:rPr>
      </w:pPr>
      <w:r>
        <w:rPr>
          <w:rFonts w:hint="cs"/>
          <w:b/>
          <w:bCs/>
          <w:sz w:val="24"/>
          <w:rtl/>
        </w:rPr>
        <w:t>5</w:t>
      </w:r>
      <w:r w:rsidR="00A9274B">
        <w:rPr>
          <w:rFonts w:hint="cs"/>
          <w:b/>
          <w:bCs/>
          <w:sz w:val="24"/>
          <w:rtl/>
        </w:rPr>
        <w:t xml:space="preserve"> </w:t>
      </w:r>
      <w:r w:rsidR="00A9274B" w:rsidRPr="006E79E9">
        <w:rPr>
          <w:rFonts w:hint="cs"/>
          <w:b/>
          <w:bCs/>
          <w:rtl/>
        </w:rPr>
        <w:t>מובהר כי ה</w:t>
      </w:r>
      <w:r w:rsidR="00A9274B">
        <w:rPr>
          <w:rFonts w:hint="cs"/>
          <w:b/>
          <w:bCs/>
          <w:rtl/>
        </w:rPr>
        <w:t xml:space="preserve">כמויות לשקלול </w:t>
      </w:r>
      <w:r w:rsidR="00A9274B" w:rsidRPr="006E79E9">
        <w:rPr>
          <w:rFonts w:hint="cs"/>
          <w:b/>
          <w:bCs/>
          <w:rtl/>
        </w:rPr>
        <w:t>המפורט</w:t>
      </w:r>
      <w:r w:rsidR="00A9274B">
        <w:rPr>
          <w:rFonts w:hint="cs"/>
          <w:b/>
          <w:bCs/>
          <w:rtl/>
        </w:rPr>
        <w:t>ות לעיל</w:t>
      </w:r>
      <w:r w:rsidR="00A9274B" w:rsidRPr="006E79E9">
        <w:rPr>
          <w:rFonts w:hint="cs"/>
          <w:b/>
          <w:bCs/>
          <w:rtl/>
        </w:rPr>
        <w:t xml:space="preserve"> הינ</w:t>
      </w:r>
      <w:r w:rsidR="00A9274B">
        <w:rPr>
          <w:rFonts w:hint="cs"/>
          <w:b/>
          <w:bCs/>
          <w:rtl/>
        </w:rPr>
        <w:t>ן</w:t>
      </w:r>
      <w:r w:rsidR="00A9274B" w:rsidRPr="006E79E9">
        <w:rPr>
          <w:rFonts w:hint="cs"/>
          <w:b/>
          <w:bCs/>
          <w:rtl/>
        </w:rPr>
        <w:t xml:space="preserve"> אינדוקטיבי</w:t>
      </w:r>
      <w:r w:rsidR="000A4E76">
        <w:rPr>
          <w:rFonts w:hint="cs"/>
          <w:b/>
          <w:bCs/>
          <w:rtl/>
        </w:rPr>
        <w:t>ות</w:t>
      </w:r>
      <w:r w:rsidR="00A9274B" w:rsidRPr="006E79E9">
        <w:rPr>
          <w:rFonts w:hint="cs"/>
          <w:b/>
          <w:bCs/>
          <w:rtl/>
        </w:rPr>
        <w:t xml:space="preserve"> בלבד ואין בה</w:t>
      </w:r>
      <w:r w:rsidR="00A9274B">
        <w:rPr>
          <w:rFonts w:hint="cs"/>
          <w:b/>
          <w:bCs/>
          <w:rtl/>
        </w:rPr>
        <w:t>ן</w:t>
      </w:r>
      <w:r w:rsidR="00A9274B" w:rsidRPr="006E79E9">
        <w:rPr>
          <w:rFonts w:hint="cs"/>
          <w:b/>
          <w:bCs/>
          <w:rtl/>
        </w:rPr>
        <w:t xml:space="preserve"> כדי לחייב את המשטרה להיקף כלשהו של שירותים.</w:t>
      </w:r>
    </w:p>
    <w:p w:rsidR="00A9274B" w:rsidRPr="00A9274B" w:rsidRDefault="00A9274B" w:rsidP="00E87EF8">
      <w:pPr>
        <w:tabs>
          <w:tab w:val="center" w:pos="6804"/>
        </w:tabs>
        <w:spacing w:after="80"/>
        <w:ind w:left="426" w:hanging="381"/>
        <w:jc w:val="both"/>
        <w:rPr>
          <w:rFonts w:cs="David"/>
          <w:b w:val="0"/>
          <w:bCs w:val="0"/>
          <w:sz w:val="24"/>
          <w:szCs w:val="24"/>
          <w:u w:val="none"/>
          <w:rtl/>
        </w:rPr>
      </w:pPr>
    </w:p>
    <w:p w:rsidR="00E87EF8" w:rsidRDefault="00E87EF8" w:rsidP="00E87EF8">
      <w:pPr>
        <w:tabs>
          <w:tab w:val="center" w:pos="6804"/>
        </w:tabs>
        <w:spacing w:after="80"/>
        <w:ind w:left="426" w:hanging="381"/>
        <w:jc w:val="both"/>
        <w:rPr>
          <w:rFonts w:cs="David"/>
          <w:b w:val="0"/>
          <w:bCs w:val="0"/>
          <w:sz w:val="24"/>
          <w:szCs w:val="24"/>
          <w:u w:val="none"/>
        </w:rPr>
      </w:pPr>
    </w:p>
    <w:p w:rsidR="00E87EF8" w:rsidRPr="00A41A35" w:rsidRDefault="00E87EF8" w:rsidP="00E87EF8">
      <w:pPr>
        <w:spacing w:after="80" w:line="360" w:lineRule="auto"/>
        <w:ind w:left="-59"/>
        <w:jc w:val="center"/>
        <w:rPr>
          <w:rFonts w:cs="David"/>
          <w:sz w:val="24"/>
          <w:szCs w:val="24"/>
          <w:u w:val="none"/>
          <w:rtl/>
          <w:lang w:eastAsia="en-US"/>
        </w:rPr>
      </w:pPr>
      <w:r w:rsidRPr="00A41A35">
        <w:rPr>
          <w:rFonts w:cs="David"/>
          <w:sz w:val="24"/>
          <w:szCs w:val="24"/>
          <w:u w:val="none"/>
          <w:rtl/>
          <w:lang w:eastAsia="en-US"/>
        </w:rPr>
        <w:t>תאריך ______________       חתימה וחו</w:t>
      </w:r>
      <w:r w:rsidR="000A4E76">
        <w:rPr>
          <w:rFonts w:cs="David" w:hint="cs"/>
          <w:sz w:val="24"/>
          <w:szCs w:val="24"/>
          <w:u w:val="none"/>
          <w:rtl/>
          <w:lang w:eastAsia="en-US"/>
        </w:rPr>
        <w:t>ת</w:t>
      </w:r>
      <w:r w:rsidRPr="00A41A35">
        <w:rPr>
          <w:rFonts w:cs="David"/>
          <w:sz w:val="24"/>
          <w:szCs w:val="24"/>
          <w:u w:val="none"/>
          <w:rtl/>
          <w:lang w:eastAsia="en-US"/>
        </w:rPr>
        <w:t>מת המציע _____________________</w:t>
      </w:r>
    </w:p>
    <w:p w:rsidR="00F00E48" w:rsidRDefault="00F00E48" w:rsidP="00F00E48">
      <w:pPr>
        <w:ind w:left="567"/>
        <w:jc w:val="both"/>
        <w:rPr>
          <w:rFonts w:cs="David"/>
          <w:b w:val="0"/>
          <w:bCs w:val="0"/>
          <w:color w:val="FF0000"/>
          <w:szCs w:val="24"/>
          <w:u w:val="none"/>
          <w:rtl/>
        </w:rPr>
      </w:pPr>
      <w:bookmarkStart w:id="2" w:name="_נספח_ב_"/>
      <w:bookmarkEnd w:id="2"/>
    </w:p>
    <w:p w:rsidR="00B27316" w:rsidRDefault="00B27316" w:rsidP="00F00E48">
      <w:pPr>
        <w:keepNext/>
        <w:jc w:val="both"/>
        <w:outlineLvl w:val="0"/>
        <w:rPr>
          <w:rFonts w:cs="David"/>
          <w:sz w:val="24"/>
          <w:szCs w:val="24"/>
          <w:u w:val="none"/>
          <w:rtl/>
          <w:lang w:eastAsia="en-US"/>
        </w:rPr>
      </w:pPr>
    </w:p>
    <w:p w:rsidR="001A149B" w:rsidRPr="0035785D" w:rsidRDefault="00527E41" w:rsidP="00B51D4F">
      <w:pPr>
        <w:pStyle w:val="10"/>
        <w:spacing w:after="80" w:line="360" w:lineRule="auto"/>
        <w:rPr>
          <w:szCs w:val="26"/>
          <w:rtl/>
          <w:lang w:eastAsia="en-US"/>
        </w:rPr>
      </w:pPr>
      <w:bookmarkStart w:id="3" w:name="_נספח_ג_"/>
      <w:bookmarkEnd w:id="3"/>
      <w:r>
        <w:rPr>
          <w:rFonts w:hint="cs"/>
          <w:rtl/>
        </w:rPr>
        <w:t>נ</w:t>
      </w:r>
      <w:r w:rsidR="001A149B" w:rsidRPr="0035785D">
        <w:rPr>
          <w:rtl/>
        </w:rPr>
        <w:t>ספח ג'</w:t>
      </w:r>
    </w:p>
    <w:p w:rsidR="001A149B" w:rsidRPr="0035785D" w:rsidRDefault="00A9274B" w:rsidP="006E79E9">
      <w:pPr>
        <w:spacing w:after="80" w:line="360" w:lineRule="auto"/>
        <w:jc w:val="center"/>
        <w:rPr>
          <w:rFonts w:cs="David"/>
          <w:rtl/>
          <w:lang w:eastAsia="en-US"/>
        </w:rPr>
      </w:pPr>
      <w:r>
        <w:rPr>
          <w:rFonts w:cs="David" w:hint="cs"/>
          <w:rtl/>
          <w:lang w:eastAsia="en-US"/>
        </w:rPr>
        <w:t>פירוט</w:t>
      </w:r>
      <w:r w:rsidR="00B27316">
        <w:rPr>
          <w:rFonts w:cs="David" w:hint="cs"/>
          <w:rtl/>
          <w:lang w:eastAsia="en-US"/>
        </w:rPr>
        <w:t xml:space="preserve"> </w:t>
      </w:r>
      <w:r w:rsidR="00AB7AF9">
        <w:rPr>
          <w:rFonts w:cs="David" w:hint="cs"/>
          <w:rtl/>
          <w:lang w:eastAsia="en-US"/>
        </w:rPr>
        <w:t>ניסיון</w:t>
      </w:r>
      <w:r w:rsidR="00727A21">
        <w:rPr>
          <w:rFonts w:cs="David" w:hint="cs"/>
          <w:rtl/>
          <w:lang w:eastAsia="en-US"/>
        </w:rPr>
        <w:t xml:space="preserve"> </w:t>
      </w:r>
      <w:r w:rsidR="001A149B" w:rsidRPr="0035785D">
        <w:rPr>
          <w:rFonts w:cs="David"/>
          <w:rtl/>
          <w:lang w:eastAsia="en-US"/>
        </w:rPr>
        <w:t xml:space="preserve"> </w:t>
      </w:r>
    </w:p>
    <w:p w:rsidR="00B5767B" w:rsidRPr="00C30DC1" w:rsidRDefault="00B5767B" w:rsidP="0059264D">
      <w:pPr>
        <w:keepNext/>
        <w:jc w:val="both"/>
        <w:outlineLvl w:val="3"/>
        <w:rPr>
          <w:rFonts w:cs="David"/>
          <w:b w:val="0"/>
          <w:bCs w:val="0"/>
          <w:sz w:val="26"/>
          <w:szCs w:val="26"/>
          <w:u w:val="none"/>
          <w:rtl/>
          <w:lang w:eastAsia="en-US"/>
        </w:rPr>
      </w:pPr>
      <w:r w:rsidRPr="00C30DC1">
        <w:rPr>
          <w:rFonts w:cs="David"/>
          <w:b w:val="0"/>
          <w:bCs w:val="0"/>
          <w:szCs w:val="24"/>
          <w:u w:val="none"/>
          <w:rtl/>
          <w:lang w:eastAsia="en-US"/>
        </w:rPr>
        <w:t>ה</w:t>
      </w:r>
      <w:r w:rsidRPr="00C30DC1">
        <w:rPr>
          <w:rFonts w:cs="David" w:hint="cs"/>
          <w:b w:val="0"/>
          <w:bCs w:val="0"/>
          <w:szCs w:val="24"/>
          <w:u w:val="none"/>
          <w:rtl/>
          <w:lang w:eastAsia="en-US"/>
        </w:rPr>
        <w:t>מציע יפרט בטבלה שלהלן גופים/מוסדות/חברות</w:t>
      </w:r>
      <w:r w:rsidRPr="00C30DC1">
        <w:rPr>
          <w:rFonts w:cs="David"/>
          <w:b w:val="0"/>
          <w:bCs w:val="0"/>
          <w:szCs w:val="24"/>
          <w:u w:val="none"/>
          <w:rtl/>
          <w:lang w:eastAsia="en-US"/>
        </w:rPr>
        <w:t xml:space="preserve"> להם </w:t>
      </w:r>
      <w:r w:rsidRPr="00C30DC1">
        <w:rPr>
          <w:rFonts w:cs="David" w:hint="cs"/>
          <w:b w:val="0"/>
          <w:bCs w:val="0"/>
          <w:szCs w:val="24"/>
          <w:u w:val="none"/>
          <w:rtl/>
          <w:lang w:eastAsia="en-US"/>
        </w:rPr>
        <w:t xml:space="preserve">ניתן שירות </w:t>
      </w:r>
      <w:r w:rsidRPr="00912D3B">
        <w:rPr>
          <w:rFonts w:cs="David" w:hint="cs"/>
          <w:szCs w:val="24"/>
          <w:rtl/>
          <w:lang w:eastAsia="en-US"/>
        </w:rPr>
        <w:t>בנושא המכרז</w:t>
      </w:r>
      <w:r w:rsidRPr="00C30DC1">
        <w:rPr>
          <w:rFonts w:cs="David" w:hint="cs"/>
          <w:b w:val="0"/>
          <w:bCs w:val="0"/>
          <w:szCs w:val="24"/>
          <w:u w:val="none"/>
          <w:rtl/>
          <w:lang w:eastAsia="en-US"/>
        </w:rPr>
        <w:t xml:space="preserve"> על ידו ו/או על ידי קבלני המשנה המוצעים מטעמו</w:t>
      </w:r>
      <w:r w:rsidR="0059264D">
        <w:rPr>
          <w:rFonts w:cs="David" w:hint="cs"/>
          <w:b w:val="0"/>
          <w:bCs w:val="0"/>
          <w:szCs w:val="24"/>
          <w:u w:val="none"/>
          <w:rtl/>
          <w:lang w:eastAsia="en-US"/>
        </w:rPr>
        <w:t>:</w:t>
      </w:r>
    </w:p>
    <w:tbl>
      <w:tblPr>
        <w:tblpPr w:leftFromText="180" w:rightFromText="180" w:vertAnchor="text" w:horzAnchor="margin" w:tblpXSpec="center" w:tblpY="243"/>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1385"/>
        <w:gridCol w:w="1311"/>
        <w:gridCol w:w="1171"/>
        <w:gridCol w:w="924"/>
        <w:gridCol w:w="1770"/>
      </w:tblGrid>
      <w:tr w:rsidR="00454479" w:rsidRPr="00C30DC1" w:rsidTr="00637063">
        <w:trPr>
          <w:trHeight w:val="803"/>
        </w:trPr>
        <w:tc>
          <w:tcPr>
            <w:tcW w:w="1377" w:type="dxa"/>
          </w:tcPr>
          <w:p w:rsidR="00454479" w:rsidRPr="00C30DC1" w:rsidRDefault="00454479" w:rsidP="00B5767B">
            <w:pPr>
              <w:rPr>
                <w:rFonts w:cs="David"/>
                <w:szCs w:val="24"/>
                <w:u w:val="none"/>
                <w:rtl/>
                <w:lang w:eastAsia="en-US"/>
              </w:rPr>
            </w:pPr>
            <w:r w:rsidRPr="00C30DC1">
              <w:rPr>
                <w:rFonts w:cs="David" w:hint="cs"/>
                <w:szCs w:val="24"/>
                <w:u w:val="none"/>
                <w:rtl/>
                <w:lang w:eastAsia="en-US"/>
              </w:rPr>
              <w:t>מס"ד</w:t>
            </w:r>
          </w:p>
        </w:tc>
        <w:tc>
          <w:tcPr>
            <w:tcW w:w="1385" w:type="dxa"/>
          </w:tcPr>
          <w:p w:rsidR="00454479" w:rsidRPr="00C30DC1" w:rsidRDefault="00FE1503" w:rsidP="00B5767B">
            <w:pPr>
              <w:jc w:val="center"/>
              <w:rPr>
                <w:rFonts w:cs="David"/>
                <w:szCs w:val="24"/>
                <w:u w:val="none"/>
                <w:rtl/>
                <w:lang w:eastAsia="en-US"/>
              </w:rPr>
            </w:pPr>
            <w:r>
              <w:rPr>
                <w:rFonts w:cs="David" w:hint="cs"/>
                <w:szCs w:val="24"/>
                <w:u w:val="none"/>
                <w:rtl/>
                <w:lang w:eastAsia="en-US"/>
              </w:rPr>
              <w:t>שם הגוף/ המוסד</w:t>
            </w:r>
            <w:r w:rsidR="00454479" w:rsidRPr="00C30DC1">
              <w:rPr>
                <w:rFonts w:cs="David" w:hint="cs"/>
                <w:szCs w:val="24"/>
                <w:u w:val="none"/>
                <w:rtl/>
                <w:lang w:eastAsia="en-US"/>
              </w:rPr>
              <w:t>/ החברה</w:t>
            </w:r>
            <w:r w:rsidR="00454479">
              <w:rPr>
                <w:rFonts w:cs="David" w:hint="cs"/>
                <w:szCs w:val="24"/>
                <w:u w:val="none"/>
                <w:rtl/>
                <w:lang w:eastAsia="en-US"/>
              </w:rPr>
              <w:t xml:space="preserve"> מקבל השירות</w:t>
            </w:r>
          </w:p>
        </w:tc>
        <w:tc>
          <w:tcPr>
            <w:tcW w:w="1311" w:type="dxa"/>
          </w:tcPr>
          <w:p w:rsidR="00454479" w:rsidRDefault="00454479" w:rsidP="00B5767B">
            <w:pPr>
              <w:jc w:val="center"/>
              <w:rPr>
                <w:rFonts w:cs="David"/>
                <w:szCs w:val="24"/>
                <w:u w:val="none"/>
                <w:rtl/>
                <w:lang w:eastAsia="en-US"/>
              </w:rPr>
            </w:pPr>
            <w:r>
              <w:rPr>
                <w:rFonts w:cs="David" w:hint="cs"/>
                <w:szCs w:val="24"/>
                <w:u w:val="none"/>
                <w:rtl/>
                <w:lang w:eastAsia="en-US"/>
              </w:rPr>
              <w:t>שטח המבנה עבורו ניתן השירות</w:t>
            </w:r>
          </w:p>
          <w:p w:rsidR="00454479" w:rsidRPr="00C30DC1" w:rsidRDefault="00454479" w:rsidP="00B5767B">
            <w:pPr>
              <w:jc w:val="center"/>
              <w:rPr>
                <w:rFonts w:cs="David"/>
                <w:szCs w:val="24"/>
                <w:u w:val="none"/>
                <w:rtl/>
                <w:lang w:eastAsia="en-US"/>
              </w:rPr>
            </w:pPr>
            <w:r w:rsidRPr="00454479">
              <w:rPr>
                <w:rFonts w:cs="David" w:hint="cs"/>
                <w:sz w:val="16"/>
                <w:szCs w:val="20"/>
                <w:u w:val="none"/>
                <w:rtl/>
                <w:lang w:eastAsia="en-US"/>
              </w:rPr>
              <w:t>(</w:t>
            </w:r>
            <w:r>
              <w:rPr>
                <w:rFonts w:cs="David" w:hint="cs"/>
                <w:sz w:val="16"/>
                <w:szCs w:val="20"/>
                <w:u w:val="none"/>
                <w:rtl/>
                <w:lang w:eastAsia="en-US"/>
              </w:rPr>
              <w:t>ב</w:t>
            </w:r>
            <w:r w:rsidRPr="00454479">
              <w:rPr>
                <w:rFonts w:cs="David" w:hint="cs"/>
                <w:sz w:val="16"/>
                <w:szCs w:val="20"/>
                <w:u w:val="none"/>
                <w:rtl/>
                <w:lang w:eastAsia="en-US"/>
              </w:rPr>
              <w:t>מ"ר)</w:t>
            </w:r>
          </w:p>
        </w:tc>
        <w:tc>
          <w:tcPr>
            <w:tcW w:w="1171" w:type="dxa"/>
          </w:tcPr>
          <w:p w:rsidR="00454479" w:rsidRDefault="00454479" w:rsidP="00B5767B">
            <w:pPr>
              <w:jc w:val="center"/>
              <w:rPr>
                <w:rFonts w:cs="David"/>
                <w:szCs w:val="24"/>
                <w:u w:val="none"/>
                <w:rtl/>
                <w:lang w:eastAsia="en-US"/>
              </w:rPr>
            </w:pPr>
            <w:r w:rsidRPr="00C30DC1">
              <w:rPr>
                <w:rFonts w:cs="David" w:hint="cs"/>
                <w:szCs w:val="24"/>
                <w:u w:val="none"/>
                <w:rtl/>
                <w:lang w:eastAsia="en-US"/>
              </w:rPr>
              <w:t>תקופת מתן השירות</w:t>
            </w:r>
          </w:p>
          <w:p w:rsidR="00F46AD0" w:rsidRPr="00C30DC1" w:rsidRDefault="00F46AD0" w:rsidP="00B5767B">
            <w:pPr>
              <w:jc w:val="center"/>
              <w:rPr>
                <w:rFonts w:cs="David"/>
                <w:szCs w:val="24"/>
                <w:u w:val="none"/>
                <w:rtl/>
                <w:lang w:eastAsia="en-US"/>
              </w:rPr>
            </w:pPr>
            <w:r w:rsidRPr="00F46AD0">
              <w:rPr>
                <w:rFonts w:cs="David" w:hint="cs"/>
                <w:sz w:val="16"/>
                <w:szCs w:val="20"/>
                <w:u w:val="none"/>
                <w:rtl/>
                <w:lang w:eastAsia="en-US"/>
              </w:rPr>
              <w:t>(משנה עד שנה)</w:t>
            </w:r>
          </w:p>
        </w:tc>
        <w:tc>
          <w:tcPr>
            <w:tcW w:w="924" w:type="dxa"/>
          </w:tcPr>
          <w:p w:rsidR="00454479" w:rsidRPr="00C30DC1" w:rsidRDefault="00454479" w:rsidP="00B5767B">
            <w:pPr>
              <w:jc w:val="center"/>
              <w:rPr>
                <w:rFonts w:cs="David"/>
                <w:szCs w:val="24"/>
                <w:u w:val="none"/>
                <w:rtl/>
                <w:lang w:eastAsia="en-US"/>
              </w:rPr>
            </w:pPr>
            <w:r w:rsidRPr="00C30DC1">
              <w:rPr>
                <w:rFonts w:cs="David" w:hint="cs"/>
                <w:szCs w:val="24"/>
                <w:u w:val="none"/>
                <w:rtl/>
                <w:lang w:eastAsia="en-US"/>
              </w:rPr>
              <w:t>שם איש קשר</w:t>
            </w:r>
          </w:p>
        </w:tc>
        <w:tc>
          <w:tcPr>
            <w:tcW w:w="1770" w:type="dxa"/>
          </w:tcPr>
          <w:p w:rsidR="00454479" w:rsidRPr="00C30DC1" w:rsidRDefault="00454479" w:rsidP="00B5767B">
            <w:pPr>
              <w:jc w:val="center"/>
              <w:rPr>
                <w:rFonts w:cs="David"/>
                <w:szCs w:val="24"/>
                <w:u w:val="none"/>
                <w:rtl/>
                <w:lang w:eastAsia="en-US"/>
              </w:rPr>
            </w:pPr>
            <w:r w:rsidRPr="00C30DC1">
              <w:rPr>
                <w:rFonts w:cs="David" w:hint="cs"/>
                <w:szCs w:val="24"/>
                <w:u w:val="none"/>
                <w:rtl/>
                <w:lang w:eastAsia="en-US"/>
              </w:rPr>
              <w:t>טלפון לבירורים</w:t>
            </w: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r w:rsidR="00454479" w:rsidRPr="00C30DC1" w:rsidTr="00637063">
        <w:trPr>
          <w:trHeight w:val="434"/>
        </w:trPr>
        <w:tc>
          <w:tcPr>
            <w:tcW w:w="1377" w:type="dxa"/>
          </w:tcPr>
          <w:p w:rsidR="00454479" w:rsidRPr="00C30DC1" w:rsidRDefault="00454479" w:rsidP="00B5767B">
            <w:pPr>
              <w:rPr>
                <w:rFonts w:cs="David"/>
                <w:b w:val="0"/>
                <w:bCs w:val="0"/>
                <w:szCs w:val="24"/>
                <w:u w:val="none"/>
                <w:rtl/>
                <w:lang w:eastAsia="en-US"/>
              </w:rPr>
            </w:pPr>
          </w:p>
        </w:tc>
        <w:tc>
          <w:tcPr>
            <w:tcW w:w="1385" w:type="dxa"/>
          </w:tcPr>
          <w:p w:rsidR="00454479" w:rsidRPr="00C30DC1" w:rsidRDefault="00454479" w:rsidP="00B5767B">
            <w:pPr>
              <w:rPr>
                <w:rFonts w:cs="David"/>
                <w:b w:val="0"/>
                <w:bCs w:val="0"/>
                <w:szCs w:val="24"/>
                <w:u w:val="none"/>
                <w:rtl/>
                <w:lang w:eastAsia="en-US"/>
              </w:rPr>
            </w:pPr>
          </w:p>
        </w:tc>
        <w:tc>
          <w:tcPr>
            <w:tcW w:w="1311" w:type="dxa"/>
          </w:tcPr>
          <w:p w:rsidR="00454479" w:rsidRPr="00C30DC1" w:rsidRDefault="00454479" w:rsidP="00B5767B">
            <w:pPr>
              <w:rPr>
                <w:rFonts w:cs="David"/>
                <w:b w:val="0"/>
                <w:bCs w:val="0"/>
                <w:szCs w:val="24"/>
                <w:u w:val="none"/>
                <w:rtl/>
                <w:lang w:eastAsia="en-US"/>
              </w:rPr>
            </w:pPr>
          </w:p>
        </w:tc>
        <w:tc>
          <w:tcPr>
            <w:tcW w:w="1171" w:type="dxa"/>
          </w:tcPr>
          <w:p w:rsidR="00454479" w:rsidRPr="00C30DC1" w:rsidRDefault="00454479" w:rsidP="00B5767B">
            <w:pPr>
              <w:rPr>
                <w:rFonts w:cs="David"/>
                <w:b w:val="0"/>
                <w:bCs w:val="0"/>
                <w:szCs w:val="24"/>
                <w:u w:val="none"/>
                <w:rtl/>
                <w:lang w:eastAsia="en-US"/>
              </w:rPr>
            </w:pPr>
          </w:p>
        </w:tc>
        <w:tc>
          <w:tcPr>
            <w:tcW w:w="924" w:type="dxa"/>
          </w:tcPr>
          <w:p w:rsidR="00454479" w:rsidRPr="00C30DC1" w:rsidRDefault="00454479" w:rsidP="00B5767B">
            <w:pPr>
              <w:rPr>
                <w:rFonts w:cs="David"/>
                <w:b w:val="0"/>
                <w:bCs w:val="0"/>
                <w:szCs w:val="24"/>
                <w:u w:val="none"/>
                <w:rtl/>
                <w:lang w:eastAsia="en-US"/>
              </w:rPr>
            </w:pPr>
          </w:p>
        </w:tc>
        <w:tc>
          <w:tcPr>
            <w:tcW w:w="1770" w:type="dxa"/>
          </w:tcPr>
          <w:p w:rsidR="00454479" w:rsidRPr="00C30DC1" w:rsidRDefault="00454479" w:rsidP="00B5767B">
            <w:pPr>
              <w:rPr>
                <w:rFonts w:cs="David"/>
                <w:b w:val="0"/>
                <w:bCs w:val="0"/>
                <w:szCs w:val="24"/>
                <w:u w:val="none"/>
                <w:rtl/>
                <w:lang w:eastAsia="en-US"/>
              </w:rPr>
            </w:pPr>
          </w:p>
        </w:tc>
      </w:tr>
    </w:tbl>
    <w:p w:rsidR="00573D3B" w:rsidRDefault="00573D3B" w:rsidP="00AB7AF9">
      <w:pPr>
        <w:rPr>
          <w:rtl/>
        </w:rPr>
      </w:pPr>
    </w:p>
    <w:p w:rsidR="00454479" w:rsidRDefault="00454479" w:rsidP="00FE1503">
      <w:pPr>
        <w:tabs>
          <w:tab w:val="left" w:pos="1038"/>
        </w:tabs>
        <w:spacing w:line="360" w:lineRule="auto"/>
        <w:ind w:left="754" w:hanging="754"/>
        <w:jc w:val="both"/>
        <w:rPr>
          <w:rFonts w:ascii="David" w:hAnsi="David" w:cs="David"/>
          <w:b w:val="0"/>
          <w:bCs w:val="0"/>
          <w:sz w:val="24"/>
          <w:szCs w:val="28"/>
          <w:u w:val="none"/>
          <w:rtl/>
        </w:rPr>
      </w:pPr>
      <w:r w:rsidRPr="00965B1F">
        <w:rPr>
          <w:rFonts w:ascii="David" w:hAnsi="David" w:cs="David" w:hint="cs"/>
          <w:b w:val="0"/>
          <w:bCs w:val="0"/>
          <w:sz w:val="24"/>
          <w:szCs w:val="28"/>
          <w:u w:val="none"/>
          <w:rtl/>
        </w:rPr>
        <w:t xml:space="preserve">      </w:t>
      </w:r>
    </w:p>
    <w:p w:rsidR="00454479" w:rsidRPr="00FE1503" w:rsidRDefault="00FE1503" w:rsidP="00FE1503">
      <w:pPr>
        <w:tabs>
          <w:tab w:val="left" w:pos="1038"/>
        </w:tabs>
        <w:spacing w:line="360" w:lineRule="auto"/>
        <w:ind w:left="754" w:hanging="754"/>
        <w:jc w:val="center"/>
        <w:rPr>
          <w:rFonts w:ascii="David" w:hAnsi="David" w:cs="David"/>
          <w:sz w:val="24"/>
          <w:szCs w:val="28"/>
          <w:rtl/>
        </w:rPr>
      </w:pPr>
      <w:r w:rsidRPr="00FE1503">
        <w:rPr>
          <w:rFonts w:ascii="David" w:hAnsi="David" w:cs="David" w:hint="cs"/>
          <w:sz w:val="24"/>
          <w:szCs w:val="28"/>
          <w:rtl/>
        </w:rPr>
        <w:t>הצהרה</w:t>
      </w:r>
    </w:p>
    <w:p w:rsidR="00FE1503" w:rsidRDefault="00FE1503" w:rsidP="00FE1503">
      <w:pPr>
        <w:tabs>
          <w:tab w:val="left" w:pos="1038"/>
        </w:tabs>
        <w:spacing w:line="360" w:lineRule="auto"/>
        <w:jc w:val="both"/>
        <w:rPr>
          <w:rFonts w:ascii="David" w:hAnsi="David" w:cs="David"/>
          <w:b w:val="0"/>
          <w:bCs w:val="0"/>
          <w:sz w:val="24"/>
          <w:szCs w:val="24"/>
          <w:u w:val="none"/>
          <w:rtl/>
        </w:rPr>
      </w:pPr>
      <w:r>
        <w:rPr>
          <w:rFonts w:ascii="David" w:hAnsi="David" w:cs="David" w:hint="cs"/>
          <w:b w:val="0"/>
          <w:bCs w:val="0"/>
          <w:sz w:val="24"/>
          <w:szCs w:val="24"/>
          <w:u w:val="none"/>
          <w:rtl/>
        </w:rPr>
        <w:t xml:space="preserve">הנני מצהיר בזאת כי - </w:t>
      </w:r>
    </w:p>
    <w:p w:rsidR="00454479" w:rsidRPr="00454479" w:rsidRDefault="00FE1503" w:rsidP="008F4AB3">
      <w:pPr>
        <w:tabs>
          <w:tab w:val="left" w:pos="1038"/>
        </w:tabs>
        <w:spacing w:line="360" w:lineRule="auto"/>
        <w:jc w:val="both"/>
        <w:rPr>
          <w:rtl/>
        </w:rPr>
      </w:pPr>
      <w:r>
        <w:rPr>
          <w:rFonts w:ascii="David" w:hAnsi="David" w:cs="David" w:hint="cs"/>
          <w:b w:val="0"/>
          <w:bCs w:val="0"/>
          <w:sz w:val="24"/>
          <w:szCs w:val="24"/>
          <w:u w:val="none"/>
          <w:rtl/>
        </w:rPr>
        <w:t>ה</w:t>
      </w:r>
      <w:r w:rsidR="00454479" w:rsidRPr="00965B1F">
        <w:rPr>
          <w:rFonts w:ascii="David" w:hAnsi="David" w:cs="David" w:hint="cs"/>
          <w:b w:val="0"/>
          <w:bCs w:val="0"/>
          <w:sz w:val="24"/>
          <w:szCs w:val="24"/>
          <w:u w:val="none"/>
          <w:rtl/>
        </w:rPr>
        <w:t>מציע</w:t>
      </w:r>
      <w:r>
        <w:rPr>
          <w:rFonts w:ascii="David" w:hAnsi="David" w:cs="David" w:hint="cs"/>
          <w:b w:val="0"/>
          <w:bCs w:val="0"/>
          <w:sz w:val="24"/>
          <w:szCs w:val="24"/>
          <w:u w:val="none"/>
          <w:rtl/>
        </w:rPr>
        <w:t xml:space="preserve"> הינו</w:t>
      </w:r>
      <w:r w:rsidR="00454479" w:rsidRPr="00965B1F">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בעל </w:t>
      </w:r>
      <w:r w:rsidR="00454479" w:rsidRPr="00AA0586">
        <w:rPr>
          <w:rFonts w:ascii="David" w:hAnsi="David" w:cs="David"/>
          <w:b w:val="0"/>
          <w:bCs w:val="0"/>
          <w:sz w:val="24"/>
          <w:szCs w:val="24"/>
          <w:u w:val="none"/>
          <w:rtl/>
        </w:rPr>
        <w:t xml:space="preserve">ניסיון קודם מוכח, במשך לפחות 3 מתוך 5 השנים </w:t>
      </w:r>
      <w:r w:rsidR="00454479">
        <w:rPr>
          <w:rFonts w:ascii="David" w:hAnsi="David" w:cs="David" w:hint="cs"/>
          <w:b w:val="0"/>
          <w:bCs w:val="0"/>
          <w:sz w:val="24"/>
          <w:szCs w:val="24"/>
          <w:u w:val="none"/>
          <w:rtl/>
        </w:rPr>
        <w:t>2009,</w:t>
      </w:r>
      <w:r>
        <w:rPr>
          <w:rFonts w:ascii="David" w:hAnsi="David" w:cs="David" w:hint="cs"/>
          <w:b w:val="0"/>
          <w:bCs w:val="0"/>
          <w:sz w:val="24"/>
          <w:szCs w:val="24"/>
          <w:u w:val="none"/>
          <w:rtl/>
        </w:rPr>
        <w:t xml:space="preserve"> </w:t>
      </w:r>
      <w:r w:rsidR="00454479">
        <w:rPr>
          <w:rFonts w:ascii="David" w:hAnsi="David" w:cs="David" w:hint="cs"/>
          <w:b w:val="0"/>
          <w:bCs w:val="0"/>
          <w:sz w:val="24"/>
          <w:szCs w:val="24"/>
          <w:u w:val="none"/>
          <w:rtl/>
        </w:rPr>
        <w:t>2010,</w:t>
      </w:r>
      <w:r>
        <w:rPr>
          <w:rFonts w:ascii="David" w:hAnsi="David" w:cs="David" w:hint="cs"/>
          <w:b w:val="0"/>
          <w:bCs w:val="0"/>
          <w:sz w:val="24"/>
          <w:szCs w:val="24"/>
          <w:u w:val="none"/>
          <w:rtl/>
        </w:rPr>
        <w:t xml:space="preserve"> </w:t>
      </w:r>
      <w:r w:rsidR="00454479">
        <w:rPr>
          <w:rFonts w:ascii="David" w:hAnsi="David" w:cs="David" w:hint="cs"/>
          <w:b w:val="0"/>
          <w:bCs w:val="0"/>
          <w:sz w:val="24"/>
          <w:szCs w:val="24"/>
          <w:u w:val="none"/>
          <w:rtl/>
        </w:rPr>
        <w:t>2011,</w:t>
      </w:r>
      <w:r>
        <w:rPr>
          <w:rFonts w:ascii="David" w:hAnsi="David" w:cs="David" w:hint="cs"/>
          <w:b w:val="0"/>
          <w:bCs w:val="0"/>
          <w:sz w:val="24"/>
          <w:szCs w:val="24"/>
          <w:u w:val="none"/>
          <w:rtl/>
        </w:rPr>
        <w:t xml:space="preserve"> </w:t>
      </w:r>
      <w:r w:rsidR="00454479">
        <w:rPr>
          <w:rFonts w:ascii="David" w:hAnsi="David" w:cs="David" w:hint="cs"/>
          <w:b w:val="0"/>
          <w:bCs w:val="0"/>
          <w:sz w:val="24"/>
          <w:szCs w:val="24"/>
          <w:u w:val="none"/>
          <w:rtl/>
        </w:rPr>
        <w:t>2012,</w:t>
      </w:r>
      <w:r>
        <w:rPr>
          <w:rFonts w:ascii="David" w:hAnsi="David" w:cs="David" w:hint="cs"/>
          <w:b w:val="0"/>
          <w:bCs w:val="0"/>
          <w:sz w:val="24"/>
          <w:szCs w:val="24"/>
          <w:u w:val="none"/>
          <w:rtl/>
        </w:rPr>
        <w:t xml:space="preserve"> </w:t>
      </w:r>
      <w:r w:rsidR="00454479">
        <w:rPr>
          <w:rFonts w:ascii="David" w:hAnsi="David" w:cs="David" w:hint="cs"/>
          <w:b w:val="0"/>
          <w:bCs w:val="0"/>
          <w:sz w:val="24"/>
          <w:szCs w:val="24"/>
          <w:u w:val="none"/>
          <w:rtl/>
        </w:rPr>
        <w:t>2</w:t>
      </w:r>
      <w:r>
        <w:rPr>
          <w:rFonts w:ascii="David" w:hAnsi="David" w:cs="David" w:hint="cs"/>
          <w:b w:val="0"/>
          <w:bCs w:val="0"/>
          <w:sz w:val="24"/>
          <w:szCs w:val="24"/>
          <w:u w:val="none"/>
          <w:rtl/>
        </w:rPr>
        <w:t>013</w:t>
      </w:r>
      <w:r w:rsidR="00454479">
        <w:rPr>
          <w:rFonts w:ascii="David" w:hAnsi="David" w:cs="David" w:hint="cs"/>
          <w:b w:val="0"/>
          <w:bCs w:val="0"/>
          <w:sz w:val="24"/>
          <w:szCs w:val="24"/>
          <w:u w:val="none"/>
          <w:rtl/>
        </w:rPr>
        <w:t xml:space="preserve">, </w:t>
      </w:r>
      <w:r w:rsidR="00454479" w:rsidRPr="00AA0586">
        <w:rPr>
          <w:rFonts w:ascii="David" w:hAnsi="David" w:cs="David" w:hint="cs"/>
          <w:b w:val="0"/>
          <w:bCs w:val="0"/>
          <w:sz w:val="24"/>
          <w:szCs w:val="24"/>
          <w:u w:val="none"/>
          <w:rtl/>
        </w:rPr>
        <w:t xml:space="preserve">באחזקת מבנים </w:t>
      </w:r>
      <w:r w:rsidR="00454479" w:rsidRPr="00A9270D">
        <w:rPr>
          <w:rFonts w:ascii="David" w:hAnsi="David" w:cs="David" w:hint="cs"/>
          <w:sz w:val="24"/>
          <w:szCs w:val="24"/>
          <w:u w:val="none"/>
          <w:rtl/>
        </w:rPr>
        <w:t>ומערכות כלליות</w:t>
      </w:r>
      <w:r w:rsidR="00454479" w:rsidRPr="00A9270D">
        <w:rPr>
          <w:rFonts w:ascii="David" w:hAnsi="David" w:cs="David" w:hint="cs"/>
          <w:b w:val="0"/>
          <w:bCs w:val="0"/>
          <w:sz w:val="24"/>
          <w:szCs w:val="24"/>
          <w:u w:val="none"/>
          <w:rtl/>
        </w:rPr>
        <w:t xml:space="preserve"> </w:t>
      </w:r>
      <w:r w:rsidR="00454479" w:rsidRPr="00AA0586">
        <w:rPr>
          <w:rFonts w:ascii="David" w:hAnsi="David" w:cs="David" w:hint="cs"/>
          <w:b w:val="0"/>
          <w:bCs w:val="0"/>
          <w:sz w:val="24"/>
          <w:szCs w:val="24"/>
          <w:u w:val="none"/>
          <w:rtl/>
        </w:rPr>
        <w:t xml:space="preserve">של </w:t>
      </w:r>
      <w:r w:rsidR="00454479" w:rsidRPr="00AA0586">
        <w:rPr>
          <w:rFonts w:ascii="David" w:hAnsi="David" w:cs="David"/>
          <w:b w:val="0"/>
          <w:bCs w:val="0"/>
          <w:sz w:val="24"/>
          <w:szCs w:val="24"/>
          <w:u w:val="none"/>
          <w:rtl/>
        </w:rPr>
        <w:t xml:space="preserve">לפחות </w:t>
      </w:r>
      <w:r w:rsidR="00454479" w:rsidRPr="00965B1F">
        <w:rPr>
          <w:rFonts w:ascii="David" w:hAnsi="David" w:cs="David" w:hint="cs"/>
          <w:b w:val="0"/>
          <w:bCs w:val="0"/>
          <w:sz w:val="24"/>
          <w:szCs w:val="24"/>
          <w:u w:val="none"/>
          <w:rtl/>
        </w:rPr>
        <w:t xml:space="preserve">2 </w:t>
      </w:r>
      <w:r w:rsidR="00454479" w:rsidRPr="00965B1F">
        <w:rPr>
          <w:rFonts w:ascii="David" w:hAnsi="David" w:cs="David"/>
          <w:b w:val="0"/>
          <w:bCs w:val="0"/>
          <w:sz w:val="24"/>
          <w:szCs w:val="24"/>
          <w:u w:val="none"/>
          <w:rtl/>
        </w:rPr>
        <w:t>מבני משרדים</w:t>
      </w:r>
      <w:r w:rsidR="00637063">
        <w:rPr>
          <w:rFonts w:ascii="David" w:hAnsi="David" w:cs="David" w:hint="cs"/>
          <w:b w:val="0"/>
          <w:bCs w:val="0"/>
          <w:sz w:val="24"/>
          <w:szCs w:val="24"/>
          <w:u w:val="none"/>
          <w:rtl/>
        </w:rPr>
        <w:t xml:space="preserve"> (תחזוקתם במקביל )</w:t>
      </w:r>
      <w:r w:rsidR="00454479" w:rsidRPr="00965B1F">
        <w:rPr>
          <w:rFonts w:ascii="David" w:hAnsi="David" w:cs="David" w:hint="cs"/>
          <w:b w:val="0"/>
          <w:bCs w:val="0"/>
          <w:sz w:val="24"/>
          <w:szCs w:val="24"/>
          <w:u w:val="none"/>
          <w:rtl/>
        </w:rPr>
        <w:t xml:space="preserve"> </w:t>
      </w:r>
      <w:r w:rsidR="00454479" w:rsidRPr="00965B1F">
        <w:rPr>
          <w:rFonts w:ascii="David" w:hAnsi="David" w:cs="David"/>
          <w:b w:val="0"/>
          <w:bCs w:val="0"/>
          <w:sz w:val="24"/>
          <w:szCs w:val="24"/>
          <w:u w:val="none"/>
          <w:rtl/>
        </w:rPr>
        <w:t>ב</w:t>
      </w:r>
      <w:r w:rsidR="00454479" w:rsidRPr="00965B1F">
        <w:rPr>
          <w:rFonts w:ascii="David" w:hAnsi="David" w:cs="David" w:hint="cs"/>
          <w:b w:val="0"/>
          <w:bCs w:val="0"/>
          <w:sz w:val="24"/>
          <w:szCs w:val="24"/>
          <w:u w:val="none"/>
          <w:rtl/>
        </w:rPr>
        <w:t>שטח</w:t>
      </w:r>
      <w:r w:rsidR="00454479" w:rsidRPr="00965B1F">
        <w:rPr>
          <w:rFonts w:ascii="David" w:hAnsi="David" w:cs="David"/>
          <w:b w:val="0"/>
          <w:bCs w:val="0"/>
          <w:sz w:val="24"/>
          <w:szCs w:val="24"/>
          <w:u w:val="none"/>
          <w:rtl/>
        </w:rPr>
        <w:t xml:space="preserve"> </w:t>
      </w:r>
      <w:r w:rsidR="00454479" w:rsidRPr="00965B1F">
        <w:rPr>
          <w:rFonts w:ascii="David" w:hAnsi="David" w:cs="David" w:hint="cs"/>
          <w:b w:val="0"/>
          <w:bCs w:val="0"/>
          <w:sz w:val="24"/>
          <w:szCs w:val="24"/>
          <w:u w:val="none"/>
          <w:rtl/>
        </w:rPr>
        <w:t>שלא יפחת</w:t>
      </w:r>
      <w:r w:rsidR="00454479" w:rsidRPr="00965B1F">
        <w:rPr>
          <w:rFonts w:ascii="David" w:hAnsi="David" w:cs="David"/>
          <w:b w:val="0"/>
          <w:bCs w:val="0"/>
          <w:sz w:val="24"/>
          <w:szCs w:val="24"/>
          <w:u w:val="none"/>
          <w:rtl/>
        </w:rPr>
        <w:t xml:space="preserve"> מ- </w:t>
      </w:r>
      <w:r w:rsidR="00454479" w:rsidRPr="00965B1F">
        <w:rPr>
          <w:rFonts w:ascii="David" w:hAnsi="David" w:cs="David" w:hint="cs"/>
          <w:b w:val="0"/>
          <w:bCs w:val="0"/>
          <w:sz w:val="24"/>
          <w:szCs w:val="24"/>
          <w:u w:val="none"/>
          <w:rtl/>
        </w:rPr>
        <w:t>1</w:t>
      </w:r>
      <w:r w:rsidR="008F4AB3">
        <w:rPr>
          <w:rFonts w:ascii="David" w:hAnsi="David" w:cs="David" w:hint="cs"/>
          <w:b w:val="0"/>
          <w:bCs w:val="0"/>
          <w:sz w:val="24"/>
          <w:szCs w:val="24"/>
          <w:u w:val="none"/>
          <w:rtl/>
        </w:rPr>
        <w:t>0</w:t>
      </w:r>
      <w:r w:rsidR="00454479" w:rsidRPr="00965B1F">
        <w:rPr>
          <w:rFonts w:ascii="David" w:hAnsi="David" w:cs="David"/>
          <w:b w:val="0"/>
          <w:bCs w:val="0"/>
          <w:sz w:val="24"/>
          <w:szCs w:val="24"/>
          <w:u w:val="none"/>
          <w:rtl/>
        </w:rPr>
        <w:t>,000</w:t>
      </w:r>
      <w:r w:rsidR="00454479" w:rsidRPr="00965B1F">
        <w:rPr>
          <w:rFonts w:ascii="David" w:hAnsi="David" w:cs="David" w:hint="cs"/>
          <w:b w:val="0"/>
          <w:bCs w:val="0"/>
          <w:sz w:val="24"/>
          <w:szCs w:val="24"/>
          <w:u w:val="none"/>
          <w:rtl/>
        </w:rPr>
        <w:t xml:space="preserve"> </w:t>
      </w:r>
      <w:r w:rsidR="00454479" w:rsidRPr="00965B1F">
        <w:rPr>
          <w:rFonts w:ascii="David" w:hAnsi="David" w:cs="David"/>
          <w:b w:val="0"/>
          <w:bCs w:val="0"/>
          <w:sz w:val="24"/>
          <w:szCs w:val="24"/>
          <w:u w:val="none"/>
          <w:rtl/>
        </w:rPr>
        <w:t>מ"ר ברוטו</w:t>
      </w:r>
      <w:r w:rsidR="00454479" w:rsidRPr="00965B1F">
        <w:rPr>
          <w:rFonts w:ascii="David" w:hAnsi="David" w:cs="David" w:hint="cs"/>
          <w:b w:val="0"/>
          <w:bCs w:val="0"/>
          <w:sz w:val="24"/>
          <w:szCs w:val="24"/>
          <w:u w:val="none"/>
          <w:rtl/>
        </w:rPr>
        <w:t xml:space="preserve"> כל </w:t>
      </w:r>
      <w:r w:rsidR="00454479" w:rsidRPr="00965B1F">
        <w:rPr>
          <w:rFonts w:ascii="David" w:hAnsi="David" w:cs="David"/>
          <w:b w:val="0"/>
          <w:bCs w:val="0"/>
          <w:sz w:val="24"/>
          <w:szCs w:val="24"/>
          <w:u w:val="none"/>
          <w:rtl/>
        </w:rPr>
        <w:t>מבנה</w:t>
      </w:r>
      <w:r w:rsidR="00454479" w:rsidRPr="00965B1F">
        <w:rPr>
          <w:rFonts w:ascii="David" w:hAnsi="David" w:cs="David" w:hint="cs"/>
          <w:b w:val="0"/>
          <w:bCs w:val="0"/>
          <w:sz w:val="24"/>
          <w:szCs w:val="24"/>
          <w:u w:val="none"/>
          <w:rtl/>
        </w:rPr>
        <w:t xml:space="preserve"> ו/או מבנה משרדים אחד לפחות בשטח שלא יפחת מ- </w:t>
      </w:r>
      <w:r w:rsidR="008F4AB3">
        <w:rPr>
          <w:rFonts w:ascii="David" w:hAnsi="David" w:cs="David" w:hint="cs"/>
          <w:b w:val="0"/>
          <w:bCs w:val="0"/>
          <w:sz w:val="24"/>
          <w:szCs w:val="24"/>
          <w:u w:val="none"/>
          <w:rtl/>
        </w:rPr>
        <w:t>15</w:t>
      </w:r>
      <w:r w:rsidR="00454479" w:rsidRPr="00965B1F">
        <w:rPr>
          <w:rFonts w:ascii="David" w:hAnsi="David" w:cs="David" w:hint="cs"/>
          <w:b w:val="0"/>
          <w:bCs w:val="0"/>
          <w:sz w:val="24"/>
          <w:szCs w:val="24"/>
          <w:u w:val="none"/>
          <w:rtl/>
        </w:rPr>
        <w:t xml:space="preserve">,000 מ"ר ברוטו. </w:t>
      </w:r>
    </w:p>
    <w:p w:rsidR="00B27316" w:rsidRPr="006E79E9" w:rsidRDefault="00B27316" w:rsidP="006E79E9">
      <w:pPr>
        <w:tabs>
          <w:tab w:val="left" w:pos="1038"/>
        </w:tabs>
        <w:spacing w:line="360" w:lineRule="auto"/>
        <w:ind w:left="720"/>
        <w:rPr>
          <w:rFonts w:ascii="David" w:hAnsi="David" w:cs="David"/>
          <w:b w:val="0"/>
          <w:bCs w:val="0"/>
          <w:sz w:val="18"/>
          <w:szCs w:val="18"/>
          <w:u w:val="none"/>
          <w:rtl/>
        </w:rPr>
      </w:pPr>
    </w:p>
    <w:p w:rsidR="00AB7AF9" w:rsidRPr="00AB7AF9" w:rsidRDefault="00AB7AF9" w:rsidP="00AB7AF9">
      <w:pPr>
        <w:rPr>
          <w:rtl/>
        </w:rPr>
      </w:pPr>
    </w:p>
    <w:p w:rsidR="001A149B" w:rsidRPr="0035785D" w:rsidRDefault="001A149B" w:rsidP="00B51D4F">
      <w:pPr>
        <w:pStyle w:val="10"/>
        <w:spacing w:after="80" w:line="360" w:lineRule="auto"/>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1A149B" w:rsidRDefault="001A149B" w:rsidP="00B51D4F">
      <w:pPr>
        <w:spacing w:after="80" w:line="360" w:lineRule="auto"/>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rsidR="00AE3E7F" w:rsidRDefault="00AE3E7F" w:rsidP="00B51D4F">
      <w:pPr>
        <w:spacing w:after="80" w:line="360" w:lineRule="auto"/>
        <w:rPr>
          <w:rFonts w:cs="David"/>
          <w:b w:val="0"/>
          <w:bCs w:val="0"/>
          <w:szCs w:val="24"/>
          <w:u w:val="none"/>
          <w:rtl/>
        </w:rPr>
      </w:pPr>
    </w:p>
    <w:p w:rsidR="00AE3E7F" w:rsidRPr="002841E9" w:rsidRDefault="00AE3E7F" w:rsidP="002841E9">
      <w:pPr>
        <w:spacing w:after="80" w:line="360" w:lineRule="auto"/>
        <w:rPr>
          <w:rFonts w:cs="David"/>
          <w:b w:val="0"/>
          <w:bCs w:val="0"/>
          <w:szCs w:val="24"/>
          <w:u w:val="none"/>
          <w:rtl/>
        </w:rPr>
      </w:pPr>
    </w:p>
    <w:p w:rsidR="00AE3E7F" w:rsidRPr="0035785D" w:rsidRDefault="00AE3E7F" w:rsidP="00AE3E7F">
      <w:pPr>
        <w:pStyle w:val="10"/>
        <w:spacing w:after="80" w:line="360" w:lineRule="auto"/>
        <w:rPr>
          <w:szCs w:val="26"/>
          <w:rtl/>
          <w:lang w:eastAsia="en-US"/>
        </w:rPr>
      </w:pPr>
      <w:r>
        <w:rPr>
          <w:rFonts w:hint="cs"/>
          <w:rtl/>
        </w:rPr>
        <w:lastRenderedPageBreak/>
        <w:t>נ</w:t>
      </w:r>
      <w:r w:rsidRPr="0035785D">
        <w:rPr>
          <w:rtl/>
        </w:rPr>
        <w:t>ספח ג'</w:t>
      </w:r>
      <w:r>
        <w:rPr>
          <w:rFonts w:hint="cs"/>
          <w:rtl/>
        </w:rPr>
        <w:t>1</w:t>
      </w:r>
    </w:p>
    <w:p w:rsidR="00AE3E7F" w:rsidRDefault="00AE3E7F" w:rsidP="00AE3E7F">
      <w:pPr>
        <w:spacing w:after="80" w:line="360" w:lineRule="auto"/>
        <w:jc w:val="center"/>
        <w:rPr>
          <w:rFonts w:cs="David"/>
          <w:rtl/>
          <w:lang w:eastAsia="en-US"/>
        </w:rPr>
      </w:pPr>
    </w:p>
    <w:p w:rsidR="00AE3E7F" w:rsidRDefault="00AE3E7F" w:rsidP="00AE3E7F">
      <w:pPr>
        <w:spacing w:after="80" w:line="360" w:lineRule="auto"/>
        <w:jc w:val="center"/>
        <w:rPr>
          <w:rFonts w:cs="David"/>
          <w:rtl/>
          <w:lang w:eastAsia="en-US"/>
        </w:rPr>
      </w:pPr>
    </w:p>
    <w:p w:rsidR="00AE3E7F" w:rsidRPr="00FE1503" w:rsidRDefault="00AE3E7F" w:rsidP="00AE3E7F">
      <w:pPr>
        <w:tabs>
          <w:tab w:val="left" w:pos="1038"/>
        </w:tabs>
        <w:spacing w:line="360" w:lineRule="auto"/>
        <w:ind w:left="754" w:hanging="754"/>
        <w:jc w:val="center"/>
        <w:rPr>
          <w:rFonts w:ascii="David" w:hAnsi="David" w:cs="David"/>
          <w:sz w:val="24"/>
          <w:szCs w:val="28"/>
          <w:rtl/>
        </w:rPr>
      </w:pPr>
      <w:r w:rsidRPr="00FE1503">
        <w:rPr>
          <w:rFonts w:ascii="David" w:hAnsi="David" w:cs="David" w:hint="cs"/>
          <w:sz w:val="24"/>
          <w:szCs w:val="28"/>
          <w:rtl/>
        </w:rPr>
        <w:t>הצהרה</w:t>
      </w:r>
    </w:p>
    <w:p w:rsidR="00AE3E7F" w:rsidRDefault="00AE3E7F" w:rsidP="00AE3E7F">
      <w:pPr>
        <w:tabs>
          <w:tab w:val="left" w:pos="1038"/>
        </w:tabs>
        <w:spacing w:line="360" w:lineRule="auto"/>
        <w:jc w:val="both"/>
        <w:rPr>
          <w:rFonts w:ascii="David" w:hAnsi="David" w:cs="David"/>
          <w:b w:val="0"/>
          <w:bCs w:val="0"/>
          <w:sz w:val="24"/>
          <w:szCs w:val="24"/>
          <w:u w:val="none"/>
          <w:rtl/>
        </w:rPr>
      </w:pPr>
    </w:p>
    <w:p w:rsidR="00AE3E7F" w:rsidRDefault="00AE3E7F" w:rsidP="00AE3E7F">
      <w:pPr>
        <w:tabs>
          <w:tab w:val="left" w:pos="1038"/>
        </w:tabs>
        <w:spacing w:line="360" w:lineRule="auto"/>
        <w:jc w:val="both"/>
        <w:rPr>
          <w:rFonts w:ascii="David" w:hAnsi="David" w:cs="David"/>
          <w:b w:val="0"/>
          <w:bCs w:val="0"/>
          <w:sz w:val="24"/>
          <w:szCs w:val="24"/>
          <w:u w:val="none"/>
          <w:rtl/>
        </w:rPr>
      </w:pPr>
      <w:r>
        <w:rPr>
          <w:rFonts w:ascii="David" w:hAnsi="David" w:cs="David" w:hint="cs"/>
          <w:b w:val="0"/>
          <w:bCs w:val="0"/>
          <w:sz w:val="24"/>
          <w:szCs w:val="24"/>
          <w:u w:val="none"/>
          <w:rtl/>
        </w:rPr>
        <w:t xml:space="preserve">הנני מצהיר בזאת כי - </w:t>
      </w:r>
    </w:p>
    <w:p w:rsidR="00AE3E7F" w:rsidRDefault="00AE3E7F" w:rsidP="00AE3E7F">
      <w:pPr>
        <w:spacing w:after="80" w:line="360" w:lineRule="auto"/>
        <w:jc w:val="both"/>
        <w:rPr>
          <w:rFonts w:ascii="David" w:hAnsi="David" w:cs="David"/>
          <w:sz w:val="24"/>
          <w:szCs w:val="24"/>
          <w:u w:val="none"/>
          <w:rtl/>
        </w:rPr>
      </w:pPr>
    </w:p>
    <w:p w:rsidR="001A37F1" w:rsidRDefault="001A37F1" w:rsidP="001A37F1">
      <w:pPr>
        <w:spacing w:after="80" w:line="360" w:lineRule="auto"/>
        <w:ind w:left="754" w:hanging="425"/>
        <w:jc w:val="both"/>
        <w:rPr>
          <w:rFonts w:ascii="David" w:hAnsi="David" w:cs="David"/>
          <w:b w:val="0"/>
          <w:bCs w:val="0"/>
          <w:sz w:val="24"/>
          <w:szCs w:val="24"/>
          <w:u w:val="none"/>
        </w:rPr>
      </w:pPr>
      <w:r>
        <w:rPr>
          <w:rFonts w:ascii="David" w:hAnsi="David" w:cs="David" w:hint="cs"/>
          <w:sz w:val="24"/>
          <w:szCs w:val="24"/>
          <w:u w:val="none"/>
          <w:rtl/>
        </w:rPr>
        <w:t xml:space="preserve">        </w:t>
      </w:r>
      <w:r w:rsidR="00AE3E7F" w:rsidRPr="004B78EB">
        <w:rPr>
          <w:rFonts w:ascii="David" w:hAnsi="David" w:cs="David" w:hint="cs"/>
          <w:sz w:val="24"/>
          <w:szCs w:val="24"/>
          <w:u w:val="none"/>
          <w:rtl/>
        </w:rPr>
        <w:t>בהתייחס לתחזוקת מיזוג אויר</w:t>
      </w:r>
      <w:r w:rsidR="00AE3E7F">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המציע או קבלן משנה מטעמו יהיה בעל ניסיון של שנה אחת לפחות בין השנים 2011, 2012, 2013 בתחזוקת 2 </w:t>
      </w:r>
      <w:r w:rsidRPr="0060505B">
        <w:rPr>
          <w:rFonts w:cs="David"/>
          <w:b w:val="0"/>
          <w:bCs w:val="0"/>
          <w:sz w:val="24"/>
          <w:szCs w:val="24"/>
          <w:rtl/>
        </w:rPr>
        <w:t>מערכ</w:t>
      </w:r>
      <w:r>
        <w:rPr>
          <w:rFonts w:cs="David" w:hint="cs"/>
          <w:b w:val="0"/>
          <w:bCs w:val="0"/>
          <w:sz w:val="24"/>
          <w:szCs w:val="24"/>
          <w:rtl/>
        </w:rPr>
        <w:t>ו</w:t>
      </w:r>
      <w:r w:rsidRPr="0060505B">
        <w:rPr>
          <w:rFonts w:cs="David"/>
          <w:b w:val="0"/>
          <w:bCs w:val="0"/>
          <w:sz w:val="24"/>
          <w:szCs w:val="24"/>
          <w:rtl/>
        </w:rPr>
        <w:t>ת</w:t>
      </w:r>
      <w:r w:rsidRPr="00EA0B9B">
        <w:rPr>
          <w:rFonts w:cs="David" w:hint="cs"/>
          <w:b w:val="0"/>
          <w:bCs w:val="0"/>
          <w:sz w:val="24"/>
          <w:szCs w:val="24"/>
          <w:rtl/>
        </w:rPr>
        <w:t xml:space="preserve"> </w:t>
      </w:r>
      <w:r w:rsidRPr="00EA0B9B">
        <w:rPr>
          <w:rFonts w:cs="David"/>
          <w:b w:val="0"/>
          <w:bCs w:val="0"/>
          <w:sz w:val="24"/>
          <w:szCs w:val="24"/>
          <w:rtl/>
        </w:rPr>
        <w:t>מיזוג</w:t>
      </w:r>
      <w:r w:rsidRPr="00EA0B9B">
        <w:rPr>
          <w:rFonts w:cs="David" w:hint="cs"/>
          <w:b w:val="0"/>
          <w:bCs w:val="0"/>
          <w:sz w:val="24"/>
          <w:szCs w:val="24"/>
          <w:rtl/>
        </w:rPr>
        <w:t xml:space="preserve"> </w:t>
      </w:r>
      <w:r w:rsidRPr="00EA0B9B">
        <w:rPr>
          <w:rFonts w:cs="David"/>
          <w:b w:val="0"/>
          <w:bCs w:val="0"/>
          <w:sz w:val="24"/>
          <w:szCs w:val="24"/>
          <w:rtl/>
        </w:rPr>
        <w:t>אויר</w:t>
      </w:r>
      <w:r w:rsidRPr="00EA0B9B">
        <w:rPr>
          <w:rFonts w:cs="David" w:hint="cs"/>
          <w:b w:val="0"/>
          <w:bCs w:val="0"/>
          <w:sz w:val="24"/>
          <w:szCs w:val="24"/>
          <w:rtl/>
        </w:rPr>
        <w:t xml:space="preserve"> </w:t>
      </w:r>
      <w:r w:rsidRPr="00EA0B9B">
        <w:rPr>
          <w:rFonts w:cs="David"/>
          <w:b w:val="0"/>
          <w:bCs w:val="0"/>
          <w:sz w:val="24"/>
          <w:szCs w:val="24"/>
          <w:rtl/>
        </w:rPr>
        <w:t>מרכזי</w:t>
      </w:r>
      <w:r>
        <w:rPr>
          <w:rFonts w:cs="David" w:hint="cs"/>
          <w:b w:val="0"/>
          <w:bCs w:val="0"/>
          <w:sz w:val="24"/>
          <w:szCs w:val="24"/>
          <w:rtl/>
        </w:rPr>
        <w:t>ו</w:t>
      </w:r>
      <w:r w:rsidRPr="00EA0B9B">
        <w:rPr>
          <w:rFonts w:cs="David"/>
          <w:b w:val="0"/>
          <w:bCs w:val="0"/>
          <w:sz w:val="24"/>
          <w:szCs w:val="24"/>
          <w:rtl/>
        </w:rPr>
        <w:t>ת</w:t>
      </w:r>
      <w:r>
        <w:rPr>
          <w:rFonts w:cs="David" w:hint="cs"/>
          <w:b w:val="0"/>
          <w:bCs w:val="0"/>
          <w:sz w:val="24"/>
          <w:szCs w:val="24"/>
          <w:u w:val="none"/>
          <w:rtl/>
        </w:rPr>
        <w:t xml:space="preserve"> לפחות, </w:t>
      </w:r>
      <w:r w:rsidRPr="00EA0B9B">
        <w:rPr>
          <w:rFonts w:cs="David"/>
          <w:b w:val="0"/>
          <w:bCs w:val="0"/>
          <w:sz w:val="24"/>
          <w:szCs w:val="24"/>
          <w:u w:val="none"/>
          <w:rtl/>
        </w:rPr>
        <w:t>ב</w:t>
      </w:r>
      <w:r w:rsidRPr="00EA0B9B">
        <w:rPr>
          <w:rFonts w:cs="David" w:hint="cs"/>
          <w:b w:val="0"/>
          <w:bCs w:val="0"/>
          <w:sz w:val="24"/>
          <w:szCs w:val="24"/>
          <w:u w:val="none"/>
          <w:rtl/>
        </w:rPr>
        <w:t>על</w:t>
      </w:r>
      <w:r>
        <w:rPr>
          <w:rFonts w:cs="David" w:hint="cs"/>
          <w:b w:val="0"/>
          <w:bCs w:val="0"/>
          <w:sz w:val="24"/>
          <w:szCs w:val="24"/>
          <w:u w:val="none"/>
          <w:rtl/>
        </w:rPr>
        <w:t>ו</w:t>
      </w:r>
      <w:r w:rsidRPr="00EA0B9B">
        <w:rPr>
          <w:rFonts w:cs="David" w:hint="cs"/>
          <w:b w:val="0"/>
          <w:bCs w:val="0"/>
          <w:sz w:val="24"/>
          <w:szCs w:val="24"/>
          <w:u w:val="none"/>
          <w:rtl/>
        </w:rPr>
        <w:t xml:space="preserve">ת </w:t>
      </w:r>
      <w:r w:rsidRPr="00EA0B9B">
        <w:rPr>
          <w:rFonts w:cs="David"/>
          <w:b w:val="0"/>
          <w:bCs w:val="0"/>
          <w:sz w:val="24"/>
          <w:szCs w:val="24"/>
          <w:u w:val="none"/>
          <w:rtl/>
        </w:rPr>
        <w:t>ה</w:t>
      </w:r>
      <w:r w:rsidRPr="00EA0B9B">
        <w:rPr>
          <w:rFonts w:cs="David" w:hint="cs"/>
          <w:b w:val="0"/>
          <w:bCs w:val="0"/>
          <w:sz w:val="24"/>
          <w:szCs w:val="24"/>
          <w:u w:val="none"/>
          <w:rtl/>
        </w:rPr>
        <w:t>ספק</w:t>
      </w:r>
      <w:r w:rsidRPr="00EA0B9B">
        <w:rPr>
          <w:rFonts w:cs="David"/>
          <w:b w:val="0"/>
          <w:bCs w:val="0"/>
          <w:sz w:val="24"/>
          <w:szCs w:val="24"/>
          <w:u w:val="none"/>
          <w:rtl/>
        </w:rPr>
        <w:t xml:space="preserve"> של </w:t>
      </w:r>
      <w:r>
        <w:rPr>
          <w:rFonts w:ascii="Rod" w:hAnsi="Rod" w:cs="David" w:hint="cs"/>
          <w:b w:val="0"/>
          <w:bCs w:val="0"/>
          <w:szCs w:val="24"/>
          <w:u w:val="none"/>
          <w:rtl/>
        </w:rPr>
        <w:t>400</w:t>
      </w:r>
      <w:r w:rsidRPr="00EA0B9B">
        <w:rPr>
          <w:rFonts w:cs="David"/>
          <w:b w:val="0"/>
          <w:bCs w:val="0"/>
          <w:sz w:val="24"/>
          <w:szCs w:val="24"/>
          <w:u w:val="none"/>
          <w:rtl/>
        </w:rPr>
        <w:t xml:space="preserve"> טון קירור</w:t>
      </w:r>
      <w:r>
        <w:rPr>
          <w:rFonts w:cs="David" w:hint="cs"/>
          <w:b w:val="0"/>
          <w:bCs w:val="0"/>
          <w:sz w:val="24"/>
          <w:szCs w:val="24"/>
          <w:u w:val="none"/>
          <w:rtl/>
        </w:rPr>
        <w:t xml:space="preserve"> לפחות לכל אחת.</w:t>
      </w:r>
    </w:p>
    <w:p w:rsidR="001A37F1" w:rsidRDefault="001A37F1" w:rsidP="001A37F1">
      <w:pPr>
        <w:spacing w:after="80" w:line="360" w:lineRule="auto"/>
        <w:ind w:left="720"/>
        <w:jc w:val="both"/>
        <w:rPr>
          <w:rFonts w:ascii="David" w:hAnsi="David" w:cs="David"/>
          <w:b w:val="0"/>
          <w:bCs w:val="0"/>
          <w:sz w:val="24"/>
          <w:szCs w:val="24"/>
          <w:u w:val="none"/>
        </w:rPr>
      </w:pPr>
      <w:r w:rsidRPr="000364CE">
        <w:rPr>
          <w:rFonts w:ascii="David" w:hAnsi="David" w:cs="David" w:hint="cs"/>
          <w:sz w:val="24"/>
          <w:szCs w:val="24"/>
          <w:u w:val="none"/>
          <w:rtl/>
        </w:rPr>
        <w:t>בהתייחס לתחזוקת מערכות חשמל</w:t>
      </w:r>
      <w:r>
        <w:rPr>
          <w:rFonts w:ascii="David" w:hAnsi="David" w:cs="David" w:hint="cs"/>
          <w:b w:val="0"/>
          <w:bCs w:val="0"/>
          <w:sz w:val="24"/>
          <w:szCs w:val="24"/>
          <w:u w:val="none"/>
          <w:rtl/>
        </w:rPr>
        <w:t xml:space="preserve">: המציע או קבלן משנה מטעמו יהיה בעל ניסיון של שנה אחת לפחות בין השנים 2011, 2012, 2013 בתחזוקת </w:t>
      </w:r>
      <w:r>
        <w:rPr>
          <w:rFonts w:ascii="David" w:hAnsi="David" w:cs="David" w:hint="cs"/>
          <w:b w:val="0"/>
          <w:bCs w:val="0"/>
          <w:sz w:val="24"/>
          <w:szCs w:val="24"/>
          <w:rtl/>
        </w:rPr>
        <w:t xml:space="preserve">שתי </w:t>
      </w:r>
      <w:r w:rsidRPr="0060505B">
        <w:rPr>
          <w:rFonts w:ascii="David" w:hAnsi="David" w:cs="David" w:hint="cs"/>
          <w:b w:val="0"/>
          <w:bCs w:val="0"/>
          <w:sz w:val="24"/>
          <w:szCs w:val="24"/>
          <w:rtl/>
        </w:rPr>
        <w:t>מערכ</w:t>
      </w:r>
      <w:r>
        <w:rPr>
          <w:rFonts w:ascii="David" w:hAnsi="David" w:cs="David" w:hint="cs"/>
          <w:b w:val="0"/>
          <w:bCs w:val="0"/>
          <w:sz w:val="24"/>
          <w:szCs w:val="24"/>
          <w:rtl/>
        </w:rPr>
        <w:t>ו</w:t>
      </w:r>
      <w:r w:rsidRPr="0060505B">
        <w:rPr>
          <w:rFonts w:ascii="David" w:hAnsi="David" w:cs="David" w:hint="cs"/>
          <w:b w:val="0"/>
          <w:bCs w:val="0"/>
          <w:sz w:val="24"/>
          <w:szCs w:val="24"/>
          <w:rtl/>
        </w:rPr>
        <w:t>ת חשמל</w:t>
      </w:r>
      <w:r w:rsidRPr="00776221">
        <w:rPr>
          <w:rFonts w:ascii="David" w:hAnsi="David" w:cs="David" w:hint="cs"/>
          <w:b w:val="0"/>
          <w:bCs w:val="0"/>
          <w:sz w:val="24"/>
          <w:szCs w:val="24"/>
          <w:u w:val="none"/>
          <w:rtl/>
        </w:rPr>
        <w:t xml:space="preserve"> </w:t>
      </w:r>
      <w:r>
        <w:rPr>
          <w:rFonts w:cs="David" w:hint="cs"/>
          <w:b w:val="0"/>
          <w:bCs w:val="0"/>
          <w:sz w:val="24"/>
          <w:szCs w:val="24"/>
          <w:u w:val="none"/>
          <w:rtl/>
        </w:rPr>
        <w:t xml:space="preserve">לפחות, </w:t>
      </w:r>
      <w:r w:rsidRPr="003D7EBB">
        <w:rPr>
          <w:rFonts w:cs="David" w:hint="cs"/>
          <w:b w:val="0"/>
          <w:bCs w:val="0"/>
          <w:sz w:val="24"/>
          <w:szCs w:val="24"/>
          <w:u w:val="none"/>
          <w:rtl/>
        </w:rPr>
        <w:t>ה</w:t>
      </w:r>
      <w:r w:rsidRPr="003D7EBB">
        <w:rPr>
          <w:rFonts w:cs="David"/>
          <w:b w:val="0"/>
          <w:bCs w:val="0"/>
          <w:sz w:val="24"/>
          <w:szCs w:val="24"/>
          <w:u w:val="none"/>
          <w:rtl/>
        </w:rPr>
        <w:t>כולל</w:t>
      </w:r>
      <w:r>
        <w:rPr>
          <w:rFonts w:cs="David" w:hint="cs"/>
          <w:b w:val="0"/>
          <w:bCs w:val="0"/>
          <w:sz w:val="24"/>
          <w:szCs w:val="24"/>
          <w:u w:val="none"/>
          <w:rtl/>
        </w:rPr>
        <w:t>ו</w:t>
      </w:r>
      <w:r w:rsidRPr="003D7EBB">
        <w:rPr>
          <w:rFonts w:cs="David" w:hint="cs"/>
          <w:b w:val="0"/>
          <w:bCs w:val="0"/>
          <w:sz w:val="24"/>
          <w:szCs w:val="24"/>
          <w:u w:val="none"/>
          <w:rtl/>
        </w:rPr>
        <w:t xml:space="preserve">ת </w:t>
      </w:r>
      <w:r w:rsidRPr="003D7EBB">
        <w:rPr>
          <w:rFonts w:cs="David"/>
          <w:b w:val="0"/>
          <w:bCs w:val="0"/>
          <w:sz w:val="24"/>
          <w:szCs w:val="24"/>
          <w:u w:val="none"/>
          <w:rtl/>
        </w:rPr>
        <w:t xml:space="preserve">מערכת מתח גבוה </w:t>
      </w:r>
      <w:r>
        <w:rPr>
          <w:rFonts w:cs="David" w:hint="cs"/>
          <w:b w:val="0"/>
          <w:bCs w:val="0"/>
          <w:sz w:val="24"/>
          <w:szCs w:val="24"/>
          <w:u w:val="none"/>
          <w:rtl/>
        </w:rPr>
        <w:t xml:space="preserve">בעלת </w:t>
      </w:r>
      <w:r w:rsidRPr="003D7EBB">
        <w:rPr>
          <w:rFonts w:cs="David" w:hint="cs"/>
          <w:b w:val="0"/>
          <w:bCs w:val="0"/>
          <w:sz w:val="24"/>
          <w:szCs w:val="24"/>
          <w:u w:val="none"/>
          <w:rtl/>
        </w:rPr>
        <w:t xml:space="preserve">הספק </w:t>
      </w:r>
      <w:r w:rsidRPr="003D7EBB">
        <w:rPr>
          <w:rFonts w:cs="David"/>
          <w:b w:val="0"/>
          <w:bCs w:val="0"/>
          <w:sz w:val="24"/>
          <w:szCs w:val="24"/>
          <w:u w:val="none"/>
          <w:rtl/>
        </w:rPr>
        <w:t>של</w:t>
      </w:r>
      <w:r w:rsidRPr="003D7EBB">
        <w:rPr>
          <w:rFonts w:cs="David" w:hint="cs"/>
          <w:b w:val="0"/>
          <w:bCs w:val="0"/>
          <w:sz w:val="24"/>
          <w:szCs w:val="24"/>
          <w:u w:val="none"/>
          <w:rtl/>
        </w:rPr>
        <w:t xml:space="preserve"> </w:t>
      </w:r>
      <w:r w:rsidRPr="003D7EBB">
        <w:rPr>
          <w:rFonts w:ascii="Rod" w:hAnsi="Rod" w:cs="David" w:hint="cs"/>
          <w:b w:val="0"/>
          <w:bCs w:val="0"/>
          <w:szCs w:val="24"/>
          <w:u w:val="none"/>
          <w:rtl/>
        </w:rPr>
        <w:t xml:space="preserve"> </w:t>
      </w:r>
      <w:r>
        <w:rPr>
          <w:rFonts w:ascii="Rod" w:hAnsi="Rod" w:cs="David" w:hint="cs"/>
          <w:b w:val="0"/>
          <w:bCs w:val="0"/>
          <w:szCs w:val="24"/>
          <w:u w:val="none"/>
          <w:rtl/>
        </w:rPr>
        <w:t>2000</w:t>
      </w:r>
      <w:r w:rsidRPr="003D7EBB">
        <w:rPr>
          <w:rFonts w:cs="David"/>
          <w:b w:val="0"/>
          <w:bCs w:val="0"/>
          <w:sz w:val="24"/>
          <w:szCs w:val="24"/>
          <w:u w:val="none"/>
          <w:rtl/>
        </w:rPr>
        <w:t xml:space="preserve"> אמפר</w:t>
      </w:r>
      <w:r>
        <w:rPr>
          <w:rFonts w:cs="David" w:hint="cs"/>
          <w:b w:val="0"/>
          <w:bCs w:val="0"/>
          <w:sz w:val="24"/>
          <w:szCs w:val="24"/>
          <w:u w:val="none"/>
          <w:rtl/>
        </w:rPr>
        <w:t xml:space="preserve"> לפחות לכל אחת.</w:t>
      </w:r>
    </w:p>
    <w:p w:rsidR="00AE3E7F" w:rsidRPr="001A37F1" w:rsidRDefault="00AE3E7F" w:rsidP="001A37F1">
      <w:pPr>
        <w:spacing w:after="80" w:line="360" w:lineRule="auto"/>
        <w:jc w:val="both"/>
        <w:rPr>
          <w:rFonts w:ascii="David" w:hAnsi="David" w:cs="David"/>
          <w:b w:val="0"/>
          <w:bCs w:val="0"/>
          <w:sz w:val="24"/>
          <w:szCs w:val="24"/>
          <w:u w:val="none"/>
          <w:rtl/>
        </w:rPr>
      </w:pPr>
    </w:p>
    <w:p w:rsidR="00AE3E7F" w:rsidRPr="00AE3E7F" w:rsidRDefault="00AE3E7F" w:rsidP="001A37F1">
      <w:pPr>
        <w:spacing w:after="80" w:line="360" w:lineRule="auto"/>
        <w:jc w:val="both"/>
        <w:rPr>
          <w:rFonts w:ascii="David" w:hAnsi="David" w:cs="David"/>
          <w:b w:val="0"/>
          <w:bCs w:val="0"/>
          <w:sz w:val="24"/>
          <w:szCs w:val="24"/>
          <w:u w:val="none"/>
          <w:rtl/>
        </w:rPr>
      </w:pPr>
      <w:r w:rsidRPr="004B78EB">
        <w:rPr>
          <w:rFonts w:ascii="David" w:hAnsi="David" w:cs="David" w:hint="cs"/>
          <w:sz w:val="24"/>
          <w:szCs w:val="24"/>
          <w:u w:val="none"/>
          <w:rtl/>
        </w:rPr>
        <w:t>בהתייחס לתחזוקת מערכות חשמל</w:t>
      </w:r>
      <w:r>
        <w:rPr>
          <w:rFonts w:ascii="David" w:hAnsi="David" w:cs="David" w:hint="cs"/>
          <w:b w:val="0"/>
          <w:bCs w:val="0"/>
          <w:sz w:val="24"/>
          <w:szCs w:val="24"/>
          <w:u w:val="none"/>
          <w:rtl/>
        </w:rPr>
        <w:t xml:space="preserve">: </w:t>
      </w:r>
    </w:p>
    <w:p w:rsidR="003A2E2F" w:rsidRDefault="003A2E2F" w:rsidP="003A2E2F">
      <w:pPr>
        <w:tabs>
          <w:tab w:val="left" w:pos="1038"/>
        </w:tabs>
        <w:spacing w:line="360" w:lineRule="auto"/>
        <w:rPr>
          <w:rFonts w:ascii="David" w:hAnsi="David" w:cs="David"/>
          <w:sz w:val="24"/>
          <w:szCs w:val="24"/>
          <w:u w:val="none"/>
          <w:rtl/>
        </w:rPr>
      </w:pPr>
    </w:p>
    <w:p w:rsidR="00AE3E7F" w:rsidRDefault="003A2E2F" w:rsidP="000A4C0D">
      <w:pPr>
        <w:tabs>
          <w:tab w:val="left" w:pos="1038"/>
        </w:tabs>
        <w:spacing w:line="360" w:lineRule="auto"/>
        <w:rPr>
          <w:rtl/>
        </w:rPr>
      </w:pPr>
      <w:r>
        <w:rPr>
          <w:rFonts w:ascii="David" w:hAnsi="David" w:cs="David" w:hint="cs"/>
          <w:sz w:val="24"/>
          <w:szCs w:val="24"/>
          <w:u w:val="none"/>
          <w:rtl/>
        </w:rPr>
        <w:t>ברשותי משרד</w:t>
      </w:r>
      <w:r w:rsidR="000A4C0D">
        <w:rPr>
          <w:rFonts w:ascii="David" w:hAnsi="David" w:cs="David" w:hint="cs"/>
          <w:sz w:val="24"/>
          <w:szCs w:val="24"/>
          <w:u w:val="none"/>
          <w:rtl/>
        </w:rPr>
        <w:t xml:space="preserve"> </w:t>
      </w:r>
      <w:r>
        <w:rPr>
          <w:rFonts w:ascii="David" w:hAnsi="David" w:cs="David" w:hint="cs"/>
          <w:sz w:val="24"/>
          <w:szCs w:val="24"/>
          <w:u w:val="none"/>
          <w:rtl/>
        </w:rPr>
        <w:t xml:space="preserve"> ובית מלאכה הממוקמים ב- </w:t>
      </w:r>
      <w:r>
        <w:rPr>
          <w:rFonts w:hint="cs"/>
          <w:rtl/>
        </w:rPr>
        <w:t>______________________________________</w:t>
      </w:r>
    </w:p>
    <w:p w:rsidR="003A2E2F" w:rsidRPr="003A2E2F" w:rsidRDefault="003A2E2F" w:rsidP="004F72EA">
      <w:pPr>
        <w:tabs>
          <w:tab w:val="left" w:pos="1038"/>
        </w:tabs>
        <w:spacing w:line="360" w:lineRule="auto"/>
        <w:rPr>
          <w:sz w:val="22"/>
          <w:szCs w:val="22"/>
          <w:rtl/>
        </w:rPr>
      </w:pPr>
      <w:r w:rsidRPr="003A2E2F">
        <w:rPr>
          <w:rFonts w:hint="cs"/>
          <w:sz w:val="22"/>
          <w:szCs w:val="22"/>
          <w:rtl/>
        </w:rPr>
        <w:t>(לפרט כתובת מלאה)</w:t>
      </w:r>
    </w:p>
    <w:p w:rsidR="003A2E2F" w:rsidRPr="00AB7AF9" w:rsidRDefault="003A2E2F" w:rsidP="003A2E2F">
      <w:pPr>
        <w:tabs>
          <w:tab w:val="left" w:pos="1038"/>
        </w:tabs>
        <w:spacing w:line="360" w:lineRule="auto"/>
        <w:rPr>
          <w:rtl/>
        </w:rPr>
      </w:pPr>
    </w:p>
    <w:p w:rsidR="00AE3E7F" w:rsidRPr="0035785D" w:rsidRDefault="00AE3E7F" w:rsidP="00AE3E7F">
      <w:pPr>
        <w:pStyle w:val="10"/>
        <w:spacing w:after="80" w:line="360" w:lineRule="auto"/>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AE3E7F" w:rsidRDefault="00AE3E7F" w:rsidP="00AE3E7F">
      <w:pPr>
        <w:spacing w:after="80" w:line="360" w:lineRule="auto"/>
        <w:ind w:left="754" w:hanging="425"/>
        <w:jc w:val="both"/>
        <w:rPr>
          <w:rFonts w:ascii="David" w:hAnsi="David" w:cs="David"/>
          <w:b w:val="0"/>
          <w:bCs w:val="0"/>
          <w:sz w:val="24"/>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חותמת וחתימה</w:t>
      </w:r>
    </w:p>
    <w:p w:rsidR="00EE5B5B" w:rsidRPr="000364CE" w:rsidRDefault="00AE3E7F" w:rsidP="00F63091">
      <w:pPr>
        <w:spacing w:after="80" w:line="360" w:lineRule="auto"/>
        <w:ind w:left="754" w:hanging="425"/>
        <w:jc w:val="both"/>
        <w:rPr>
          <w:rFonts w:ascii="David" w:hAnsi="David" w:cs="David"/>
          <w:b w:val="0"/>
          <w:bCs w:val="0"/>
          <w:sz w:val="24"/>
          <w:szCs w:val="24"/>
          <w:u w:val="none"/>
        </w:rPr>
      </w:pPr>
      <w:r>
        <w:rPr>
          <w:szCs w:val="24"/>
          <w:u w:val="none"/>
          <w:rtl/>
        </w:rPr>
        <w:br w:type="page"/>
      </w:r>
    </w:p>
    <w:p w:rsidR="00AE3E7F" w:rsidRDefault="00AE3E7F" w:rsidP="00EE5B5B">
      <w:pPr>
        <w:bidi w:val="0"/>
        <w:jc w:val="right"/>
        <w:rPr>
          <w:rFonts w:cs="David"/>
          <w:szCs w:val="24"/>
          <w:u w:val="none"/>
        </w:rPr>
      </w:pPr>
    </w:p>
    <w:p w:rsidR="00EE5B5B" w:rsidRDefault="00EE5B5B" w:rsidP="00EE5B5B">
      <w:pPr>
        <w:bidi w:val="0"/>
        <w:rPr>
          <w:rFonts w:cs="David"/>
          <w:szCs w:val="24"/>
          <w:u w:val="none"/>
        </w:rPr>
      </w:pPr>
    </w:p>
    <w:p w:rsidR="00B27316" w:rsidRDefault="00B27316" w:rsidP="00305D0A">
      <w:pPr>
        <w:pStyle w:val="5"/>
        <w:spacing w:line="360" w:lineRule="auto"/>
        <w:jc w:val="right"/>
        <w:rPr>
          <w:szCs w:val="24"/>
          <w:u w:val="none"/>
          <w:rtl/>
        </w:rPr>
      </w:pPr>
    </w:p>
    <w:p w:rsidR="001A149B" w:rsidRPr="00305D0A" w:rsidRDefault="001A149B" w:rsidP="00305D0A">
      <w:pPr>
        <w:pStyle w:val="5"/>
        <w:spacing w:line="360" w:lineRule="auto"/>
        <w:jc w:val="right"/>
        <w:rPr>
          <w:rtl/>
        </w:rPr>
      </w:pPr>
      <w:bookmarkStart w:id="4" w:name="_נספח_ד___"/>
      <w:bookmarkEnd w:id="4"/>
      <w:r>
        <w:rPr>
          <w:rtl/>
        </w:rPr>
        <w:t>נספח ד' - נוסח ערבות</w:t>
      </w:r>
      <w:r w:rsidR="00AB7AF9">
        <w:rPr>
          <w:rFonts w:hint="cs"/>
          <w:rtl/>
        </w:rPr>
        <w:t xml:space="preserve"> הגשה</w:t>
      </w:r>
      <w:r>
        <w:rPr>
          <w:rtl/>
        </w:rPr>
        <w:t xml:space="preserve"> למכרז </w:t>
      </w:r>
    </w:p>
    <w:p w:rsidR="001A149B" w:rsidRDefault="001A149B" w:rsidP="00305D0A">
      <w:pPr>
        <w:ind w:left="4536"/>
        <w:rPr>
          <w:rFonts w:cs="David"/>
          <w:b w:val="0"/>
          <w:bCs w:val="0"/>
          <w:szCs w:val="24"/>
          <w:u w:val="none"/>
          <w:rtl/>
          <w:lang w:eastAsia="en-US"/>
        </w:rPr>
      </w:pPr>
      <w:r>
        <w:rPr>
          <w:rFonts w:cs="David"/>
          <w:b w:val="0"/>
          <w:bCs w:val="0"/>
          <w:szCs w:val="24"/>
          <w:u w:val="none"/>
          <w:rtl/>
          <w:lang w:eastAsia="en-US"/>
        </w:rPr>
        <w:t>שם הבנק</w:t>
      </w:r>
      <w:r w:rsidR="001C3835">
        <w:rPr>
          <w:rFonts w:cs="David" w:hint="cs"/>
          <w:b w:val="0"/>
          <w:bCs w:val="0"/>
          <w:szCs w:val="24"/>
          <w:u w:val="none"/>
          <w:rtl/>
          <w:lang w:eastAsia="en-US"/>
        </w:rPr>
        <w:t>/חברת הביטוח</w:t>
      </w:r>
      <w:r>
        <w:rPr>
          <w:rFonts w:cs="David"/>
          <w:b w:val="0"/>
          <w:bCs w:val="0"/>
          <w:szCs w:val="24"/>
          <w:u w:val="none"/>
          <w:rtl/>
          <w:lang w:eastAsia="en-US"/>
        </w:rPr>
        <w:t xml:space="preserve"> ______________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1A149B" w:rsidRDefault="001A149B" w:rsidP="00305D0A">
      <w:pPr>
        <w:ind w:left="5681"/>
        <w:jc w:val="center"/>
        <w:rPr>
          <w:rFonts w:cs="David"/>
          <w:b w:val="0"/>
          <w:bCs w:val="0"/>
          <w:szCs w:val="24"/>
          <w:u w:val="none"/>
          <w:rtl/>
          <w:lang w:eastAsia="en-US"/>
        </w:rPr>
      </w:pPr>
    </w:p>
    <w:p w:rsidR="001A149B" w:rsidRDefault="001A149B" w:rsidP="00305D0A">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1A149B" w:rsidRDefault="001A149B" w:rsidP="00305D0A">
      <w:pPr>
        <w:spacing w:line="360" w:lineRule="auto"/>
        <w:ind w:left="5680"/>
        <w:jc w:val="center"/>
        <w:rPr>
          <w:rFonts w:cs="David"/>
          <w:b w:val="0"/>
          <w:bCs w:val="0"/>
          <w:szCs w:val="24"/>
          <w:u w:val="none"/>
          <w:rtl/>
          <w:lang w:eastAsia="en-US"/>
        </w:rPr>
      </w:pPr>
    </w:p>
    <w:p w:rsidR="001A149B" w:rsidRDefault="001A149B" w:rsidP="00305D0A">
      <w:pPr>
        <w:spacing w:line="360" w:lineRule="auto"/>
        <w:ind w:left="3692"/>
        <w:rPr>
          <w:rFonts w:cs="David"/>
          <w:rtl/>
          <w:lang w:eastAsia="en-US"/>
        </w:rPr>
      </w:pPr>
      <w:r>
        <w:rPr>
          <w:rFonts w:cs="David"/>
          <w:rtl/>
          <w:lang w:eastAsia="en-US"/>
        </w:rPr>
        <w:t xml:space="preserve">כתב ערבות </w:t>
      </w:r>
    </w:p>
    <w:p w:rsidR="001A149B" w:rsidRDefault="001A149B" w:rsidP="00305D0A">
      <w:pPr>
        <w:spacing w:line="360" w:lineRule="auto"/>
        <w:rPr>
          <w:rFonts w:cs="David"/>
          <w:b w:val="0"/>
          <w:bCs w:val="0"/>
          <w:szCs w:val="24"/>
          <w:rtl/>
          <w:lang w:eastAsia="en-US"/>
        </w:rPr>
      </w:pPr>
      <w:r>
        <w:rPr>
          <w:rFonts w:cs="David"/>
          <w:b w:val="0"/>
          <w:bCs w:val="0"/>
          <w:szCs w:val="24"/>
          <w:rtl/>
          <w:lang w:eastAsia="en-US"/>
        </w:rPr>
        <w:t xml:space="preserve">לכבוד משטרת ישראל </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1A149B" w:rsidRDefault="001A149B" w:rsidP="00305D0A">
      <w:pPr>
        <w:spacing w:line="360" w:lineRule="auto"/>
        <w:rPr>
          <w:rFonts w:cs="David"/>
          <w:b w:val="0"/>
          <w:bCs w:val="0"/>
          <w:szCs w:val="24"/>
          <w:rtl/>
          <w:lang w:eastAsia="en-US"/>
        </w:rPr>
      </w:pPr>
    </w:p>
    <w:p w:rsidR="001A149B" w:rsidRDefault="001A149B" w:rsidP="00305D0A">
      <w:pPr>
        <w:spacing w:line="360" w:lineRule="auto"/>
        <w:rPr>
          <w:rFonts w:cs="David"/>
          <w:b w:val="0"/>
          <w:bCs w:val="0"/>
          <w:szCs w:val="24"/>
          <w:u w:val="none"/>
          <w:rtl/>
          <w:lang w:eastAsia="en-US"/>
        </w:rPr>
      </w:pPr>
    </w:p>
    <w:p w:rsidR="001A149B" w:rsidRDefault="001A149B" w:rsidP="0059264D">
      <w:pPr>
        <w:spacing w:line="360" w:lineRule="auto"/>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של: </w:t>
      </w:r>
      <w:r w:rsidR="0059264D">
        <w:rPr>
          <w:rFonts w:cs="David" w:hint="cs"/>
          <w:b w:val="0"/>
          <w:bCs w:val="0"/>
          <w:szCs w:val="24"/>
          <w:rtl/>
          <w:lang w:eastAsia="en-US"/>
        </w:rPr>
        <w:t xml:space="preserve">                       </w:t>
      </w:r>
      <w:r w:rsidR="0059264D">
        <w:rPr>
          <w:rFonts w:cs="David" w:hint="cs"/>
          <w:b w:val="0"/>
          <w:bCs w:val="0"/>
          <w:szCs w:val="24"/>
          <w:u w:val="none"/>
          <w:rtl/>
          <w:lang w:eastAsia="en-US"/>
        </w:rPr>
        <w:t xml:space="preserve"> </w:t>
      </w:r>
      <w:r w:rsidR="001C3835">
        <w:rPr>
          <w:rFonts w:cs="David" w:hint="cs"/>
          <w:b w:val="0"/>
          <w:bCs w:val="0"/>
          <w:szCs w:val="24"/>
          <w:u w:val="none"/>
          <w:rtl/>
          <w:lang w:eastAsia="en-US"/>
        </w:rPr>
        <w:t>(</w:t>
      </w:r>
      <w:r w:rsidRPr="00581C40">
        <w:rPr>
          <w:rFonts w:cs="David"/>
          <w:b w:val="0"/>
          <w:bCs w:val="0"/>
          <w:szCs w:val="24"/>
          <w:u w:val="none"/>
          <w:rtl/>
          <w:lang w:eastAsia="en-US"/>
        </w:rPr>
        <w:t>במילים</w:t>
      </w:r>
      <w:r w:rsidR="00AB7AF9">
        <w:rPr>
          <w:rFonts w:cs="David" w:hint="cs"/>
          <w:b w:val="0"/>
          <w:bCs w:val="0"/>
          <w:szCs w:val="24"/>
          <w:u w:val="none"/>
          <w:rtl/>
          <w:lang w:eastAsia="en-US"/>
        </w:rPr>
        <w:t>:</w:t>
      </w:r>
      <w:r w:rsidR="0059264D">
        <w:rPr>
          <w:rFonts w:cs="David" w:hint="cs"/>
          <w:b w:val="0"/>
          <w:bCs w:val="0"/>
          <w:szCs w:val="24"/>
          <w:u w:val="none"/>
          <w:rtl/>
          <w:lang w:eastAsia="en-US"/>
        </w:rPr>
        <w:t xml:space="preserve"> </w:t>
      </w:r>
      <w:r w:rsidR="0059264D">
        <w:rPr>
          <w:rFonts w:cs="David" w:hint="cs"/>
          <w:b w:val="0"/>
          <w:bCs w:val="0"/>
          <w:szCs w:val="24"/>
          <w:rtl/>
          <w:lang w:eastAsia="en-US"/>
        </w:rPr>
        <w:t xml:space="preserve">                </w:t>
      </w:r>
      <w:r w:rsidR="0059264D">
        <w:rPr>
          <w:rFonts w:cs="David" w:hint="cs"/>
          <w:b w:val="0"/>
          <w:bCs w:val="0"/>
          <w:szCs w:val="24"/>
          <w:u w:val="none"/>
          <w:rtl/>
          <w:lang w:eastAsia="en-US"/>
        </w:rPr>
        <w:t xml:space="preserve">  </w:t>
      </w:r>
      <w:r w:rsidR="00AB7AF9">
        <w:rPr>
          <w:rFonts w:cs="David" w:hint="cs"/>
          <w:b w:val="0"/>
          <w:bCs w:val="0"/>
          <w:szCs w:val="24"/>
          <w:u w:val="none"/>
          <w:rtl/>
          <w:lang w:eastAsia="en-US"/>
        </w:rPr>
        <w:t>)</w:t>
      </w:r>
      <w:r w:rsidRPr="00581C40">
        <w:rPr>
          <w:rFonts w:cs="David"/>
          <w:b w:val="0"/>
          <w:bCs w:val="0"/>
          <w:szCs w:val="24"/>
          <w:u w:val="none"/>
          <w:rtl/>
          <w:lang w:eastAsia="en-US"/>
        </w:rPr>
        <w:t xml:space="preserve"> </w:t>
      </w:r>
    </w:p>
    <w:p w:rsidR="001A149B" w:rsidRDefault="001A149B" w:rsidP="00D14E0E">
      <w:pPr>
        <w:spacing w:line="360" w:lineRule="auto"/>
        <w:ind w:left="567"/>
        <w:rPr>
          <w:rFonts w:cs="David"/>
          <w:b w:val="0"/>
          <w:bCs w:val="0"/>
          <w:szCs w:val="24"/>
          <w:u w:val="none"/>
          <w:rtl/>
          <w:lang w:eastAsia="en-US"/>
        </w:rPr>
      </w:pPr>
      <w:r>
        <w:rPr>
          <w:rFonts w:cs="David"/>
          <w:b w:val="0"/>
          <w:bCs w:val="0"/>
          <w:szCs w:val="24"/>
          <w:u w:val="none"/>
          <w:rtl/>
          <w:lang w:eastAsia="en-US"/>
        </w:rPr>
        <w:t xml:space="preserve">     </w:t>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r w:rsidR="001C3835">
        <w:rPr>
          <w:rFonts w:cs="David" w:hint="cs"/>
          <w:b w:val="0"/>
          <w:bCs w:val="0"/>
          <w:szCs w:val="24"/>
          <w:u w:val="none"/>
          <w:rtl/>
          <w:lang w:eastAsia="en-US"/>
        </w:rPr>
        <w:tab/>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1A149B" w:rsidRDefault="001A149B" w:rsidP="00305D0A">
      <w:pPr>
        <w:spacing w:line="360" w:lineRule="auto"/>
        <w:rPr>
          <w:rFonts w:cs="David"/>
          <w:b w:val="0"/>
          <w:bCs w:val="0"/>
          <w:szCs w:val="24"/>
          <w:u w:val="none"/>
          <w:rtl/>
          <w:lang w:eastAsia="en-US"/>
        </w:rPr>
      </w:pPr>
    </w:p>
    <w:p w:rsidR="006D22E2" w:rsidRDefault="001A149B" w:rsidP="00C17C57">
      <w:pPr>
        <w:spacing w:after="80" w:line="360" w:lineRule="auto"/>
        <w:jc w:val="center"/>
        <w:rPr>
          <w:rFonts w:cs="David"/>
          <w:b w:val="0"/>
          <w:bCs w:val="0"/>
          <w:szCs w:val="24"/>
          <w:u w:val="none"/>
          <w:rtl/>
          <w:lang w:eastAsia="en-US"/>
        </w:rPr>
      </w:pPr>
      <w:r w:rsidRPr="0059264D">
        <w:rPr>
          <w:rFonts w:cs="David"/>
          <w:b w:val="0"/>
          <w:bCs w:val="0"/>
          <w:sz w:val="24"/>
          <w:szCs w:val="24"/>
          <w:u w:val="none"/>
          <w:rtl/>
          <w:lang w:eastAsia="en-US"/>
        </w:rPr>
        <w:t xml:space="preserve">עם מכרז מספר </w:t>
      </w:r>
      <w:r w:rsidR="008F4AB3" w:rsidRPr="008C48CD">
        <w:rPr>
          <w:rFonts w:cs="David" w:hint="cs"/>
          <w:b w:val="0"/>
          <w:bCs w:val="0"/>
          <w:sz w:val="24"/>
          <w:szCs w:val="24"/>
          <w:rtl/>
          <w:lang w:eastAsia="en-US"/>
        </w:rPr>
        <w:t>45</w:t>
      </w:r>
      <w:r w:rsidR="006D22E2" w:rsidRPr="008C48CD">
        <w:rPr>
          <w:rFonts w:cs="David" w:hint="cs"/>
          <w:b w:val="0"/>
          <w:bCs w:val="0"/>
          <w:sz w:val="24"/>
          <w:szCs w:val="24"/>
          <w:rtl/>
          <w:lang w:eastAsia="en-US"/>
        </w:rPr>
        <w:t>/</w:t>
      </w:r>
      <w:r w:rsidR="00197EC1" w:rsidRPr="008C48CD">
        <w:rPr>
          <w:rFonts w:cs="David" w:hint="cs"/>
          <w:b w:val="0"/>
          <w:bCs w:val="0"/>
          <w:sz w:val="24"/>
          <w:szCs w:val="24"/>
          <w:rtl/>
          <w:lang w:eastAsia="en-US"/>
        </w:rPr>
        <w:t>2014</w:t>
      </w:r>
      <w:r w:rsidR="00197EC1" w:rsidRPr="0059264D">
        <w:rPr>
          <w:rFonts w:cs="David" w:hint="cs"/>
          <w:b w:val="0"/>
          <w:bCs w:val="0"/>
          <w:sz w:val="24"/>
          <w:szCs w:val="24"/>
          <w:u w:val="none"/>
          <w:rtl/>
          <w:lang w:eastAsia="en-US"/>
        </w:rPr>
        <w:t xml:space="preserve"> </w:t>
      </w:r>
      <w:r w:rsidRPr="0059264D">
        <w:rPr>
          <w:rFonts w:cs="David"/>
          <w:b w:val="0"/>
          <w:bCs w:val="0"/>
          <w:sz w:val="24"/>
          <w:szCs w:val="24"/>
          <w:u w:val="none"/>
          <w:rtl/>
          <w:lang w:eastAsia="en-US"/>
        </w:rPr>
        <w:t>בנושא</w:t>
      </w:r>
      <w:r w:rsidR="0059264D" w:rsidRPr="0059264D">
        <w:rPr>
          <w:rFonts w:cs="David"/>
          <w:b w:val="0"/>
          <w:bCs w:val="0"/>
          <w:sz w:val="24"/>
          <w:szCs w:val="24"/>
          <w:u w:val="none"/>
          <w:rtl/>
          <w:lang w:eastAsia="en-US"/>
        </w:rPr>
        <w:t xml:space="preserve">  </w:t>
      </w:r>
      <w:r w:rsidR="008F4AB3">
        <w:rPr>
          <w:rFonts w:cs="David" w:hint="cs"/>
          <w:b w:val="0"/>
          <w:bCs w:val="0"/>
          <w:sz w:val="24"/>
          <w:szCs w:val="24"/>
          <w:u w:val="none"/>
          <w:rtl/>
          <w:lang w:eastAsia="en-US"/>
        </w:rPr>
        <w:t xml:space="preserve">תחזוקת </w:t>
      </w:r>
      <w:r w:rsidR="00C17C57">
        <w:rPr>
          <w:rFonts w:cs="David" w:hint="cs"/>
          <w:b w:val="0"/>
          <w:bCs w:val="0"/>
          <w:sz w:val="24"/>
          <w:szCs w:val="24"/>
          <w:u w:val="none"/>
          <w:rtl/>
          <w:lang w:eastAsia="en-US"/>
        </w:rPr>
        <w:t xml:space="preserve">מתקני משטרת ישראל </w:t>
      </w:r>
      <w:r w:rsidR="008F4AB3">
        <w:rPr>
          <w:rFonts w:cs="David" w:hint="cs"/>
          <w:b w:val="0"/>
          <w:bCs w:val="0"/>
          <w:sz w:val="24"/>
          <w:szCs w:val="24"/>
          <w:u w:val="none"/>
          <w:rtl/>
          <w:lang w:eastAsia="en-US"/>
        </w:rPr>
        <w:t>באזור הדרום</w:t>
      </w:r>
    </w:p>
    <w:p w:rsidR="001A149B" w:rsidRDefault="001A149B" w:rsidP="00305D0A">
      <w:pPr>
        <w:spacing w:line="360" w:lineRule="auto"/>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p>
    <w:p w:rsidR="001A149B" w:rsidRDefault="001A149B" w:rsidP="00CB0A66">
      <w:pPr>
        <w:spacing w:line="360" w:lineRule="auto"/>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00C17C57">
        <w:rPr>
          <w:rFonts w:cs="David" w:hint="cs"/>
          <w:b w:val="0"/>
          <w:bCs w:val="0"/>
          <w:szCs w:val="24"/>
          <w:u w:val="none"/>
          <w:rtl/>
          <w:lang w:eastAsia="en-US"/>
        </w:rPr>
        <w:t>_________________</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 חב' הביטוח שכתובתו:______________</w:t>
      </w:r>
    </w:p>
    <w:p w:rsidR="001A149B" w:rsidRDefault="001A149B" w:rsidP="00305D0A">
      <w:pPr>
        <w:spacing w:line="360" w:lineRule="auto"/>
        <w:rPr>
          <w:rFonts w:cs="David"/>
          <w:b w:val="0"/>
          <w:bCs w:val="0"/>
          <w:szCs w:val="20"/>
          <w:u w:val="none"/>
          <w:rtl/>
          <w:lang w:eastAsia="en-US"/>
        </w:rPr>
      </w:pP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b w:val="0"/>
          <w:bCs w:val="0"/>
          <w:szCs w:val="24"/>
          <w:u w:val="none"/>
          <w:rtl/>
          <w:lang w:eastAsia="en-US"/>
        </w:rPr>
        <w:tab/>
      </w:r>
      <w:r>
        <w:rPr>
          <w:rFonts w:cs="David"/>
          <w:b w:val="0"/>
          <w:bCs w:val="0"/>
          <w:szCs w:val="20"/>
          <w:u w:val="none"/>
          <w:rtl/>
          <w:lang w:eastAsia="en-US"/>
        </w:rPr>
        <w:t xml:space="preserve">         שם הבנק / חב' הביטוח</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כתובת סניף הבנק / חב' הביטוח _________________________________________</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szCs w:val="24"/>
          <w:u w:val="none"/>
          <w:rtl/>
          <w:lang w:eastAsia="en-US"/>
        </w:rPr>
      </w:pPr>
    </w:p>
    <w:p w:rsidR="001A149B" w:rsidRPr="006B07F8" w:rsidRDefault="001A149B" w:rsidP="00305D0A">
      <w:pPr>
        <w:spacing w:line="360" w:lineRule="auto"/>
        <w:rPr>
          <w:rFonts w:cs="David"/>
          <w:szCs w:val="24"/>
          <w:u w:val="none"/>
          <w:rtl/>
          <w:lang w:eastAsia="en-US"/>
        </w:rPr>
      </w:pPr>
      <w:r w:rsidRPr="006B07F8">
        <w:rPr>
          <w:rFonts w:cs="David"/>
          <w:szCs w:val="24"/>
          <w:u w:val="none"/>
          <w:rtl/>
          <w:lang w:eastAsia="en-US"/>
        </w:rPr>
        <w:t>ערבות זו אינה ניתנת להעברה.</w:t>
      </w:r>
    </w:p>
    <w:p w:rsidR="001A149B" w:rsidRDefault="001A149B" w:rsidP="00305D0A">
      <w:pPr>
        <w:spacing w:line="360" w:lineRule="auto"/>
        <w:rPr>
          <w:rFonts w:cs="David"/>
          <w:b w:val="0"/>
          <w:bCs w:val="0"/>
          <w:szCs w:val="24"/>
          <w:u w:val="none"/>
          <w:rtl/>
          <w:lang w:eastAsia="en-US"/>
        </w:rPr>
      </w:pP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___________________    ___________________      ______________________</w:t>
      </w:r>
    </w:p>
    <w:p w:rsidR="001A149B" w:rsidRDefault="001A149B" w:rsidP="00305D0A">
      <w:pPr>
        <w:spacing w:line="360" w:lineRule="auto"/>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חתימה וחותמת</w:t>
      </w:r>
    </w:p>
    <w:p w:rsidR="00F039C9" w:rsidRDefault="00F039C9" w:rsidP="001E6F34">
      <w:pPr>
        <w:jc w:val="right"/>
        <w:rPr>
          <w:rFonts w:cs="David"/>
          <w:sz w:val="24"/>
          <w:szCs w:val="24"/>
          <w:rtl/>
          <w:lang w:eastAsia="en-US"/>
        </w:rPr>
      </w:pPr>
    </w:p>
    <w:p w:rsidR="00F039C9" w:rsidRDefault="00F039C9" w:rsidP="001E6F34">
      <w:pPr>
        <w:jc w:val="right"/>
        <w:rPr>
          <w:rFonts w:cs="David"/>
          <w:sz w:val="24"/>
          <w:szCs w:val="24"/>
          <w:rtl/>
          <w:lang w:eastAsia="en-US"/>
        </w:rPr>
      </w:pPr>
    </w:p>
    <w:p w:rsidR="00F039C9" w:rsidRDefault="00F039C9" w:rsidP="001E6F34">
      <w:pPr>
        <w:jc w:val="right"/>
        <w:rPr>
          <w:rFonts w:cs="David"/>
          <w:sz w:val="24"/>
          <w:szCs w:val="24"/>
          <w:rtl/>
          <w:lang w:eastAsia="en-US"/>
        </w:rPr>
      </w:pPr>
    </w:p>
    <w:p w:rsidR="00B27316" w:rsidRDefault="00B27316" w:rsidP="001E6F34">
      <w:pPr>
        <w:jc w:val="right"/>
        <w:rPr>
          <w:rFonts w:cs="David"/>
          <w:sz w:val="24"/>
          <w:szCs w:val="24"/>
          <w:rtl/>
        </w:rPr>
      </w:pPr>
    </w:p>
    <w:p w:rsidR="00C354CB" w:rsidRDefault="00C354CB" w:rsidP="001E6F34">
      <w:pPr>
        <w:spacing w:line="360" w:lineRule="auto"/>
        <w:ind w:left="850"/>
        <w:jc w:val="both"/>
        <w:rPr>
          <w:rFonts w:ascii="David" w:hAnsi="David" w:cs="David"/>
          <w:b w:val="0"/>
          <w:bCs w:val="0"/>
          <w:sz w:val="28"/>
          <w:szCs w:val="28"/>
          <w:rtl/>
        </w:rPr>
      </w:pPr>
      <w:bookmarkStart w:id="5" w:name="_נספח_ה_"/>
      <w:bookmarkEnd w:id="5"/>
    </w:p>
    <w:p w:rsidR="003A2E2F" w:rsidRDefault="003A2E2F" w:rsidP="001E6F34">
      <w:pPr>
        <w:spacing w:line="360" w:lineRule="auto"/>
        <w:ind w:left="850"/>
        <w:jc w:val="both"/>
        <w:rPr>
          <w:rFonts w:ascii="David" w:hAnsi="David" w:cs="David"/>
          <w:b w:val="0"/>
          <w:bCs w:val="0"/>
          <w:sz w:val="28"/>
          <w:szCs w:val="28"/>
          <w:rtl/>
        </w:rPr>
      </w:pPr>
    </w:p>
    <w:p w:rsidR="00C354CB" w:rsidRPr="00C30DC1" w:rsidRDefault="00C354CB" w:rsidP="006D012B">
      <w:pPr>
        <w:jc w:val="right"/>
        <w:rPr>
          <w:rFonts w:cs="David"/>
          <w:sz w:val="24"/>
          <w:szCs w:val="24"/>
          <w:rtl/>
        </w:rPr>
      </w:pPr>
      <w:r w:rsidRPr="00C30DC1">
        <w:rPr>
          <w:rFonts w:cs="David" w:hint="cs"/>
          <w:sz w:val="24"/>
          <w:szCs w:val="24"/>
          <w:rtl/>
        </w:rPr>
        <w:t>נספח</w:t>
      </w:r>
      <w:r w:rsidR="00362AE7">
        <w:rPr>
          <w:rFonts w:cs="David" w:hint="cs"/>
          <w:sz w:val="24"/>
          <w:szCs w:val="24"/>
          <w:rtl/>
        </w:rPr>
        <w:t xml:space="preserve"> ה.</w:t>
      </w:r>
      <w:r>
        <w:rPr>
          <w:rFonts w:cs="David" w:hint="cs"/>
          <w:sz w:val="24"/>
          <w:szCs w:val="24"/>
          <w:rtl/>
        </w:rPr>
        <w:t xml:space="preserve"> </w:t>
      </w:r>
    </w:p>
    <w:p w:rsidR="00144AAC" w:rsidRPr="00144AAC" w:rsidRDefault="00144AAC" w:rsidP="00144AAC">
      <w:pPr>
        <w:ind w:left="567"/>
        <w:rPr>
          <w:rFonts w:cs="David"/>
          <w:sz w:val="28"/>
          <w:szCs w:val="28"/>
          <w:rtl/>
        </w:rPr>
      </w:pPr>
    </w:p>
    <w:p w:rsidR="00362AE7" w:rsidRDefault="00362AE7" w:rsidP="00FF4728">
      <w:pPr>
        <w:tabs>
          <w:tab w:val="left" w:pos="1038"/>
        </w:tabs>
        <w:spacing w:line="360" w:lineRule="auto"/>
        <w:ind w:left="754" w:hanging="425"/>
        <w:jc w:val="both"/>
        <w:rPr>
          <w:rFonts w:ascii="David" w:hAnsi="David" w:cs="David"/>
          <w:b w:val="0"/>
          <w:bCs w:val="0"/>
          <w:color w:val="000000"/>
          <w:sz w:val="24"/>
          <w:szCs w:val="24"/>
          <w:u w:val="none"/>
          <w:rtl/>
        </w:rPr>
      </w:pPr>
      <w:r>
        <w:rPr>
          <w:rFonts w:ascii="David" w:hAnsi="David" w:cs="David" w:hint="cs"/>
          <w:b w:val="0"/>
          <w:bCs w:val="0"/>
          <w:sz w:val="24"/>
          <w:szCs w:val="24"/>
          <w:u w:val="none"/>
          <w:rtl/>
        </w:rPr>
        <w:t xml:space="preserve">3.2 </w:t>
      </w:r>
      <w:r w:rsidRPr="002853DF">
        <w:rPr>
          <w:rFonts w:ascii="David" w:hAnsi="David" w:cs="David" w:hint="cs"/>
          <w:b w:val="0"/>
          <w:bCs w:val="0"/>
          <w:color w:val="000000"/>
          <w:sz w:val="24"/>
          <w:szCs w:val="24"/>
          <w:u w:val="none"/>
          <w:rtl/>
        </w:rPr>
        <w:t xml:space="preserve">למציע מחזור כספי שנתי בסך שלא יפחת מ- </w:t>
      </w:r>
      <w:r w:rsidR="008F4AB3">
        <w:rPr>
          <w:rFonts w:ascii="David" w:hAnsi="David" w:cs="David" w:hint="cs"/>
          <w:b w:val="0"/>
          <w:bCs w:val="0"/>
          <w:color w:val="000000"/>
          <w:sz w:val="24"/>
          <w:szCs w:val="24"/>
          <w:u w:val="none"/>
          <w:rtl/>
        </w:rPr>
        <w:t>3</w:t>
      </w:r>
      <w:r w:rsidRPr="002853DF">
        <w:rPr>
          <w:rFonts w:ascii="David" w:hAnsi="David" w:cs="David" w:hint="cs"/>
          <w:b w:val="0"/>
          <w:bCs w:val="0"/>
          <w:color w:val="000000"/>
          <w:sz w:val="24"/>
          <w:szCs w:val="24"/>
          <w:u w:val="none"/>
          <w:rtl/>
        </w:rPr>
        <w:t>,</w:t>
      </w:r>
      <w:r w:rsidR="008F4AB3">
        <w:rPr>
          <w:rFonts w:ascii="David" w:hAnsi="David" w:cs="David" w:hint="cs"/>
          <w:b w:val="0"/>
          <w:bCs w:val="0"/>
          <w:color w:val="000000"/>
          <w:sz w:val="24"/>
          <w:szCs w:val="24"/>
          <w:u w:val="none"/>
          <w:rtl/>
        </w:rPr>
        <w:t>5</w:t>
      </w:r>
      <w:r w:rsidRPr="002853DF">
        <w:rPr>
          <w:rFonts w:ascii="David" w:hAnsi="David" w:cs="David" w:hint="cs"/>
          <w:b w:val="0"/>
          <w:bCs w:val="0"/>
          <w:color w:val="000000"/>
          <w:sz w:val="24"/>
          <w:szCs w:val="24"/>
          <w:u w:val="none"/>
          <w:rtl/>
        </w:rPr>
        <w:t xml:space="preserve">00,000 ₪ כולל מע"מ בכל אחת מהשנים </w:t>
      </w:r>
      <w:r w:rsidR="00F039C9">
        <w:rPr>
          <w:rFonts w:ascii="David" w:hAnsi="David" w:cs="David" w:hint="cs"/>
          <w:b w:val="0"/>
          <w:bCs w:val="0"/>
          <w:color w:val="000000"/>
          <w:sz w:val="24"/>
          <w:szCs w:val="24"/>
          <w:u w:val="none"/>
          <w:rtl/>
        </w:rPr>
        <w:t>2011</w:t>
      </w:r>
      <w:r w:rsidRPr="002853DF">
        <w:rPr>
          <w:rFonts w:ascii="David" w:hAnsi="David" w:cs="David" w:hint="cs"/>
          <w:b w:val="0"/>
          <w:bCs w:val="0"/>
          <w:color w:val="000000"/>
          <w:sz w:val="24"/>
          <w:szCs w:val="24"/>
          <w:u w:val="none"/>
          <w:rtl/>
        </w:rPr>
        <w:t xml:space="preserve"> ,201</w:t>
      </w:r>
      <w:r w:rsidR="00F039C9">
        <w:rPr>
          <w:rFonts w:ascii="David" w:hAnsi="David" w:cs="David" w:hint="cs"/>
          <w:b w:val="0"/>
          <w:bCs w:val="0"/>
          <w:color w:val="000000"/>
          <w:sz w:val="24"/>
          <w:szCs w:val="24"/>
          <w:u w:val="none"/>
          <w:rtl/>
        </w:rPr>
        <w:t>2</w:t>
      </w:r>
      <w:r w:rsidRPr="002853DF">
        <w:rPr>
          <w:rFonts w:ascii="David" w:hAnsi="David" w:cs="David" w:hint="cs"/>
          <w:b w:val="0"/>
          <w:bCs w:val="0"/>
          <w:color w:val="000000"/>
          <w:sz w:val="24"/>
          <w:szCs w:val="24"/>
          <w:u w:val="none"/>
          <w:rtl/>
        </w:rPr>
        <w:t xml:space="preserve"> ו- 201</w:t>
      </w:r>
      <w:r w:rsidR="00F039C9">
        <w:rPr>
          <w:rFonts w:ascii="David" w:hAnsi="David" w:cs="David" w:hint="cs"/>
          <w:b w:val="0"/>
          <w:bCs w:val="0"/>
          <w:color w:val="000000"/>
          <w:sz w:val="24"/>
          <w:szCs w:val="24"/>
          <w:u w:val="none"/>
          <w:rtl/>
        </w:rPr>
        <w:t>3</w:t>
      </w:r>
      <w:r w:rsidRPr="002853DF">
        <w:rPr>
          <w:rFonts w:ascii="David" w:hAnsi="David" w:cs="David" w:hint="cs"/>
          <w:b w:val="0"/>
          <w:bCs w:val="0"/>
          <w:color w:val="000000"/>
          <w:sz w:val="24"/>
          <w:szCs w:val="24"/>
          <w:u w:val="none"/>
          <w:rtl/>
        </w:rPr>
        <w:t>.</w:t>
      </w:r>
      <w:r>
        <w:rPr>
          <w:rFonts w:ascii="David" w:hAnsi="David" w:cs="David" w:hint="cs"/>
          <w:b w:val="0"/>
          <w:bCs w:val="0"/>
          <w:color w:val="000000"/>
          <w:sz w:val="24"/>
          <w:szCs w:val="24"/>
          <w:u w:val="none"/>
          <w:rtl/>
        </w:rPr>
        <w:t xml:space="preserve"> </w:t>
      </w:r>
    </w:p>
    <w:p w:rsidR="00144AAC" w:rsidRPr="00144AAC" w:rsidRDefault="00144AAC" w:rsidP="00144AAC">
      <w:pPr>
        <w:ind w:left="567"/>
        <w:rPr>
          <w:rFonts w:cs="David"/>
          <w:b w:val="0"/>
          <w:bCs w:val="0"/>
          <w:sz w:val="24"/>
          <w:szCs w:val="24"/>
          <w:u w:val="none"/>
          <w:rtl/>
        </w:rPr>
      </w:pPr>
    </w:p>
    <w:p w:rsidR="00144AAC" w:rsidRPr="00144AAC" w:rsidRDefault="00144AAC" w:rsidP="00144AAC">
      <w:pPr>
        <w:ind w:left="567"/>
        <w:rPr>
          <w:rFonts w:cs="David"/>
          <w:b w:val="0"/>
          <w:bCs w:val="0"/>
          <w:sz w:val="24"/>
          <w:szCs w:val="24"/>
          <w:u w:val="none"/>
          <w:rtl/>
        </w:rPr>
      </w:pPr>
    </w:p>
    <w:p w:rsidR="00144AAC" w:rsidRPr="00144AAC" w:rsidRDefault="00144AAC" w:rsidP="00B70427">
      <w:pPr>
        <w:tabs>
          <w:tab w:val="left" w:pos="471"/>
          <w:tab w:val="left" w:pos="1038"/>
        </w:tabs>
        <w:overflowPunct w:val="0"/>
        <w:autoSpaceDE w:val="0"/>
        <w:autoSpaceDN w:val="0"/>
        <w:adjustRightInd w:val="0"/>
        <w:spacing w:before="120" w:line="280" w:lineRule="exact"/>
        <w:ind w:left="755" w:hanging="755"/>
        <w:textAlignment w:val="baseline"/>
        <w:rPr>
          <w:rFonts w:ascii="Arial" w:hAnsi="Arial" w:cs="David"/>
          <w:sz w:val="28"/>
          <w:szCs w:val="28"/>
          <w:u w:val="none"/>
          <w:rtl/>
        </w:rPr>
      </w:pPr>
      <w:r w:rsidRPr="00144AAC">
        <w:rPr>
          <w:rFonts w:ascii="Arial" w:hAnsi="Arial" w:cs="David"/>
          <w:sz w:val="28"/>
          <w:szCs w:val="28"/>
          <w:u w:val="none"/>
          <w:rtl/>
        </w:rPr>
        <w:t xml:space="preserve">הנדון: מחזור כספי </w:t>
      </w:r>
      <w:r w:rsidRPr="00144AAC">
        <w:rPr>
          <w:rFonts w:ascii="Arial" w:hAnsi="Arial" w:cs="David" w:hint="cs"/>
          <w:sz w:val="28"/>
          <w:szCs w:val="28"/>
          <w:u w:val="none"/>
          <w:rtl/>
        </w:rPr>
        <w:t>לעניין תנאי הסף</w:t>
      </w:r>
      <w:r w:rsidR="001E6F34">
        <w:rPr>
          <w:rFonts w:ascii="Arial" w:hAnsi="Arial" w:cs="David" w:hint="cs"/>
          <w:sz w:val="28"/>
          <w:szCs w:val="28"/>
          <w:u w:val="none"/>
          <w:rtl/>
        </w:rPr>
        <w:t xml:space="preserve"> 3.2 </w:t>
      </w:r>
      <w:r w:rsidRPr="00144AAC">
        <w:rPr>
          <w:rFonts w:ascii="Arial" w:hAnsi="Arial" w:cs="David" w:hint="cs"/>
          <w:sz w:val="28"/>
          <w:szCs w:val="28"/>
          <w:u w:val="none"/>
          <w:rtl/>
        </w:rPr>
        <w:t xml:space="preserve">במכרז </w:t>
      </w:r>
      <w:r w:rsidRPr="00144AAC">
        <w:rPr>
          <w:rFonts w:ascii="Arial" w:hAnsi="Arial" w:cs="David"/>
          <w:sz w:val="28"/>
          <w:szCs w:val="28"/>
          <w:u w:val="none"/>
          <w:rtl/>
        </w:rPr>
        <w:t>של תחום פעילות לכל אחת</w:t>
      </w:r>
      <w:r w:rsidRPr="00144AAC">
        <w:rPr>
          <w:rFonts w:ascii="Arial" w:hAnsi="Arial" w:cs="David" w:hint="cs"/>
          <w:sz w:val="28"/>
          <w:szCs w:val="28"/>
          <w:u w:val="none"/>
          <w:rtl/>
        </w:rPr>
        <w:t xml:space="preserve">   </w:t>
      </w:r>
      <w:r w:rsidRPr="00144AAC">
        <w:rPr>
          <w:rFonts w:ascii="Arial" w:hAnsi="Arial" w:cs="David"/>
          <w:sz w:val="28"/>
          <w:szCs w:val="28"/>
          <w:u w:val="none"/>
          <w:rtl/>
        </w:rPr>
        <w:t xml:space="preserve">מהשנים שנסתיימו ביום </w:t>
      </w:r>
      <w:r w:rsidRPr="00144AAC">
        <w:rPr>
          <w:rFonts w:ascii="Arial" w:hAnsi="Arial" w:cs="David"/>
          <w:noProof/>
          <w:sz w:val="28"/>
          <w:szCs w:val="28"/>
          <w:u w:val="none"/>
        </w:rPr>
        <w:t>________</w:t>
      </w:r>
      <w:r w:rsidRPr="00144AAC">
        <w:rPr>
          <w:rFonts w:ascii="Arial" w:hAnsi="Arial" w:cs="David" w:hint="cs"/>
          <w:sz w:val="28"/>
          <w:szCs w:val="28"/>
          <w:u w:val="none"/>
          <w:rtl/>
        </w:rPr>
        <w:t xml:space="preserve"> </w:t>
      </w:r>
      <w:r w:rsidRPr="00144AAC">
        <w:rPr>
          <w:rFonts w:ascii="Arial" w:hAnsi="Arial" w:cs="David"/>
          <w:sz w:val="28"/>
          <w:szCs w:val="28"/>
          <w:u w:val="none"/>
          <w:rtl/>
        </w:rPr>
        <w:t xml:space="preserve">וביום </w:t>
      </w:r>
      <w:r w:rsidRPr="00144AAC">
        <w:rPr>
          <w:rFonts w:ascii="Arial" w:hAnsi="Arial" w:cs="David"/>
          <w:noProof/>
          <w:sz w:val="28"/>
          <w:szCs w:val="28"/>
          <w:u w:val="none"/>
        </w:rPr>
        <w:t>_________</w:t>
      </w:r>
      <w:r w:rsidRPr="00144AAC">
        <w:rPr>
          <w:rFonts w:ascii="Arial" w:hAnsi="Arial" w:cs="David" w:hint="cs"/>
          <w:sz w:val="28"/>
          <w:szCs w:val="28"/>
          <w:u w:val="none"/>
          <w:rtl/>
        </w:rPr>
        <w:t xml:space="preserve"> </w:t>
      </w:r>
      <w:r w:rsidRPr="00144AAC">
        <w:rPr>
          <w:rFonts w:ascii="Arial" w:hAnsi="Arial" w:cs="David"/>
          <w:sz w:val="28"/>
          <w:szCs w:val="28"/>
          <w:u w:val="none"/>
          <w:rtl/>
        </w:rPr>
        <w:t xml:space="preserve">וביום </w:t>
      </w:r>
      <w:r w:rsidRPr="00144AAC">
        <w:rPr>
          <w:rFonts w:ascii="Arial" w:hAnsi="Arial" w:cs="David"/>
          <w:noProof/>
          <w:sz w:val="28"/>
          <w:szCs w:val="28"/>
          <w:u w:val="none"/>
        </w:rPr>
        <w:t>_________</w:t>
      </w:r>
      <w:r w:rsidRPr="00144AAC">
        <w:rPr>
          <w:rFonts w:ascii="Arial" w:hAnsi="Arial" w:cs="David"/>
          <w:sz w:val="28"/>
          <w:szCs w:val="28"/>
          <w:u w:val="none"/>
          <w:rtl/>
        </w:rPr>
        <w:t>.</w:t>
      </w:r>
    </w:p>
    <w:p w:rsidR="00144AAC" w:rsidRPr="00144AAC" w:rsidRDefault="00144AAC" w:rsidP="00144AAC">
      <w:pPr>
        <w:ind w:right="-2000"/>
        <w:rPr>
          <w:rFonts w:cs="David"/>
          <w:sz w:val="28"/>
          <w:szCs w:val="28"/>
          <w:rtl/>
        </w:rPr>
      </w:pPr>
    </w:p>
    <w:p w:rsidR="00144AAC" w:rsidRPr="00144AAC" w:rsidRDefault="00144AAC" w:rsidP="00335007">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144AAC">
        <w:rPr>
          <w:rFonts w:ascii="Arial" w:hAnsi="Arial" w:cs="David"/>
          <w:b w:val="0"/>
          <w:bCs w:val="0"/>
          <w:sz w:val="22"/>
          <w:szCs w:val="22"/>
          <w:u w:val="none"/>
          <w:rtl/>
        </w:rPr>
        <w:t xml:space="preserve">אנו משרד רו"ח ___________, רואי החשבון המבקר של חברתכם (החברה המגישה הצעה למכרז ____), מאשר/ת כי ביקרנו את ההצהרה של חברתכם </w:t>
      </w:r>
      <w:r w:rsidRPr="00144AAC">
        <w:rPr>
          <w:rFonts w:ascii="Arial" w:hAnsi="Arial" w:cs="David"/>
          <w:sz w:val="22"/>
          <w:szCs w:val="22"/>
          <w:u w:val="none"/>
          <w:rtl/>
        </w:rPr>
        <w:t>בדבר</w:t>
      </w:r>
      <w:r w:rsidR="00453604" w:rsidRPr="00453604">
        <w:rPr>
          <w:rFonts w:ascii="David" w:hAnsi="David" w:cs="David" w:hint="cs"/>
          <w:color w:val="000000"/>
          <w:sz w:val="24"/>
          <w:szCs w:val="24"/>
          <w:rtl/>
        </w:rPr>
        <w:t xml:space="preserve"> ביצוע עבודות אחזקת מבנים ומערכות כלליות</w:t>
      </w:r>
      <w:r w:rsidR="001E6F34">
        <w:rPr>
          <w:rFonts w:ascii="Arial" w:hAnsi="Arial" w:cs="David" w:hint="cs"/>
          <w:sz w:val="22"/>
          <w:szCs w:val="22"/>
          <w:u w:val="none"/>
          <w:rtl/>
        </w:rPr>
        <w:t>,</w:t>
      </w:r>
      <w:r w:rsidR="002C54BE">
        <w:rPr>
          <w:rFonts w:ascii="Arial" w:hAnsi="Arial" w:cs="David" w:hint="cs"/>
          <w:sz w:val="22"/>
          <w:szCs w:val="22"/>
          <w:u w:val="none"/>
          <w:rtl/>
        </w:rPr>
        <w:t xml:space="preserve"> </w:t>
      </w:r>
      <w:r w:rsidRPr="00144AAC">
        <w:rPr>
          <w:rFonts w:ascii="Arial" w:hAnsi="Arial" w:cs="David"/>
          <w:sz w:val="22"/>
          <w:szCs w:val="22"/>
          <w:u w:val="none"/>
          <w:rtl/>
        </w:rPr>
        <w:t xml:space="preserve">בהיקף של </w:t>
      </w:r>
      <w:r w:rsidRPr="00144AAC">
        <w:rPr>
          <w:rFonts w:ascii="Arial" w:hAnsi="Arial" w:cs="David" w:hint="cs"/>
          <w:sz w:val="22"/>
          <w:szCs w:val="22"/>
          <w:u w:val="none"/>
          <w:rtl/>
        </w:rPr>
        <w:t>_________</w:t>
      </w:r>
      <w:r w:rsidRPr="00144AAC">
        <w:rPr>
          <w:rFonts w:ascii="Arial" w:hAnsi="Arial" w:cs="David"/>
          <w:sz w:val="22"/>
          <w:szCs w:val="22"/>
          <w:u w:val="none"/>
          <w:rtl/>
        </w:rPr>
        <w:t>₪ כולל מע"מ</w:t>
      </w:r>
      <w:r w:rsidRPr="00144AAC">
        <w:rPr>
          <w:rFonts w:ascii="Arial" w:hAnsi="Arial" w:cs="David" w:hint="cs"/>
          <w:sz w:val="22"/>
          <w:szCs w:val="22"/>
          <w:u w:val="none"/>
          <w:rtl/>
        </w:rPr>
        <w:t xml:space="preserve"> </w:t>
      </w:r>
      <w:r w:rsidRPr="00144AAC">
        <w:rPr>
          <w:rFonts w:ascii="Arial" w:hAnsi="Arial" w:cs="David"/>
          <w:sz w:val="22"/>
          <w:szCs w:val="22"/>
          <w:u w:val="none"/>
          <w:rtl/>
        </w:rPr>
        <w:t>לכל אחת מהשנים</w:t>
      </w:r>
      <w:r w:rsidR="00453604">
        <w:rPr>
          <w:rFonts w:ascii="Arial" w:hAnsi="Arial" w:cs="David" w:hint="cs"/>
          <w:sz w:val="22"/>
          <w:szCs w:val="22"/>
          <w:u w:val="none"/>
          <w:rtl/>
        </w:rPr>
        <w:t xml:space="preserve"> </w:t>
      </w:r>
      <w:r w:rsidR="00335007">
        <w:rPr>
          <w:rFonts w:ascii="Arial" w:hAnsi="Arial" w:cs="David" w:hint="cs"/>
          <w:sz w:val="22"/>
          <w:szCs w:val="22"/>
          <w:u w:val="none"/>
          <w:rtl/>
        </w:rPr>
        <w:t>2011</w:t>
      </w:r>
      <w:r w:rsidR="00453604">
        <w:rPr>
          <w:rFonts w:ascii="Arial" w:hAnsi="Arial" w:cs="David" w:hint="cs"/>
          <w:sz w:val="22"/>
          <w:szCs w:val="22"/>
          <w:u w:val="none"/>
          <w:rtl/>
        </w:rPr>
        <w:t>,</w:t>
      </w:r>
      <w:r w:rsidRPr="00144AAC">
        <w:rPr>
          <w:rFonts w:ascii="Arial" w:hAnsi="Arial" w:cs="David"/>
          <w:sz w:val="22"/>
          <w:szCs w:val="22"/>
          <w:u w:val="none"/>
          <w:rtl/>
        </w:rPr>
        <w:t xml:space="preserve"> </w:t>
      </w:r>
      <w:r w:rsidR="00335007">
        <w:rPr>
          <w:rFonts w:ascii="Arial" w:hAnsi="Arial" w:cs="David" w:hint="cs"/>
          <w:sz w:val="22"/>
          <w:szCs w:val="22"/>
          <w:u w:val="none"/>
          <w:rtl/>
        </w:rPr>
        <w:t>2012</w:t>
      </w:r>
      <w:r w:rsidRPr="00144AAC">
        <w:rPr>
          <w:rFonts w:ascii="Arial" w:hAnsi="Arial" w:cs="David" w:hint="cs"/>
          <w:sz w:val="22"/>
          <w:szCs w:val="22"/>
          <w:u w:val="none"/>
          <w:rtl/>
        </w:rPr>
        <w:t xml:space="preserve">, </w:t>
      </w:r>
      <w:r w:rsidR="00335007">
        <w:rPr>
          <w:rFonts w:ascii="Arial" w:hAnsi="Arial" w:cs="David" w:hint="cs"/>
          <w:sz w:val="22"/>
          <w:szCs w:val="22"/>
          <w:u w:val="none"/>
          <w:rtl/>
        </w:rPr>
        <w:t>2013</w:t>
      </w:r>
      <w:r w:rsidRPr="00144AAC">
        <w:rPr>
          <w:rFonts w:ascii="Arial" w:hAnsi="Arial" w:cs="David" w:hint="cs"/>
          <w:b w:val="0"/>
          <w:bCs w:val="0"/>
          <w:sz w:val="22"/>
          <w:szCs w:val="22"/>
          <w:u w:val="none"/>
          <w:rtl/>
        </w:rPr>
        <w:t xml:space="preserve"> </w:t>
      </w:r>
      <w:r w:rsidRPr="00144AAC">
        <w:rPr>
          <w:rFonts w:ascii="Arial" w:hAnsi="Arial" w:cs="David"/>
          <w:b w:val="0"/>
          <w:bCs w:val="0"/>
          <w:sz w:val="22"/>
          <w:szCs w:val="22"/>
          <w:u w:val="none"/>
          <w:rtl/>
        </w:rPr>
        <w:t xml:space="preserve">הכלולה בהצעה למכרז </w:t>
      </w:r>
      <w:r w:rsidRPr="00144AAC">
        <w:rPr>
          <w:rFonts w:ascii="Arial" w:hAnsi="Arial" w:cs="David" w:hint="cs"/>
          <w:sz w:val="22"/>
          <w:szCs w:val="22"/>
          <w:u w:val="none"/>
          <w:rtl/>
        </w:rPr>
        <w:t>_____</w:t>
      </w:r>
      <w:r w:rsidRPr="00144AAC">
        <w:rPr>
          <w:rFonts w:ascii="Arial" w:hAnsi="Arial" w:cs="David"/>
          <w:b w:val="0"/>
          <w:bCs w:val="0"/>
          <w:sz w:val="22"/>
          <w:szCs w:val="22"/>
          <w:u w:val="none"/>
          <w:rtl/>
        </w:rPr>
        <w:t xml:space="preserve"> של חברתכם ________________המצורפת בזאת ומסומנת בחותמת משרדנו לשם זיהוי בלבד.</w:t>
      </w:r>
    </w:p>
    <w:p w:rsidR="00144AAC" w:rsidRPr="00144AAC" w:rsidRDefault="00144AAC" w:rsidP="00144AAC">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144AAC">
        <w:rPr>
          <w:rFonts w:ascii="Arial" w:hAnsi="Arial" w:cs="David"/>
          <w:b w:val="0"/>
          <w:bCs w:val="0"/>
          <w:sz w:val="22"/>
          <w:szCs w:val="22"/>
          <w:u w:val="none"/>
          <w:rtl/>
        </w:rPr>
        <w:t>הצהרה זו הינה באחריות ההנהלה של חברתכם. אחריותנו היא לחוות דעת על ההצהרה הנ"ל בהתבסס על ביקורתנו.</w:t>
      </w:r>
    </w:p>
    <w:p w:rsidR="00144AAC" w:rsidRPr="00144AAC" w:rsidRDefault="00144AAC" w:rsidP="00144AAC">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144AAC">
        <w:rPr>
          <w:rFonts w:ascii="Arial" w:hAnsi="Arial" w:cs="David"/>
          <w:b w:val="0"/>
          <w:bCs w:val="0"/>
          <w:sz w:val="22"/>
          <w:szCs w:val="22"/>
          <w:u w:val="none"/>
          <w:rt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(1). </w:t>
      </w:r>
    </w:p>
    <w:p w:rsidR="00144AAC" w:rsidRPr="00144AAC" w:rsidRDefault="00144AAC" w:rsidP="00335007">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144AAC">
        <w:rPr>
          <w:rFonts w:ascii="Arial" w:hAnsi="Arial" w:cs="David"/>
          <w:b w:val="0"/>
          <w:bCs w:val="0"/>
          <w:sz w:val="22"/>
          <w:szCs w:val="22"/>
          <w:u w:val="none"/>
          <w:rtl/>
        </w:rPr>
        <w:t>לדעתנו, ההצהרה בדבר</w:t>
      </w:r>
      <w:r w:rsidR="00453604" w:rsidRPr="00453604">
        <w:rPr>
          <w:rFonts w:ascii="David" w:hAnsi="David" w:cs="David" w:hint="cs"/>
          <w:b w:val="0"/>
          <w:bCs w:val="0"/>
          <w:color w:val="000000"/>
          <w:sz w:val="24"/>
          <w:szCs w:val="24"/>
          <w:rtl/>
        </w:rPr>
        <w:t xml:space="preserve"> </w:t>
      </w:r>
      <w:r w:rsidR="00453604" w:rsidRPr="00453604">
        <w:rPr>
          <w:rFonts w:ascii="David" w:hAnsi="David" w:cs="David" w:hint="cs"/>
          <w:color w:val="000000"/>
          <w:sz w:val="24"/>
          <w:szCs w:val="24"/>
          <w:rtl/>
        </w:rPr>
        <w:t>ביצוע עבודות אחזקת מבנים ומערכות כלליות</w:t>
      </w:r>
      <w:r w:rsidRPr="00144AAC">
        <w:rPr>
          <w:rFonts w:ascii="Arial" w:hAnsi="Arial" w:cs="David"/>
          <w:sz w:val="22"/>
          <w:szCs w:val="22"/>
          <w:u w:val="none"/>
          <w:rtl/>
        </w:rPr>
        <w:t xml:space="preserve"> בהיקף של </w:t>
      </w:r>
      <w:r w:rsidRPr="00144AAC">
        <w:rPr>
          <w:rFonts w:ascii="Arial" w:hAnsi="Arial" w:cs="David" w:hint="cs"/>
          <w:sz w:val="22"/>
          <w:szCs w:val="22"/>
          <w:u w:val="none"/>
          <w:rtl/>
        </w:rPr>
        <w:t>_________</w:t>
      </w:r>
      <w:r w:rsidRPr="00144AAC">
        <w:rPr>
          <w:rFonts w:ascii="Arial" w:hAnsi="Arial" w:cs="David"/>
          <w:sz w:val="22"/>
          <w:szCs w:val="22"/>
          <w:u w:val="none"/>
          <w:rtl/>
        </w:rPr>
        <w:t>₪ כולל מע"מ</w:t>
      </w:r>
      <w:r w:rsidRPr="00144AAC">
        <w:rPr>
          <w:rFonts w:ascii="Arial" w:hAnsi="Arial" w:cs="David" w:hint="cs"/>
          <w:sz w:val="22"/>
          <w:szCs w:val="22"/>
          <w:u w:val="none"/>
          <w:rtl/>
        </w:rPr>
        <w:t xml:space="preserve"> </w:t>
      </w:r>
      <w:r w:rsidRPr="00144AAC">
        <w:rPr>
          <w:rFonts w:ascii="Arial" w:hAnsi="Arial" w:cs="David"/>
          <w:sz w:val="22"/>
          <w:szCs w:val="22"/>
          <w:u w:val="none"/>
          <w:rtl/>
        </w:rPr>
        <w:t xml:space="preserve">לכל אחת מהשנים </w:t>
      </w:r>
      <w:r w:rsidR="00335007">
        <w:rPr>
          <w:rFonts w:ascii="Arial" w:hAnsi="Arial" w:cs="David"/>
          <w:sz w:val="22"/>
          <w:szCs w:val="22"/>
          <w:u w:val="none"/>
        </w:rPr>
        <w:t>2011</w:t>
      </w:r>
      <w:r w:rsidRPr="00144AAC">
        <w:rPr>
          <w:rFonts w:ascii="Arial" w:hAnsi="Arial" w:cs="David" w:hint="cs"/>
          <w:sz w:val="22"/>
          <w:szCs w:val="22"/>
          <w:u w:val="none"/>
          <w:rtl/>
        </w:rPr>
        <w:t xml:space="preserve">, </w:t>
      </w:r>
      <w:r w:rsidR="00335007">
        <w:rPr>
          <w:rFonts w:ascii="Arial" w:hAnsi="Arial" w:cs="David"/>
          <w:sz w:val="22"/>
          <w:szCs w:val="22"/>
          <w:u w:val="none"/>
        </w:rPr>
        <w:t>2012</w:t>
      </w:r>
      <w:r w:rsidR="001E6F34">
        <w:rPr>
          <w:rFonts w:ascii="Arial" w:hAnsi="Arial" w:cs="David" w:hint="cs"/>
          <w:sz w:val="22"/>
          <w:szCs w:val="22"/>
          <w:u w:val="none"/>
          <w:rtl/>
        </w:rPr>
        <w:t>,</w:t>
      </w:r>
      <w:r w:rsidR="00335007">
        <w:rPr>
          <w:rFonts w:ascii="Arial" w:hAnsi="Arial" w:cs="David"/>
          <w:sz w:val="22"/>
          <w:szCs w:val="22"/>
        </w:rPr>
        <w:t>2013</w:t>
      </w:r>
      <w:r w:rsidR="00335007">
        <w:rPr>
          <w:rFonts w:ascii="Arial" w:hAnsi="Arial" w:cs="David" w:hint="cs"/>
          <w:b w:val="0"/>
          <w:bCs w:val="0"/>
          <w:sz w:val="22"/>
          <w:szCs w:val="22"/>
          <w:u w:val="none"/>
          <w:rtl/>
        </w:rPr>
        <w:t xml:space="preserve"> </w:t>
      </w:r>
      <w:r w:rsidRPr="00144AAC">
        <w:rPr>
          <w:rFonts w:ascii="Arial" w:hAnsi="Arial" w:cs="David"/>
          <w:b w:val="0"/>
          <w:bCs w:val="0"/>
          <w:sz w:val="22"/>
          <w:szCs w:val="22"/>
          <w:u w:val="none"/>
          <w:rtl/>
        </w:rPr>
        <w:t>משקפת באופן נאות מכל הבחינות המהותיות את המפורט בה וזאת בהתאם לרשומות עליהם התבססה.</w:t>
      </w:r>
    </w:p>
    <w:p w:rsidR="00144AAC" w:rsidRPr="00144AAC" w:rsidRDefault="00144AAC" w:rsidP="00144AAC">
      <w:pPr>
        <w:overflowPunct w:val="0"/>
        <w:autoSpaceDE w:val="0"/>
        <w:autoSpaceDN w:val="0"/>
        <w:adjustRightInd w:val="0"/>
        <w:spacing w:before="120" w:line="280" w:lineRule="exact"/>
        <w:jc w:val="both"/>
        <w:textAlignment w:val="baseline"/>
        <w:rPr>
          <w:rFonts w:ascii="Arial" w:hAnsi="Arial" w:cs="Arial"/>
          <w:b w:val="0"/>
          <w:bCs w:val="0"/>
          <w:sz w:val="22"/>
          <w:szCs w:val="22"/>
          <w:u w:val="none"/>
          <w:rtl/>
        </w:rPr>
      </w:pPr>
    </w:p>
    <w:p w:rsidR="00144AAC" w:rsidRPr="00144AAC" w:rsidRDefault="00144AAC" w:rsidP="00144AAC">
      <w:pPr>
        <w:keepNext/>
        <w:tabs>
          <w:tab w:val="left" w:pos="3240"/>
          <w:tab w:val="left" w:pos="6660"/>
        </w:tabs>
        <w:ind w:left="720"/>
        <w:jc w:val="center"/>
        <w:outlineLvl w:val="1"/>
        <w:rPr>
          <w:rFonts w:cs="David"/>
          <w:iCs/>
          <w:sz w:val="22"/>
          <w:szCs w:val="22"/>
          <w:u w:val="none"/>
          <w:rtl/>
        </w:rPr>
      </w:pPr>
      <w:r w:rsidRPr="00144AAC">
        <w:rPr>
          <w:rFonts w:cs="David"/>
          <w:b w:val="0"/>
          <w:bCs w:val="0"/>
          <w:sz w:val="22"/>
          <w:szCs w:val="22"/>
          <w:u w:val="none"/>
          <w:rtl/>
        </w:rPr>
        <w:tab/>
      </w:r>
      <w:r w:rsidRPr="00144AAC">
        <w:rPr>
          <w:rFonts w:cs="David"/>
          <w:b w:val="0"/>
          <w:bCs w:val="0"/>
          <w:sz w:val="22"/>
          <w:szCs w:val="22"/>
          <w:u w:val="none"/>
          <w:rtl/>
        </w:rPr>
        <w:tab/>
      </w:r>
      <w:r w:rsidRPr="00144AAC">
        <w:rPr>
          <w:rFonts w:cs="David" w:hint="eastAsia"/>
          <w:b w:val="0"/>
          <w:bCs w:val="0"/>
          <w:sz w:val="22"/>
          <w:szCs w:val="22"/>
          <w:u w:val="none"/>
          <w:rtl/>
        </w:rPr>
        <w:t>בכבוד</w:t>
      </w:r>
      <w:r w:rsidRPr="00144AAC">
        <w:rPr>
          <w:rFonts w:cs="David" w:hint="cs"/>
          <w:b w:val="0"/>
          <w:bCs w:val="0"/>
          <w:sz w:val="22"/>
          <w:szCs w:val="22"/>
          <w:u w:val="none"/>
          <w:rtl/>
        </w:rPr>
        <w:t xml:space="preserve"> </w:t>
      </w:r>
      <w:r w:rsidRPr="00144AAC">
        <w:rPr>
          <w:rFonts w:cs="David" w:hint="eastAsia"/>
          <w:b w:val="0"/>
          <w:bCs w:val="0"/>
          <w:sz w:val="22"/>
          <w:szCs w:val="22"/>
          <w:u w:val="none"/>
          <w:rtl/>
        </w:rPr>
        <w:t>רב</w:t>
      </w:r>
      <w:r w:rsidRPr="00144AAC">
        <w:rPr>
          <w:rFonts w:cs="David"/>
          <w:sz w:val="22"/>
          <w:szCs w:val="22"/>
          <w:u w:val="none"/>
          <w:rtl/>
        </w:rPr>
        <w:t>,</w:t>
      </w:r>
    </w:p>
    <w:p w:rsidR="00144AAC" w:rsidRPr="00144AAC" w:rsidRDefault="00144AAC" w:rsidP="00144AAC">
      <w:pPr>
        <w:jc w:val="right"/>
        <w:rPr>
          <w:rtl/>
        </w:rPr>
      </w:pPr>
      <w:r w:rsidRPr="00144AAC">
        <w:rPr>
          <w:rtl/>
        </w:rPr>
        <w:t>________________________</w:t>
      </w:r>
    </w:p>
    <w:p w:rsidR="00144AAC" w:rsidRPr="00144AAC" w:rsidRDefault="00144AAC" w:rsidP="00144AAC">
      <w:pPr>
        <w:ind w:left="6692"/>
        <w:jc w:val="both"/>
        <w:rPr>
          <w:rFonts w:ascii="Arial" w:hAnsi="Arial" w:cs="Arial"/>
          <w:sz w:val="22"/>
          <w:szCs w:val="22"/>
          <w:rtl/>
        </w:rPr>
      </w:pPr>
    </w:p>
    <w:p w:rsidR="00144AAC" w:rsidRPr="00144AAC" w:rsidRDefault="00144AAC" w:rsidP="00144AAC">
      <w:pPr>
        <w:tabs>
          <w:tab w:val="right" w:pos="9070"/>
        </w:tabs>
        <w:ind w:left="6692"/>
        <w:rPr>
          <w:rFonts w:ascii="Arial" w:hAnsi="Arial" w:cs="Arial"/>
          <w:sz w:val="22"/>
          <w:szCs w:val="22"/>
          <w:rtl/>
        </w:rPr>
      </w:pPr>
      <w:r w:rsidRPr="00144AAC">
        <w:rPr>
          <w:rFonts w:ascii="Arial" w:hAnsi="Arial" w:cs="Arial"/>
          <w:sz w:val="22"/>
          <w:szCs w:val="22"/>
          <w:rtl/>
        </w:rPr>
        <w:t>רואי חשבון</w:t>
      </w:r>
    </w:p>
    <w:p w:rsidR="00144AAC" w:rsidRPr="00144AAC" w:rsidRDefault="00144AAC" w:rsidP="00144AAC">
      <w:pPr>
        <w:overflowPunct w:val="0"/>
        <w:autoSpaceDE w:val="0"/>
        <w:autoSpaceDN w:val="0"/>
        <w:adjustRightInd w:val="0"/>
        <w:spacing w:line="280" w:lineRule="exact"/>
        <w:ind w:left="6480"/>
        <w:jc w:val="right"/>
        <w:textAlignment w:val="baseline"/>
        <w:rPr>
          <w:rFonts w:ascii="Arial" w:hAnsi="Arial" w:cs="Arial"/>
          <w:b w:val="0"/>
          <w:bCs w:val="0"/>
          <w:sz w:val="22"/>
          <w:szCs w:val="22"/>
          <w:u w:val="none"/>
          <w:rtl/>
        </w:rPr>
      </w:pPr>
    </w:p>
    <w:p w:rsidR="00144AAC" w:rsidRPr="00144AAC" w:rsidRDefault="00144AAC" w:rsidP="00144AAC">
      <w:pPr>
        <w:overflowPunct w:val="0"/>
        <w:autoSpaceDE w:val="0"/>
        <w:autoSpaceDN w:val="0"/>
        <w:adjustRightInd w:val="0"/>
        <w:spacing w:line="280" w:lineRule="exact"/>
        <w:jc w:val="both"/>
        <w:textAlignment w:val="baseline"/>
        <w:rPr>
          <w:rFonts w:ascii="Arial" w:hAnsi="Arial" w:cs="Arial"/>
          <w:b w:val="0"/>
          <w:bCs w:val="0"/>
          <w:sz w:val="22"/>
          <w:szCs w:val="22"/>
          <w:u w:val="none"/>
          <w:rtl/>
        </w:rPr>
      </w:pPr>
    </w:p>
    <w:p w:rsidR="00144AAC" w:rsidRPr="00144AAC" w:rsidRDefault="00144AAC" w:rsidP="00144AAC">
      <w:pPr>
        <w:jc w:val="both"/>
        <w:rPr>
          <w:rFonts w:ascii="Arial" w:hAnsi="Arial" w:cs="David"/>
          <w:sz w:val="24"/>
          <w:szCs w:val="24"/>
          <w:rtl/>
        </w:rPr>
      </w:pPr>
      <w:r w:rsidRPr="00144AAC">
        <w:rPr>
          <w:rFonts w:ascii="Arial" w:hAnsi="Arial" w:cs="David"/>
          <w:sz w:val="24"/>
          <w:szCs w:val="24"/>
          <w:rtl/>
        </w:rPr>
        <w:t xml:space="preserve">הערות: </w:t>
      </w:r>
    </w:p>
    <w:p w:rsidR="00144AAC" w:rsidRPr="00144AAC" w:rsidRDefault="00144AAC" w:rsidP="000E625A">
      <w:pPr>
        <w:numPr>
          <w:ilvl w:val="0"/>
          <w:numId w:val="14"/>
        </w:numPr>
        <w:jc w:val="both"/>
        <w:rPr>
          <w:rFonts w:ascii="Arial" w:hAnsi="Arial" w:cs="David"/>
          <w:sz w:val="24"/>
          <w:szCs w:val="24"/>
          <w:u w:val="none"/>
        </w:rPr>
      </w:pPr>
      <w:r w:rsidRPr="00144AAC">
        <w:rPr>
          <w:rFonts w:ascii="Arial" w:hAnsi="Arial" w:cs="David"/>
          <w:sz w:val="24"/>
          <w:szCs w:val="24"/>
          <w:u w:val="none"/>
          <w:rtl/>
        </w:rPr>
        <w:t>נוסח דיווח זה של רואה החשבון המבקר נקבע על ידי ועדה משותפת למינהל הרכש הממשלתי וללשכת רואי החשבון בישראל – אוגוסט 2009.</w:t>
      </w:r>
    </w:p>
    <w:p w:rsidR="00144AAC" w:rsidRPr="00144AAC" w:rsidRDefault="00144AAC" w:rsidP="000E625A">
      <w:pPr>
        <w:numPr>
          <w:ilvl w:val="0"/>
          <w:numId w:val="14"/>
        </w:numPr>
        <w:jc w:val="both"/>
        <w:rPr>
          <w:rFonts w:cs="David"/>
          <w:sz w:val="24"/>
          <w:szCs w:val="24"/>
          <w:u w:val="none"/>
        </w:rPr>
      </w:pPr>
      <w:r w:rsidRPr="00144AAC">
        <w:rPr>
          <w:rFonts w:ascii="Arial" w:hAnsi="Arial" w:cs="David"/>
          <w:sz w:val="24"/>
          <w:szCs w:val="24"/>
          <w:u w:val="none"/>
          <w:rtl/>
        </w:rPr>
        <w:t>יודפס על נייר לוגו של משרד הרו"ח.</w:t>
      </w:r>
    </w:p>
    <w:p w:rsidR="00144AAC" w:rsidRDefault="00144AAC" w:rsidP="000E625A">
      <w:pPr>
        <w:numPr>
          <w:ilvl w:val="0"/>
          <w:numId w:val="14"/>
        </w:numPr>
        <w:rPr>
          <w:rFonts w:cs="David"/>
          <w:sz w:val="24"/>
          <w:szCs w:val="24"/>
          <w:u w:val="none"/>
        </w:rPr>
      </w:pPr>
      <w:r w:rsidRPr="00144AAC">
        <w:rPr>
          <w:rFonts w:ascii="Arial" w:hAnsi="Arial" w:cs="David"/>
          <w:sz w:val="24"/>
          <w:szCs w:val="24"/>
          <w:u w:val="none"/>
          <w:rtl/>
        </w:rPr>
        <w:t>תשומת לב – המשפטים שנמחקו מנוסח חוות הדעת הסטנדרטית יימחקו מחוות הדעת באותם מקרים בהם הבדיקה מלאה (לא מדגמית), ואין בחינה של כללי חשבונאות ואומדנים של ההנהלה</w:t>
      </w:r>
    </w:p>
    <w:p w:rsidR="00C354CB" w:rsidRDefault="00C354CB" w:rsidP="00C354CB">
      <w:pPr>
        <w:rPr>
          <w:rFonts w:cs="David"/>
          <w:sz w:val="24"/>
          <w:szCs w:val="24"/>
          <w:u w:val="none"/>
          <w:rtl/>
        </w:rPr>
      </w:pPr>
    </w:p>
    <w:p w:rsidR="00C354CB" w:rsidRDefault="00C354CB" w:rsidP="00C354CB">
      <w:pPr>
        <w:rPr>
          <w:rFonts w:cs="David"/>
          <w:sz w:val="24"/>
          <w:szCs w:val="24"/>
          <w:u w:val="none"/>
          <w:rtl/>
        </w:rPr>
      </w:pPr>
    </w:p>
    <w:p w:rsidR="00C354CB" w:rsidRDefault="00C354CB" w:rsidP="00C354CB">
      <w:pPr>
        <w:rPr>
          <w:rFonts w:cs="David"/>
          <w:sz w:val="24"/>
          <w:szCs w:val="24"/>
          <w:u w:val="none"/>
          <w:rtl/>
        </w:rPr>
      </w:pPr>
    </w:p>
    <w:p w:rsidR="00654E01" w:rsidRDefault="00654E01" w:rsidP="00C354CB">
      <w:pPr>
        <w:rPr>
          <w:rFonts w:cs="David"/>
          <w:sz w:val="24"/>
          <w:szCs w:val="24"/>
          <w:u w:val="none"/>
          <w:rtl/>
        </w:rPr>
      </w:pPr>
    </w:p>
    <w:p w:rsidR="00F039C9" w:rsidRDefault="00F039C9" w:rsidP="00C354CB">
      <w:pPr>
        <w:rPr>
          <w:rFonts w:cs="David"/>
          <w:sz w:val="24"/>
          <w:szCs w:val="24"/>
          <w:u w:val="none"/>
          <w:rtl/>
        </w:rPr>
      </w:pPr>
    </w:p>
    <w:p w:rsidR="00F039C9" w:rsidRDefault="00F039C9" w:rsidP="00C354CB">
      <w:pPr>
        <w:rPr>
          <w:rFonts w:cs="David"/>
          <w:sz w:val="24"/>
          <w:szCs w:val="24"/>
          <w:u w:val="none"/>
          <w:rtl/>
        </w:rPr>
      </w:pPr>
    </w:p>
    <w:p w:rsidR="0054149D" w:rsidRDefault="0054149D">
      <w:pPr>
        <w:bidi w:val="0"/>
        <w:rPr>
          <w:rFonts w:cs="David"/>
          <w:sz w:val="24"/>
          <w:szCs w:val="24"/>
          <w:u w:val="none"/>
        </w:rPr>
      </w:pPr>
      <w:r>
        <w:rPr>
          <w:rFonts w:cs="David"/>
          <w:sz w:val="24"/>
          <w:szCs w:val="24"/>
          <w:u w:val="none"/>
          <w:rtl/>
        </w:rPr>
        <w:br w:type="page"/>
      </w:r>
    </w:p>
    <w:p w:rsidR="00F039C9" w:rsidRDefault="00F039C9" w:rsidP="00C354CB">
      <w:pPr>
        <w:rPr>
          <w:rFonts w:cs="David"/>
          <w:sz w:val="24"/>
          <w:szCs w:val="24"/>
          <w:u w:val="none"/>
          <w:rtl/>
        </w:rPr>
      </w:pPr>
    </w:p>
    <w:p w:rsidR="00654E01" w:rsidRDefault="00654E01" w:rsidP="00C354CB">
      <w:pPr>
        <w:rPr>
          <w:rFonts w:cs="David"/>
          <w:sz w:val="24"/>
          <w:szCs w:val="24"/>
          <w:u w:val="none"/>
          <w:rtl/>
        </w:rPr>
      </w:pPr>
    </w:p>
    <w:p w:rsidR="001A149B" w:rsidRPr="0035785D" w:rsidRDefault="001A149B" w:rsidP="00830EA7">
      <w:pPr>
        <w:spacing w:after="80" w:line="360" w:lineRule="auto"/>
        <w:jc w:val="right"/>
        <w:rPr>
          <w:rFonts w:cs="David"/>
          <w:sz w:val="24"/>
          <w:szCs w:val="24"/>
          <w:rtl/>
          <w:lang w:eastAsia="en-US"/>
        </w:rPr>
      </w:pPr>
      <w:r w:rsidRPr="0035785D">
        <w:rPr>
          <w:rFonts w:cs="David"/>
          <w:sz w:val="24"/>
          <w:szCs w:val="24"/>
          <w:rtl/>
          <w:lang w:eastAsia="en-US"/>
        </w:rPr>
        <w:t xml:space="preserve">נספח </w:t>
      </w:r>
      <w:r w:rsidR="00362AE7">
        <w:rPr>
          <w:rFonts w:cs="David" w:hint="cs"/>
          <w:sz w:val="24"/>
          <w:szCs w:val="24"/>
          <w:rtl/>
          <w:lang w:eastAsia="en-US"/>
        </w:rPr>
        <w:t>ו</w:t>
      </w:r>
      <w:r w:rsidR="00362AE7" w:rsidRPr="0035785D">
        <w:rPr>
          <w:rFonts w:cs="David"/>
          <w:sz w:val="24"/>
          <w:szCs w:val="24"/>
          <w:rtl/>
          <w:lang w:eastAsia="en-US"/>
        </w:rPr>
        <w:t xml:space="preserve">' </w:t>
      </w:r>
    </w:p>
    <w:p w:rsidR="001A149B" w:rsidRPr="0035785D" w:rsidRDefault="001A149B" w:rsidP="00B51D4F">
      <w:pPr>
        <w:pStyle w:val="10"/>
        <w:spacing w:after="80" w:line="360" w:lineRule="auto"/>
        <w:jc w:val="center"/>
        <w:rPr>
          <w:sz w:val="32"/>
          <w:szCs w:val="32"/>
          <w:rtl/>
        </w:rPr>
      </w:pPr>
      <w:bookmarkStart w:id="6" w:name="_תצהיר_על_תשלום"/>
      <w:bookmarkEnd w:id="6"/>
      <w:r w:rsidRPr="0035785D">
        <w:rPr>
          <w:sz w:val="32"/>
          <w:szCs w:val="32"/>
          <w:rtl/>
        </w:rPr>
        <w:t>תצהיר על תשלום שכר מינימום והעסקת עובדים זרים כדין</w:t>
      </w:r>
    </w:p>
    <w:p w:rsidR="001A149B" w:rsidRDefault="001A149B" w:rsidP="00F30361">
      <w:pPr>
        <w:spacing w:after="80" w:line="360" w:lineRule="auto"/>
        <w:jc w:val="center"/>
        <w:rPr>
          <w:rFonts w:cs="David"/>
          <w:b w:val="0"/>
          <w:bCs w:val="0"/>
          <w:sz w:val="24"/>
          <w:szCs w:val="24"/>
          <w:u w:val="none"/>
          <w:rtl/>
        </w:rPr>
      </w:pPr>
      <w:r w:rsidRPr="0035785D">
        <w:rPr>
          <w:rFonts w:cs="David"/>
          <w:b w:val="0"/>
          <w:bCs w:val="0"/>
          <w:sz w:val="24"/>
          <w:szCs w:val="24"/>
          <w:u w:val="none"/>
          <w:rtl/>
        </w:rPr>
        <w:t>לפי חוק עסקאות גופים ציבוריים, התשל"ו-1976</w:t>
      </w:r>
    </w:p>
    <w:p w:rsidR="00756AAE" w:rsidRPr="0035785D" w:rsidRDefault="00756AAE" w:rsidP="00F30361">
      <w:pPr>
        <w:spacing w:after="80" w:line="360" w:lineRule="auto"/>
        <w:jc w:val="center"/>
        <w:rPr>
          <w:rFonts w:cs="David"/>
          <w:b w:val="0"/>
          <w:bCs w:val="0"/>
          <w:sz w:val="24"/>
          <w:szCs w:val="24"/>
          <w:u w:val="none"/>
          <w:rtl/>
        </w:rPr>
      </w:pP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 xml:space="preserve">אני הח"מ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 xml:space="preserve">______________ ת.ז. </w:t>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rsidR="001A149B" w:rsidRPr="0035785D" w:rsidRDefault="001A149B" w:rsidP="00F30361">
      <w:pPr>
        <w:numPr>
          <w:ilvl w:val="0"/>
          <w:numId w:val="2"/>
        </w:numPr>
        <w:spacing w:line="360" w:lineRule="auto"/>
        <w:jc w:val="both"/>
        <w:rPr>
          <w:rFonts w:cs="David"/>
          <w:b w:val="0"/>
          <w:bCs w:val="0"/>
          <w:sz w:val="24"/>
          <w:szCs w:val="24"/>
          <w:u w:val="none"/>
        </w:rPr>
      </w:pPr>
      <w:r w:rsidRPr="0035785D">
        <w:rPr>
          <w:rFonts w:cs="David"/>
          <w:b w:val="0"/>
          <w:bCs w:val="0"/>
          <w:sz w:val="24"/>
          <w:szCs w:val="24"/>
          <w:u w:val="none"/>
          <w:rtl/>
        </w:rPr>
        <w:t>הנני נותן/נת תצהירי זה בשם _____________________ שהוא/היא הספק המבקש/ת להתקשר עם המשטרה (להלן "</w:t>
      </w:r>
      <w:r w:rsidRPr="0035785D">
        <w:rPr>
          <w:rFonts w:cs="David"/>
          <w:sz w:val="24"/>
          <w:szCs w:val="24"/>
          <w:u w:val="none"/>
          <w:rtl/>
        </w:rPr>
        <w:t>הספק</w:t>
      </w:r>
      <w:r w:rsidRPr="0035785D">
        <w:rPr>
          <w:rFonts w:cs="David"/>
          <w:b w:val="0"/>
          <w:bCs w:val="0"/>
          <w:sz w:val="24"/>
          <w:szCs w:val="24"/>
          <w:u w:val="none"/>
          <w:rtl/>
        </w:rPr>
        <w:t xml:space="preserve">"). אני מצהיר/ה כי הנני מוסמך/כת לתת תצהירי זה בשם הספק. </w:t>
      </w:r>
    </w:p>
    <w:p w:rsidR="001A149B" w:rsidRPr="0035785D" w:rsidRDefault="001A149B" w:rsidP="00F30361">
      <w:pPr>
        <w:numPr>
          <w:ilvl w:val="0"/>
          <w:numId w:val="2"/>
        </w:numPr>
        <w:spacing w:line="360" w:lineRule="auto"/>
        <w:jc w:val="both"/>
        <w:rPr>
          <w:rFonts w:cs="David"/>
          <w:b w:val="0"/>
          <w:bCs w:val="0"/>
          <w:sz w:val="24"/>
          <w:szCs w:val="24"/>
          <w:u w:val="none"/>
        </w:rPr>
      </w:pPr>
      <w:r w:rsidRPr="0035785D">
        <w:rPr>
          <w:rFonts w:cs="David"/>
          <w:b w:val="0"/>
          <w:bCs w:val="0"/>
          <w:sz w:val="24"/>
          <w:szCs w:val="24"/>
          <w:u w:val="none"/>
          <w:rtl/>
        </w:rPr>
        <w:t xml:space="preserve">תצהירי זה ניתן לצורך ההתקשרות הנוכחית בין הספק לבין המשטרה בנוגע ל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 </w:t>
      </w:r>
    </w:p>
    <w:p w:rsidR="001A149B" w:rsidRPr="0035785D" w:rsidRDefault="001A149B" w:rsidP="008F4AB3">
      <w:pPr>
        <w:numPr>
          <w:ilvl w:val="1"/>
          <w:numId w:val="2"/>
        </w:numPr>
        <w:spacing w:line="360" w:lineRule="auto"/>
        <w:jc w:val="both"/>
        <w:rPr>
          <w:rFonts w:cs="David"/>
          <w:b w:val="0"/>
          <w:bCs w:val="0"/>
          <w:sz w:val="24"/>
          <w:szCs w:val="24"/>
          <w:u w:val="none"/>
        </w:rPr>
      </w:pPr>
      <w:r w:rsidRPr="0035785D">
        <w:rPr>
          <w:rFonts w:cs="David"/>
          <w:b w:val="0"/>
          <w:bCs w:val="0"/>
          <w:sz w:val="24"/>
          <w:szCs w:val="24"/>
          <w:u w:val="none"/>
          <w:rtl/>
        </w:rPr>
        <w:t xml:space="preserve">מכרז מס' </w:t>
      </w:r>
      <w:r w:rsidR="008F4AB3">
        <w:rPr>
          <w:rFonts w:cs="David" w:hint="cs"/>
          <w:b w:val="0"/>
          <w:bCs w:val="0"/>
          <w:sz w:val="24"/>
          <w:szCs w:val="24"/>
          <w:u w:val="none"/>
          <w:rtl/>
        </w:rPr>
        <w:t>14</w:t>
      </w:r>
      <w:r w:rsidRPr="0035785D">
        <w:rPr>
          <w:rFonts w:cs="David"/>
          <w:b w:val="0"/>
          <w:bCs w:val="0"/>
          <w:sz w:val="24"/>
          <w:szCs w:val="24"/>
          <w:u w:val="none"/>
          <w:rtl/>
        </w:rPr>
        <w:t xml:space="preserve">/ </w:t>
      </w:r>
      <w:r w:rsidR="008F4AB3">
        <w:rPr>
          <w:rFonts w:cs="David" w:hint="cs"/>
          <w:b w:val="0"/>
          <w:bCs w:val="0"/>
          <w:sz w:val="24"/>
          <w:szCs w:val="24"/>
          <w:u w:val="none"/>
          <w:rtl/>
        </w:rPr>
        <w:t>45</w:t>
      </w:r>
      <w:r w:rsidRPr="0035785D">
        <w:rPr>
          <w:rFonts w:cs="David"/>
          <w:b w:val="0"/>
          <w:bCs w:val="0"/>
          <w:sz w:val="24"/>
          <w:szCs w:val="24"/>
          <w:u w:val="none"/>
          <w:rtl/>
        </w:rPr>
        <w:t xml:space="preserve">     עסקה בלא מכרז בעניין 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 xml:space="preserve">        (להלן – "</w:t>
      </w:r>
      <w:r w:rsidRPr="0035785D">
        <w:rPr>
          <w:rFonts w:cs="David"/>
          <w:sz w:val="24"/>
          <w:szCs w:val="24"/>
          <w:u w:val="none"/>
          <w:rtl/>
        </w:rPr>
        <w:t>ההתקשרות הנוכחית</w:t>
      </w:r>
      <w:r w:rsidRPr="0035785D">
        <w:rPr>
          <w:rFonts w:cs="David"/>
          <w:b w:val="0"/>
          <w:bCs w:val="0"/>
          <w:sz w:val="24"/>
          <w:szCs w:val="24"/>
          <w:u w:val="none"/>
          <w:rtl/>
        </w:rPr>
        <w:t>")</w:t>
      </w:r>
    </w:p>
    <w:p w:rsidR="001A149B" w:rsidRPr="0035785D" w:rsidRDefault="001A149B" w:rsidP="00F30361">
      <w:pPr>
        <w:numPr>
          <w:ilvl w:val="0"/>
          <w:numId w:val="2"/>
        </w:numPr>
        <w:spacing w:line="360" w:lineRule="auto"/>
        <w:jc w:val="both"/>
        <w:rPr>
          <w:rFonts w:cs="David"/>
          <w:b w:val="0"/>
          <w:bCs w:val="0"/>
          <w:sz w:val="24"/>
          <w:szCs w:val="24"/>
          <w:u w:val="none"/>
        </w:rPr>
      </w:pPr>
      <w:r w:rsidRPr="0035785D">
        <w:rPr>
          <w:rFonts w:cs="David"/>
          <w:b w:val="0"/>
          <w:bCs w:val="0"/>
          <w:sz w:val="24"/>
          <w:szCs w:val="24"/>
          <w:u w:val="none"/>
          <w:rtl/>
        </w:rPr>
        <w:t>בתצהירי זה, המונחים "</w:t>
      </w:r>
      <w:r w:rsidRPr="0035785D">
        <w:rPr>
          <w:rFonts w:cs="David"/>
          <w:sz w:val="24"/>
          <w:szCs w:val="24"/>
          <w:u w:val="none"/>
          <w:rtl/>
        </w:rPr>
        <w:t>בעל זיקה", "הורשע/ו", "עבירה/עבירות", "מועד התקשרות</w:t>
      </w:r>
      <w:r w:rsidRPr="0035785D">
        <w:rPr>
          <w:rFonts w:cs="David"/>
          <w:b w:val="0"/>
          <w:bCs w:val="0"/>
          <w:sz w:val="24"/>
          <w:szCs w:val="24"/>
          <w:u w:val="none"/>
          <w:rtl/>
        </w:rPr>
        <w:t>" משמעותם כהגדרתם בסעיף 2ב לחוק עסקאות גופים ציבוריים, התשל"ו-1976 (להלן "</w:t>
      </w:r>
      <w:r w:rsidRPr="0035785D">
        <w:rPr>
          <w:rFonts w:cs="David"/>
          <w:sz w:val="24"/>
          <w:szCs w:val="24"/>
          <w:u w:val="none"/>
          <w:rtl/>
        </w:rPr>
        <w:t>חוק עסקאות גופים ציבוריים</w:t>
      </w:r>
      <w:r w:rsidRPr="0035785D">
        <w:rPr>
          <w:rFonts w:cs="David"/>
          <w:b w:val="0"/>
          <w:bCs w:val="0"/>
          <w:sz w:val="24"/>
          <w:szCs w:val="24"/>
          <w:u w:val="none"/>
          <w:rtl/>
        </w:rPr>
        <w:t>"). אני מאשר/ת כי עיינתי בהגדרות של מונחים אלה וכי אני מבין אותם.</w:t>
      </w:r>
    </w:p>
    <w:p w:rsidR="001A149B" w:rsidRPr="0035785D" w:rsidRDefault="001A149B" w:rsidP="00F30361">
      <w:pPr>
        <w:numPr>
          <w:ilvl w:val="0"/>
          <w:numId w:val="2"/>
        </w:numPr>
        <w:spacing w:line="360" w:lineRule="auto"/>
        <w:jc w:val="both"/>
        <w:rPr>
          <w:rFonts w:cs="David"/>
          <w:b w:val="0"/>
          <w:bCs w:val="0"/>
          <w:sz w:val="24"/>
          <w:szCs w:val="24"/>
          <w:u w:val="none"/>
        </w:rPr>
      </w:pPr>
      <w:r w:rsidRPr="0035785D">
        <w:rPr>
          <w:rFonts w:cs="David"/>
          <w:b w:val="0"/>
          <w:bCs w:val="0"/>
          <w:sz w:val="24"/>
          <w:szCs w:val="24"/>
          <w:u w:val="none"/>
          <w:rtl/>
        </w:rPr>
        <w:t xml:space="preserve">אני מצהיר/ה כי -  (למילוי ולסימון על ידי </w:t>
      </w:r>
      <w:r w:rsidRPr="0035785D">
        <w:rPr>
          <w:rFonts w:cs="David"/>
          <w:b w:val="0"/>
          <w:bCs w:val="0"/>
          <w:sz w:val="24"/>
          <w:szCs w:val="24"/>
          <w:u w:val="none"/>
        </w:rPr>
        <w:t>X</w:t>
      </w:r>
      <w:r w:rsidRPr="0035785D">
        <w:rPr>
          <w:rFonts w:cs="David"/>
          <w:b w:val="0"/>
          <w:bCs w:val="0"/>
          <w:sz w:val="24"/>
          <w:szCs w:val="24"/>
          <w:u w:val="none"/>
          <w:rtl/>
        </w:rPr>
        <w:t xml:space="preserve"> במשבצת הנכונה)</w:t>
      </w:r>
    </w:p>
    <w:p w:rsidR="001A149B" w:rsidRPr="0035785D" w:rsidRDefault="001A149B" w:rsidP="00F30361">
      <w:pPr>
        <w:numPr>
          <w:ilvl w:val="1"/>
          <w:numId w:val="2"/>
        </w:numPr>
        <w:spacing w:line="360" w:lineRule="auto"/>
        <w:jc w:val="both"/>
        <w:rPr>
          <w:rFonts w:cs="David"/>
          <w:b w:val="0"/>
          <w:bCs w:val="0"/>
          <w:sz w:val="24"/>
          <w:szCs w:val="24"/>
          <w:u w:val="none"/>
        </w:rPr>
      </w:pPr>
      <w:r w:rsidRPr="0035785D">
        <w:rPr>
          <w:rFonts w:cs="David"/>
          <w:b w:val="0"/>
          <w:bCs w:val="0"/>
          <w:sz w:val="24"/>
          <w:szCs w:val="24"/>
          <w:u w:val="none"/>
          <w:rtl/>
        </w:rPr>
        <w:t>עד ל"מועד ההתקשרות" בנוגע להתקשרות הנוכחית לא הורשעו הספק ו"בעל הזיקה" אליו ביותר משתי "עבירות".</w:t>
      </w:r>
    </w:p>
    <w:p w:rsidR="001A149B" w:rsidRPr="0035785D" w:rsidRDefault="001A149B" w:rsidP="00F30361">
      <w:pPr>
        <w:numPr>
          <w:ilvl w:val="1"/>
          <w:numId w:val="2"/>
        </w:numPr>
        <w:spacing w:line="360" w:lineRule="auto"/>
        <w:jc w:val="both"/>
        <w:rPr>
          <w:rFonts w:cs="David"/>
          <w:b w:val="0"/>
          <w:bCs w:val="0"/>
          <w:sz w:val="24"/>
          <w:szCs w:val="24"/>
          <w:u w:val="none"/>
          <w:rtl/>
        </w:rPr>
      </w:pPr>
      <w:r w:rsidRPr="0035785D">
        <w:rPr>
          <w:rFonts w:cs="David"/>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1A149B" w:rsidRPr="0035785D" w:rsidRDefault="001A149B" w:rsidP="00F30361">
      <w:pPr>
        <w:numPr>
          <w:ilvl w:val="0"/>
          <w:numId w:val="2"/>
        </w:numPr>
        <w:spacing w:line="360" w:lineRule="auto"/>
        <w:jc w:val="both"/>
        <w:rPr>
          <w:rFonts w:cs="David"/>
          <w:b w:val="0"/>
          <w:bCs w:val="0"/>
          <w:sz w:val="24"/>
          <w:szCs w:val="24"/>
          <w:u w:val="none"/>
        </w:rPr>
      </w:pPr>
      <w:r w:rsidRPr="0035785D">
        <w:rPr>
          <w:rFonts w:cs="David"/>
          <w:b w:val="0"/>
          <w:bCs w:val="0"/>
          <w:sz w:val="24"/>
          <w:szCs w:val="24"/>
          <w:u w:val="none"/>
          <w:rtl/>
        </w:rPr>
        <w:t>זה שמי, להלן חתימתי ותוכן תצהירי דלעיל אמת.</w:t>
      </w:r>
    </w:p>
    <w:p w:rsidR="001A149B" w:rsidRPr="0035785D" w:rsidRDefault="001A149B" w:rsidP="00F30361">
      <w:pPr>
        <w:spacing w:line="360" w:lineRule="auto"/>
        <w:ind w:left="5040"/>
        <w:jc w:val="both"/>
        <w:rPr>
          <w:rFonts w:cs="David"/>
          <w:b w:val="0"/>
          <w:bCs w:val="0"/>
          <w:sz w:val="24"/>
          <w:szCs w:val="24"/>
          <w:u w:val="none"/>
          <w:rtl/>
        </w:rPr>
      </w:pPr>
      <w:r w:rsidRPr="0035785D">
        <w:rPr>
          <w:rFonts w:cs="David"/>
          <w:b w:val="0"/>
          <w:bCs w:val="0"/>
          <w:sz w:val="24"/>
          <w:szCs w:val="24"/>
          <w:u w:val="none"/>
          <w:rtl/>
        </w:rPr>
        <w:t xml:space="preserve"> ________________________</w:t>
      </w:r>
    </w:p>
    <w:p w:rsidR="001A149B" w:rsidRPr="0035785D" w:rsidRDefault="001A149B" w:rsidP="00F30361">
      <w:pPr>
        <w:spacing w:line="360" w:lineRule="auto"/>
        <w:jc w:val="both"/>
        <w:rPr>
          <w:rFonts w:cs="David"/>
          <w:b w:val="0"/>
          <w:bCs w:val="0"/>
          <w:sz w:val="24"/>
          <w:szCs w:val="24"/>
          <w:u w:val="none"/>
          <w:rtl/>
        </w:rPr>
      </w:pP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r>
      <w:r w:rsidRPr="0035785D">
        <w:rPr>
          <w:rFonts w:cs="David"/>
          <w:b w:val="0"/>
          <w:bCs w:val="0"/>
          <w:sz w:val="24"/>
          <w:szCs w:val="24"/>
          <w:u w:val="none"/>
          <w:rtl/>
        </w:rPr>
        <w:tab/>
        <w:t>חתימת מורשה החתימה של הספק</w:t>
      </w:r>
    </w:p>
    <w:p w:rsidR="001A149B" w:rsidRPr="0035785D" w:rsidRDefault="001A149B" w:rsidP="00F30361">
      <w:pPr>
        <w:pStyle w:val="2"/>
        <w:spacing w:line="360" w:lineRule="auto"/>
        <w:rPr>
          <w:sz w:val="24"/>
          <w:u w:val="none"/>
          <w:rtl/>
        </w:rPr>
      </w:pPr>
      <w:bookmarkStart w:id="7" w:name="_א_י_ש"/>
      <w:bookmarkEnd w:id="7"/>
      <w:r w:rsidRPr="0035785D">
        <w:rPr>
          <w:sz w:val="24"/>
          <w:u w:val="none"/>
          <w:rtl/>
        </w:rPr>
        <w:t>א י ש ו ר</w:t>
      </w:r>
    </w:p>
    <w:p w:rsidR="001A149B" w:rsidRPr="0035785D" w:rsidRDefault="001A149B" w:rsidP="00F30361">
      <w:pPr>
        <w:pStyle w:val="ae"/>
        <w:spacing w:line="360" w:lineRule="auto"/>
        <w:ind w:left="-51" w:firstLine="0"/>
        <w:rPr>
          <w:sz w:val="24"/>
          <w:rtl/>
        </w:rPr>
      </w:pPr>
    </w:p>
    <w:p w:rsidR="001A149B" w:rsidRPr="0035785D" w:rsidRDefault="001A149B" w:rsidP="00F30361">
      <w:pPr>
        <w:pStyle w:val="ae"/>
        <w:spacing w:line="360" w:lineRule="auto"/>
        <w:ind w:left="-51" w:firstLine="0"/>
        <w:rPr>
          <w:sz w:val="24"/>
          <w:rtl/>
        </w:rPr>
      </w:pPr>
      <w:r w:rsidRPr="0035785D">
        <w:rPr>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r w:rsidRPr="0035785D">
        <w:rPr>
          <w:sz w:val="24"/>
        </w:rPr>
        <w:t>________________</w:t>
      </w:r>
      <w:r w:rsidRPr="0035785D">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1A149B" w:rsidRPr="0035785D" w:rsidRDefault="001A149B" w:rsidP="00D72BBE">
      <w:pPr>
        <w:jc w:val="both"/>
        <w:rPr>
          <w:rFonts w:cs="David"/>
          <w:b w:val="0"/>
          <w:bCs w:val="0"/>
          <w:sz w:val="24"/>
          <w:szCs w:val="24"/>
          <w:u w:val="none"/>
          <w:rtl/>
        </w:rPr>
      </w:pPr>
      <w:r w:rsidRPr="0035785D">
        <w:rPr>
          <w:rFonts w:cs="David"/>
          <w:b w:val="0"/>
          <w:bCs w:val="0"/>
          <w:sz w:val="24"/>
          <w:szCs w:val="24"/>
          <w:u w:val="none"/>
          <w:rtl/>
        </w:rPr>
        <w:t xml:space="preserve">    _________           ________________________               _________________</w:t>
      </w:r>
    </w:p>
    <w:p w:rsidR="001A149B" w:rsidRPr="0035785D" w:rsidRDefault="001A149B" w:rsidP="00F30361">
      <w:pPr>
        <w:jc w:val="both"/>
        <w:rPr>
          <w:rFonts w:cs="David"/>
          <w:b w:val="0"/>
          <w:bCs w:val="0"/>
          <w:sz w:val="24"/>
          <w:szCs w:val="24"/>
          <w:u w:val="none"/>
          <w:rtl/>
        </w:rPr>
      </w:pPr>
    </w:p>
    <w:p w:rsidR="001A149B" w:rsidRDefault="001A149B" w:rsidP="00F30361">
      <w:pPr>
        <w:jc w:val="both"/>
        <w:rPr>
          <w:rFonts w:cs="David"/>
          <w:b w:val="0"/>
          <w:bCs w:val="0"/>
          <w:sz w:val="24"/>
          <w:szCs w:val="24"/>
          <w:u w:val="none"/>
          <w:rtl/>
        </w:rPr>
      </w:pPr>
      <w:r w:rsidRPr="0035785D">
        <w:rPr>
          <w:rFonts w:cs="David"/>
          <w:b w:val="0"/>
          <w:bCs w:val="0"/>
          <w:sz w:val="24"/>
          <w:szCs w:val="24"/>
          <w:u w:val="none"/>
          <w:rtl/>
        </w:rPr>
        <w:t xml:space="preserve">    תאריך</w:t>
      </w:r>
      <w:r w:rsidRPr="0035785D">
        <w:rPr>
          <w:rFonts w:cs="David"/>
          <w:b w:val="0"/>
          <w:bCs w:val="0"/>
          <w:sz w:val="24"/>
          <w:szCs w:val="24"/>
          <w:u w:val="none"/>
          <w:rtl/>
        </w:rPr>
        <w:tab/>
      </w:r>
      <w:r w:rsidRPr="0035785D">
        <w:rPr>
          <w:rFonts w:cs="David"/>
          <w:b w:val="0"/>
          <w:bCs w:val="0"/>
          <w:sz w:val="24"/>
          <w:szCs w:val="24"/>
          <w:u w:val="none"/>
          <w:rtl/>
        </w:rPr>
        <w:tab/>
        <w:t xml:space="preserve">        חותמת + מספר רישיון עריכת דין</w:t>
      </w:r>
      <w:r w:rsidRPr="0035785D">
        <w:rPr>
          <w:rFonts w:cs="David"/>
          <w:b w:val="0"/>
          <w:bCs w:val="0"/>
          <w:sz w:val="24"/>
          <w:szCs w:val="24"/>
          <w:u w:val="none"/>
          <w:rtl/>
        </w:rPr>
        <w:tab/>
        <w:t xml:space="preserve">    </w:t>
      </w:r>
      <w:r w:rsidRPr="0035785D">
        <w:rPr>
          <w:rFonts w:cs="David"/>
          <w:b w:val="0"/>
          <w:bCs w:val="0"/>
          <w:sz w:val="24"/>
          <w:szCs w:val="24"/>
          <w:u w:val="none"/>
          <w:rtl/>
        </w:rPr>
        <w:tab/>
        <w:t xml:space="preserve">      חתימת עוה"ד</w:t>
      </w:r>
    </w:p>
    <w:p w:rsidR="00F039C9" w:rsidRDefault="00F039C9" w:rsidP="00F30361">
      <w:pPr>
        <w:jc w:val="both"/>
        <w:rPr>
          <w:rFonts w:cs="David"/>
          <w:b w:val="0"/>
          <w:bCs w:val="0"/>
          <w:sz w:val="24"/>
          <w:szCs w:val="24"/>
          <w:u w:val="none"/>
          <w:rtl/>
        </w:rPr>
      </w:pPr>
    </w:p>
    <w:p w:rsidR="00CA70A0" w:rsidRDefault="00CA70A0" w:rsidP="00F30361">
      <w:pPr>
        <w:jc w:val="both"/>
        <w:rPr>
          <w:rFonts w:cs="David"/>
          <w:b w:val="0"/>
          <w:bCs w:val="0"/>
          <w:sz w:val="24"/>
          <w:szCs w:val="24"/>
          <w:u w:val="none"/>
          <w:rtl/>
        </w:rPr>
      </w:pPr>
    </w:p>
    <w:p w:rsidR="00B27316" w:rsidRDefault="00B27316" w:rsidP="00F30361">
      <w:pPr>
        <w:jc w:val="both"/>
        <w:rPr>
          <w:rFonts w:cs="David"/>
          <w:b w:val="0"/>
          <w:bCs w:val="0"/>
          <w:sz w:val="24"/>
          <w:szCs w:val="24"/>
          <w:u w:val="none"/>
          <w:rtl/>
        </w:rPr>
      </w:pPr>
    </w:p>
    <w:p w:rsidR="00B27316" w:rsidRDefault="00B27316" w:rsidP="00F30361">
      <w:pPr>
        <w:jc w:val="both"/>
        <w:rPr>
          <w:rFonts w:cs="David"/>
          <w:b w:val="0"/>
          <w:bCs w:val="0"/>
          <w:sz w:val="24"/>
          <w:szCs w:val="24"/>
          <w:u w:val="none"/>
        </w:rPr>
      </w:pPr>
    </w:p>
    <w:p w:rsidR="00CB0A66" w:rsidRPr="00AB6B78" w:rsidRDefault="00CB0A66" w:rsidP="00830EA7">
      <w:pPr>
        <w:pStyle w:val="10"/>
        <w:rPr>
          <w:rtl/>
        </w:rPr>
      </w:pPr>
      <w:r w:rsidRPr="00AB6B78">
        <w:rPr>
          <w:rtl/>
        </w:rPr>
        <w:t xml:space="preserve">נספח </w:t>
      </w:r>
      <w:r w:rsidR="00527E41">
        <w:rPr>
          <w:rFonts w:hint="cs"/>
          <w:rtl/>
        </w:rPr>
        <w:t>ז</w:t>
      </w:r>
      <w:r w:rsidR="00527E41" w:rsidRPr="00AB6B78">
        <w:rPr>
          <w:rtl/>
        </w:rPr>
        <w:t xml:space="preserve">' </w:t>
      </w:r>
    </w:p>
    <w:p w:rsidR="00CB0A66" w:rsidRDefault="00CB0A66" w:rsidP="00CB0A66">
      <w:pPr>
        <w:spacing w:after="80" w:line="360" w:lineRule="auto"/>
        <w:ind w:left="3680" w:hanging="3700"/>
        <w:jc w:val="center"/>
        <w:rPr>
          <w:rFonts w:cs="David"/>
          <w:rtl/>
          <w:lang w:eastAsia="en-US"/>
        </w:rPr>
      </w:pPr>
    </w:p>
    <w:p w:rsidR="00CB0A66" w:rsidRDefault="00CB0A66" w:rsidP="00CB0A66">
      <w:pPr>
        <w:spacing w:after="80" w:line="360" w:lineRule="auto"/>
        <w:ind w:left="3680" w:hanging="3700"/>
        <w:jc w:val="center"/>
        <w:rPr>
          <w:rFonts w:cs="David"/>
          <w:rtl/>
          <w:lang w:eastAsia="en-US"/>
        </w:rPr>
      </w:pPr>
      <w:r>
        <w:rPr>
          <w:rFonts w:cs="David"/>
          <w:rtl/>
          <w:lang w:eastAsia="en-US"/>
        </w:rPr>
        <w:t xml:space="preserve">הנדון: תצהיר פשיטת רגל והעדר תביעות </w:t>
      </w:r>
    </w:p>
    <w:p w:rsidR="00CB0A66" w:rsidRPr="00702E6F" w:rsidRDefault="00CB0A66" w:rsidP="00CB0A66">
      <w:pPr>
        <w:spacing w:after="8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B0A66" w:rsidRPr="00702E6F" w:rsidRDefault="00CB0A66" w:rsidP="00CB0A66">
      <w:pPr>
        <w:numPr>
          <w:ilvl w:val="0"/>
          <w:numId w:val="8"/>
        </w:numPr>
        <w:autoSpaceDE w:val="0"/>
        <w:autoSpaceDN w:val="0"/>
        <w:spacing w:after="80" w:line="360" w:lineRule="auto"/>
        <w:jc w:val="both"/>
        <w:rPr>
          <w:rFonts w:cs="David"/>
          <w:b w:val="0"/>
          <w:bCs w:val="0"/>
          <w:sz w:val="24"/>
          <w:szCs w:val="24"/>
          <w:u w:val="none"/>
          <w:rtl/>
        </w:rPr>
      </w:pPr>
      <w:r w:rsidRPr="00702E6F">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CB0A66" w:rsidRPr="00702E6F" w:rsidRDefault="00CB0A66" w:rsidP="00CB0A66">
      <w:pPr>
        <w:numPr>
          <w:ilvl w:val="0"/>
          <w:numId w:val="8"/>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זה_____________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CB0A66" w:rsidRPr="00702E6F" w:rsidRDefault="00CB0A66" w:rsidP="00CB0A66">
      <w:pPr>
        <w:numPr>
          <w:ilvl w:val="0"/>
          <w:numId w:val="8"/>
        </w:numPr>
        <w:autoSpaceDE w:val="0"/>
        <w:autoSpaceDN w:val="0"/>
        <w:spacing w:after="8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CB0A66" w:rsidRPr="00702E6F" w:rsidRDefault="00CB0A66" w:rsidP="00CB0A66">
      <w:pPr>
        <w:spacing w:after="80" w:line="360" w:lineRule="auto"/>
        <w:ind w:left="360"/>
        <w:jc w:val="both"/>
        <w:rPr>
          <w:color w:val="0000FF"/>
          <w:sz w:val="24"/>
          <w:szCs w:val="24"/>
        </w:rPr>
      </w:pPr>
    </w:p>
    <w:p w:rsidR="00CB0A66" w:rsidRDefault="00CB0A66" w:rsidP="00CB0A66">
      <w:pPr>
        <w:spacing w:after="80" w:line="360" w:lineRule="auto"/>
        <w:ind w:right="360" w:firstLine="5330"/>
        <w:jc w:val="center"/>
        <w:rPr>
          <w:b w:val="0"/>
          <w:bCs w:val="0"/>
          <w:rtl/>
        </w:rPr>
      </w:pPr>
      <w:r>
        <w:rPr>
          <w:rtl/>
        </w:rPr>
        <w:t>_____________________</w:t>
      </w:r>
    </w:p>
    <w:p w:rsidR="00CB0A66" w:rsidRPr="00702E6F" w:rsidRDefault="00CB0A66" w:rsidP="00CB0A66">
      <w:pPr>
        <w:spacing w:after="80"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CB0A66" w:rsidRPr="00702E6F" w:rsidRDefault="00CB0A66" w:rsidP="00CB0A66">
      <w:pPr>
        <w:spacing w:after="80" w:line="360" w:lineRule="auto"/>
        <w:ind w:right="360" w:firstLine="5330"/>
        <w:jc w:val="center"/>
        <w:rPr>
          <w:rFonts w:cs="David"/>
          <w:b w:val="0"/>
          <w:bCs w:val="0"/>
          <w:sz w:val="24"/>
          <w:szCs w:val="24"/>
          <w:u w:val="none"/>
        </w:rPr>
      </w:pPr>
    </w:p>
    <w:p w:rsidR="00CB0A66" w:rsidRPr="00702E6F" w:rsidRDefault="00CB0A66" w:rsidP="00CB0A66">
      <w:pPr>
        <w:spacing w:after="80" w:line="360" w:lineRule="auto"/>
        <w:jc w:val="center"/>
        <w:outlineLvl w:val="1"/>
        <w:rPr>
          <w:rFonts w:cs="David"/>
          <w:sz w:val="28"/>
          <w:szCs w:val="28"/>
          <w:u w:val="none"/>
          <w:rtl/>
        </w:rPr>
      </w:pPr>
      <w:r w:rsidRPr="00702E6F">
        <w:rPr>
          <w:rFonts w:cs="David"/>
          <w:sz w:val="28"/>
          <w:szCs w:val="28"/>
          <w:u w:val="none"/>
          <w:rtl/>
        </w:rPr>
        <w:t>אישור</w:t>
      </w:r>
    </w:p>
    <w:p w:rsidR="00CB0A66" w:rsidRPr="00702E6F" w:rsidRDefault="00CB0A66" w:rsidP="00CB0A66">
      <w:pPr>
        <w:spacing w:after="80"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0A66" w:rsidRPr="00702E6F" w:rsidRDefault="00CB0A66" w:rsidP="00CB0A66">
      <w:pPr>
        <w:pStyle w:val="TOC2"/>
        <w:spacing w:after="80" w:line="360" w:lineRule="auto"/>
        <w:rPr>
          <w:b/>
          <w:bCs/>
          <w:smallCaps/>
          <w:rtl/>
        </w:rPr>
      </w:pPr>
    </w:p>
    <w:p w:rsidR="00CB0A66" w:rsidRPr="00702E6F" w:rsidRDefault="00CB0A66" w:rsidP="00CB0A66">
      <w:pPr>
        <w:spacing w:after="80" w:line="360" w:lineRule="auto"/>
        <w:ind w:right="1680"/>
        <w:rPr>
          <w:rFonts w:cs="David"/>
          <w:sz w:val="24"/>
          <w:szCs w:val="24"/>
          <w:u w:val="none"/>
          <w:rtl/>
        </w:rPr>
      </w:pPr>
    </w:p>
    <w:p w:rsidR="00CB0A66" w:rsidRPr="00702E6F" w:rsidRDefault="00CB0A66" w:rsidP="00CB0A66">
      <w:pPr>
        <w:spacing w:after="80" w:line="360" w:lineRule="auto"/>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CB0A66" w:rsidRDefault="00CB0A66" w:rsidP="00CB0A66">
      <w:pPr>
        <w:pStyle w:val="10"/>
        <w:spacing w:after="80" w:line="360" w:lineRule="auto"/>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654E01" w:rsidRDefault="00654E01" w:rsidP="003A0135">
      <w:pPr>
        <w:spacing w:line="360" w:lineRule="auto"/>
        <w:ind w:left="187" w:hanging="187"/>
        <w:jc w:val="both"/>
        <w:rPr>
          <w:rFonts w:cs="David"/>
          <w:b w:val="0"/>
          <w:bCs w:val="0"/>
          <w:sz w:val="24"/>
          <w:szCs w:val="24"/>
          <w:u w:val="none"/>
          <w:rtl/>
        </w:rPr>
      </w:pPr>
    </w:p>
    <w:p w:rsidR="00CB0A66" w:rsidRDefault="00CB0A66" w:rsidP="003A0135">
      <w:pPr>
        <w:spacing w:line="360" w:lineRule="auto"/>
        <w:ind w:left="187" w:hanging="187"/>
        <w:jc w:val="both"/>
        <w:rPr>
          <w:rFonts w:cs="David"/>
          <w:b w:val="0"/>
          <w:bCs w:val="0"/>
          <w:sz w:val="24"/>
          <w:szCs w:val="24"/>
          <w:u w:val="none"/>
          <w:rtl/>
        </w:rPr>
      </w:pPr>
    </w:p>
    <w:p w:rsidR="00B27316" w:rsidRDefault="00B27316" w:rsidP="003A0135">
      <w:pPr>
        <w:spacing w:line="360" w:lineRule="auto"/>
        <w:ind w:left="187" w:hanging="187"/>
        <w:jc w:val="both"/>
        <w:rPr>
          <w:rFonts w:cs="David"/>
          <w:b w:val="0"/>
          <w:bCs w:val="0"/>
          <w:sz w:val="24"/>
          <w:szCs w:val="24"/>
          <w:u w:val="none"/>
          <w:rtl/>
        </w:rPr>
      </w:pPr>
    </w:p>
    <w:p w:rsidR="002C6DBD" w:rsidRDefault="002C6DBD" w:rsidP="003A0135">
      <w:pPr>
        <w:spacing w:line="360" w:lineRule="auto"/>
        <w:ind w:left="187" w:hanging="187"/>
        <w:jc w:val="both"/>
        <w:rPr>
          <w:rFonts w:cs="David"/>
          <w:b w:val="0"/>
          <w:bCs w:val="0"/>
          <w:sz w:val="24"/>
          <w:szCs w:val="24"/>
          <w:u w:val="none"/>
          <w:rtl/>
        </w:rPr>
      </w:pPr>
    </w:p>
    <w:p w:rsidR="002C6DBD" w:rsidRDefault="002C6DBD" w:rsidP="003A0135">
      <w:pPr>
        <w:spacing w:line="360" w:lineRule="auto"/>
        <w:ind w:left="187" w:hanging="187"/>
        <w:jc w:val="both"/>
        <w:rPr>
          <w:rFonts w:cs="David"/>
          <w:b w:val="0"/>
          <w:bCs w:val="0"/>
          <w:sz w:val="24"/>
          <w:szCs w:val="24"/>
          <w:u w:val="none"/>
          <w:rtl/>
        </w:rPr>
      </w:pPr>
    </w:p>
    <w:p w:rsidR="002C6DBD" w:rsidRDefault="002C6DBD" w:rsidP="003A0135">
      <w:pPr>
        <w:spacing w:line="360" w:lineRule="auto"/>
        <w:ind w:left="187" w:hanging="187"/>
        <w:jc w:val="both"/>
        <w:rPr>
          <w:rFonts w:cs="David"/>
          <w:b w:val="0"/>
          <w:bCs w:val="0"/>
          <w:sz w:val="24"/>
          <w:szCs w:val="24"/>
          <w:u w:val="none"/>
          <w:rtl/>
        </w:rPr>
      </w:pPr>
    </w:p>
    <w:p w:rsidR="00B27316" w:rsidRDefault="00B27316" w:rsidP="003A0135">
      <w:pPr>
        <w:spacing w:line="360" w:lineRule="auto"/>
        <w:ind w:left="187" w:hanging="187"/>
        <w:jc w:val="both"/>
        <w:rPr>
          <w:rFonts w:cs="David"/>
          <w:b w:val="0"/>
          <w:bCs w:val="0"/>
          <w:sz w:val="24"/>
          <w:szCs w:val="24"/>
          <w:u w:val="none"/>
          <w:rtl/>
        </w:rPr>
      </w:pPr>
    </w:p>
    <w:p w:rsidR="00B27316" w:rsidRDefault="00B27316" w:rsidP="003A0135">
      <w:pPr>
        <w:spacing w:line="360" w:lineRule="auto"/>
        <w:ind w:left="187" w:hanging="187"/>
        <w:jc w:val="both"/>
        <w:rPr>
          <w:rFonts w:cs="David"/>
          <w:b w:val="0"/>
          <w:bCs w:val="0"/>
          <w:sz w:val="24"/>
          <w:szCs w:val="24"/>
          <w:u w:val="none"/>
          <w:rtl/>
        </w:rPr>
      </w:pPr>
    </w:p>
    <w:p w:rsidR="00B27316" w:rsidRDefault="00B27316" w:rsidP="003A0135">
      <w:pPr>
        <w:spacing w:line="360" w:lineRule="auto"/>
        <w:ind w:left="187" w:hanging="187"/>
        <w:jc w:val="both"/>
        <w:rPr>
          <w:rFonts w:cs="David"/>
          <w:b w:val="0"/>
          <w:bCs w:val="0"/>
          <w:sz w:val="24"/>
          <w:szCs w:val="24"/>
          <w:u w:val="none"/>
          <w:rtl/>
        </w:rPr>
      </w:pPr>
    </w:p>
    <w:p w:rsidR="00CB0A66" w:rsidRDefault="00CB0A66" w:rsidP="00830EA7">
      <w:pPr>
        <w:pStyle w:val="10"/>
        <w:spacing w:after="80" w:line="360" w:lineRule="auto"/>
        <w:rPr>
          <w:rtl/>
        </w:rPr>
      </w:pPr>
      <w:r>
        <w:rPr>
          <w:rFonts w:hint="cs"/>
          <w:rtl/>
        </w:rPr>
        <w:t>נ</w:t>
      </w:r>
      <w:r>
        <w:rPr>
          <w:rtl/>
        </w:rPr>
        <w:t xml:space="preserve">ספח </w:t>
      </w:r>
      <w:r w:rsidR="00527E41">
        <w:rPr>
          <w:rFonts w:hint="cs"/>
          <w:rtl/>
        </w:rPr>
        <w:t>ח</w:t>
      </w:r>
      <w:r w:rsidR="00527E41">
        <w:rPr>
          <w:rtl/>
        </w:rPr>
        <w:t xml:space="preserve">' </w:t>
      </w:r>
    </w:p>
    <w:p w:rsidR="00CB0A66" w:rsidRPr="0035785D" w:rsidRDefault="00CB0A66" w:rsidP="00CB0A66">
      <w:pPr>
        <w:spacing w:line="360" w:lineRule="auto"/>
        <w:rPr>
          <w:rFonts w:cs="David"/>
          <w:b w:val="0"/>
          <w:bCs w:val="0"/>
          <w:szCs w:val="24"/>
          <w:u w:val="none"/>
          <w:rtl/>
          <w:lang w:eastAsia="en-US"/>
        </w:rPr>
      </w:pPr>
      <w:r w:rsidRPr="0035785D">
        <w:rPr>
          <w:rFonts w:cs="David"/>
          <w:b w:val="0"/>
          <w:bCs w:val="0"/>
          <w:szCs w:val="24"/>
          <w:u w:val="none"/>
          <w:rtl/>
          <w:lang w:eastAsia="en-US"/>
        </w:rPr>
        <w:t>לכבוד</w:t>
      </w:r>
    </w:p>
    <w:p w:rsidR="00CB0A66" w:rsidRPr="0035785D" w:rsidRDefault="00CB0A66" w:rsidP="00CB0A66">
      <w:pPr>
        <w:spacing w:line="360" w:lineRule="auto"/>
        <w:rPr>
          <w:rFonts w:cs="David"/>
          <w:b w:val="0"/>
          <w:bCs w:val="0"/>
          <w:szCs w:val="24"/>
          <w:u w:val="none"/>
          <w:rtl/>
          <w:lang w:eastAsia="en-US"/>
        </w:rPr>
      </w:pPr>
      <w:r w:rsidRPr="0035785D">
        <w:rPr>
          <w:rFonts w:cs="David"/>
          <w:b w:val="0"/>
          <w:bCs w:val="0"/>
          <w:szCs w:val="24"/>
          <w:u w:val="none"/>
          <w:rtl/>
          <w:lang w:eastAsia="en-US"/>
        </w:rPr>
        <w:t>משטרת ישראל/מטה ארצי</w:t>
      </w:r>
    </w:p>
    <w:p w:rsidR="00CB0A66" w:rsidRPr="0035785D" w:rsidRDefault="00CB0A66" w:rsidP="00CB0A66">
      <w:pPr>
        <w:spacing w:line="360" w:lineRule="auto"/>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CB0A66" w:rsidRPr="0035785D" w:rsidRDefault="00CB0A66" w:rsidP="00CB0A66">
      <w:pPr>
        <w:spacing w:line="360" w:lineRule="auto"/>
        <w:rPr>
          <w:rFonts w:cs="David"/>
          <w:b w:val="0"/>
          <w:bCs w:val="0"/>
          <w:szCs w:val="24"/>
          <w:rtl/>
          <w:lang w:eastAsia="en-US"/>
        </w:rPr>
      </w:pPr>
      <w:r w:rsidRPr="0035785D">
        <w:rPr>
          <w:rFonts w:cs="David"/>
          <w:b w:val="0"/>
          <w:bCs w:val="0"/>
          <w:szCs w:val="24"/>
          <w:rtl/>
          <w:lang w:eastAsia="en-US"/>
        </w:rPr>
        <w:t>ירושלים - 91906</w:t>
      </w:r>
    </w:p>
    <w:p w:rsidR="00CB0A66" w:rsidRPr="0035785D" w:rsidRDefault="00CB0A66" w:rsidP="00CB0A66">
      <w:pPr>
        <w:spacing w:after="80" w:line="360" w:lineRule="auto"/>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CB0A66" w:rsidRPr="0035785D" w:rsidRDefault="00CB0A66" w:rsidP="00CB0A66">
      <w:pPr>
        <w:numPr>
          <w:ilvl w:val="0"/>
          <w:numId w:val="5"/>
        </w:numPr>
        <w:spacing w:after="80" w:line="360" w:lineRule="auto"/>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tbl>
      <w:tblPr>
        <w:tblW w:w="0" w:type="auto"/>
        <w:jc w:val="right"/>
        <w:tblLayout w:type="fixed"/>
        <w:tblLook w:val="0000" w:firstRow="0" w:lastRow="0" w:firstColumn="0" w:lastColumn="0" w:noHBand="0" w:noVBand="0"/>
      </w:tblPr>
      <w:tblGrid>
        <w:gridCol w:w="6"/>
        <w:gridCol w:w="3083"/>
        <w:gridCol w:w="1134"/>
        <w:gridCol w:w="526"/>
        <w:gridCol w:w="325"/>
        <w:gridCol w:w="148"/>
        <w:gridCol w:w="473"/>
        <w:gridCol w:w="473"/>
        <w:gridCol w:w="181"/>
        <w:gridCol w:w="292"/>
        <w:gridCol w:w="473"/>
        <w:gridCol w:w="86"/>
        <w:gridCol w:w="387"/>
        <w:gridCol w:w="38"/>
        <w:gridCol w:w="284"/>
        <w:gridCol w:w="151"/>
        <w:gridCol w:w="473"/>
      </w:tblGrid>
      <w:tr w:rsidR="00CB0A66" w:rsidRPr="0035785D" w:rsidTr="005E655A">
        <w:trPr>
          <w:jc w:val="right"/>
        </w:trPr>
        <w:tc>
          <w:tcPr>
            <w:tcW w:w="3089"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שם הספק (העסק)</w:t>
            </w:r>
          </w:p>
        </w:tc>
        <w:tc>
          <w:tcPr>
            <w:tcW w:w="1134" w:type="dxa"/>
            <w:tcBorders>
              <w:right w:val="nil"/>
            </w:tcBorders>
          </w:tcPr>
          <w:p w:rsidR="00CB0A66" w:rsidRPr="0035785D" w:rsidRDefault="00CB0A66" w:rsidP="005E655A">
            <w:pPr>
              <w:jc w:val="center"/>
              <w:rPr>
                <w:rFonts w:cs="David"/>
                <w:szCs w:val="28"/>
                <w:lang w:eastAsia="en-US"/>
              </w:rPr>
            </w:pPr>
          </w:p>
        </w:tc>
        <w:tc>
          <w:tcPr>
            <w:tcW w:w="4310" w:type="dxa"/>
            <w:gridSpan w:val="14"/>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מס' עוסק מורשה/ת.ז./מלכ"ר</w:t>
            </w:r>
          </w:p>
        </w:tc>
      </w:tr>
      <w:tr w:rsidR="00CB0A66" w:rsidRPr="0035785D" w:rsidTr="005E655A">
        <w:trPr>
          <w:gridBefore w:val="1"/>
          <w:wBefore w:w="6" w:type="dxa"/>
          <w:jc w:val="right"/>
        </w:trPr>
        <w:tc>
          <w:tcPr>
            <w:tcW w:w="308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1134" w:type="dxa"/>
            <w:tcBorders>
              <w:right w:val="nil"/>
            </w:tcBorders>
          </w:tcPr>
          <w:p w:rsidR="00CB0A66" w:rsidRPr="0035785D" w:rsidRDefault="00CB0A66" w:rsidP="005E655A">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3"/>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r>
      <w:tr w:rsidR="00CB0A66" w:rsidRPr="0035785D" w:rsidTr="005E655A">
        <w:trPr>
          <w:jc w:val="right"/>
        </w:trPr>
        <w:tc>
          <w:tcPr>
            <w:tcW w:w="3089"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שם הבנק</w:t>
            </w:r>
          </w:p>
        </w:tc>
        <w:tc>
          <w:tcPr>
            <w:tcW w:w="4111" w:type="dxa"/>
            <w:gridSpan w:val="10"/>
            <w:tcBorders>
              <w:right w:val="nil"/>
            </w:tcBorders>
          </w:tcPr>
          <w:p w:rsidR="00CB0A66" w:rsidRPr="0035785D" w:rsidRDefault="00CB0A66" w:rsidP="005E655A">
            <w:pPr>
              <w:jc w:val="center"/>
              <w:rPr>
                <w:rFonts w:cs="David"/>
                <w:szCs w:val="28"/>
                <w:lang w:eastAsia="en-US"/>
              </w:rPr>
            </w:pPr>
          </w:p>
        </w:tc>
        <w:tc>
          <w:tcPr>
            <w:tcW w:w="1333" w:type="dxa"/>
            <w:gridSpan w:val="5"/>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סמל הבנק</w:t>
            </w:r>
          </w:p>
        </w:tc>
      </w:tr>
      <w:tr w:rsidR="00CB0A66" w:rsidRPr="0035785D" w:rsidTr="005E655A">
        <w:trPr>
          <w:jc w:val="right"/>
        </w:trPr>
        <w:tc>
          <w:tcPr>
            <w:tcW w:w="3089"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111" w:type="dxa"/>
            <w:gridSpan w:val="10"/>
            <w:tcBorders>
              <w:right w:val="nil"/>
            </w:tcBorders>
          </w:tcPr>
          <w:p w:rsidR="00CB0A66" w:rsidRPr="0035785D" w:rsidRDefault="00CB0A66" w:rsidP="005E655A">
            <w:pPr>
              <w:jc w:val="center"/>
              <w:rPr>
                <w:rFonts w:cs="David"/>
                <w:szCs w:val="28"/>
                <w:lang w:eastAsia="en-US"/>
              </w:rPr>
            </w:pPr>
          </w:p>
        </w:tc>
        <w:tc>
          <w:tcPr>
            <w:tcW w:w="709" w:type="dxa"/>
            <w:gridSpan w:val="3"/>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624"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r>
      <w:tr w:rsidR="00CB0A66" w:rsidRPr="0035785D" w:rsidTr="005E655A">
        <w:trPr>
          <w:jc w:val="right"/>
        </w:trPr>
        <w:tc>
          <w:tcPr>
            <w:tcW w:w="3089"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שם הסניף</w:t>
            </w:r>
          </w:p>
        </w:tc>
        <w:tc>
          <w:tcPr>
            <w:tcW w:w="1985" w:type="dxa"/>
            <w:gridSpan w:val="3"/>
            <w:tcBorders>
              <w:right w:val="nil"/>
            </w:tcBorders>
          </w:tcPr>
          <w:p w:rsidR="00CB0A66" w:rsidRPr="0035785D" w:rsidRDefault="00CB0A66" w:rsidP="005E655A">
            <w:pPr>
              <w:jc w:val="center"/>
              <w:rPr>
                <w:rFonts w:cs="David"/>
                <w:szCs w:val="28"/>
                <w:lang w:eastAsia="en-US"/>
              </w:rPr>
            </w:pPr>
          </w:p>
        </w:tc>
        <w:tc>
          <w:tcPr>
            <w:tcW w:w="3459" w:type="dxa"/>
            <w:gridSpan w:val="1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סמל הסניף</w:t>
            </w:r>
          </w:p>
        </w:tc>
      </w:tr>
      <w:tr w:rsidR="00CB0A66" w:rsidRPr="0035785D" w:rsidTr="005E655A">
        <w:trPr>
          <w:jc w:val="right"/>
        </w:trPr>
        <w:tc>
          <w:tcPr>
            <w:tcW w:w="3089"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1985" w:type="dxa"/>
            <w:gridSpan w:val="3"/>
            <w:tcBorders>
              <w:right w:val="nil"/>
            </w:tcBorders>
          </w:tcPr>
          <w:p w:rsidR="00CB0A66" w:rsidRPr="0035785D" w:rsidRDefault="00CB0A66" w:rsidP="005E655A">
            <w:pPr>
              <w:jc w:val="center"/>
              <w:rPr>
                <w:rFonts w:cs="David"/>
                <w:szCs w:val="28"/>
                <w:lang w:eastAsia="en-US"/>
              </w:rPr>
            </w:pPr>
          </w:p>
        </w:tc>
        <w:tc>
          <w:tcPr>
            <w:tcW w:w="1275" w:type="dxa"/>
            <w:gridSpan w:val="4"/>
            <w:tcBorders>
              <w:top w:val="single" w:sz="6" w:space="0" w:color="auto"/>
              <w:left w:val="single" w:sz="6" w:space="0" w:color="auto"/>
              <w:bottom w:val="single" w:sz="6" w:space="0" w:color="auto"/>
              <w:right w:val="nil"/>
            </w:tcBorders>
          </w:tcPr>
          <w:p w:rsidR="00CB0A66" w:rsidRPr="0035785D" w:rsidRDefault="00CB0A66" w:rsidP="005E655A">
            <w:pPr>
              <w:jc w:val="center"/>
              <w:rPr>
                <w:rFonts w:cs="David"/>
                <w:szCs w:val="28"/>
                <w:lang w:eastAsia="en-US"/>
              </w:rPr>
            </w:pPr>
          </w:p>
        </w:tc>
        <w:tc>
          <w:tcPr>
            <w:tcW w:w="1276" w:type="dxa"/>
            <w:gridSpan w:val="5"/>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908" w:type="dxa"/>
            <w:gridSpan w:val="3"/>
            <w:tcBorders>
              <w:top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r>
      <w:tr w:rsidR="00CB0A66" w:rsidRPr="0035785D" w:rsidTr="005E655A">
        <w:trPr>
          <w:jc w:val="right"/>
        </w:trPr>
        <w:tc>
          <w:tcPr>
            <w:tcW w:w="3084"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כתובת הבנק</w:t>
            </w:r>
          </w:p>
        </w:tc>
        <w:tc>
          <w:tcPr>
            <w:tcW w:w="1134" w:type="dxa"/>
            <w:tcBorders>
              <w:right w:val="nil"/>
            </w:tcBorders>
          </w:tcPr>
          <w:p w:rsidR="00CB0A66" w:rsidRPr="0035785D" w:rsidRDefault="00CB0A66" w:rsidP="005E655A">
            <w:pPr>
              <w:jc w:val="center"/>
              <w:rPr>
                <w:rFonts w:cs="David"/>
                <w:szCs w:val="28"/>
                <w:lang w:eastAsia="en-US"/>
              </w:rPr>
            </w:pPr>
          </w:p>
        </w:tc>
        <w:tc>
          <w:tcPr>
            <w:tcW w:w="4310" w:type="dxa"/>
            <w:gridSpan w:val="14"/>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r w:rsidRPr="0035785D">
              <w:rPr>
                <w:rFonts w:cs="David"/>
                <w:b w:val="0"/>
                <w:bCs w:val="0"/>
                <w:szCs w:val="28"/>
                <w:u w:val="none"/>
                <w:rtl/>
                <w:lang w:eastAsia="en-US"/>
              </w:rPr>
              <w:t>מס' חשבון בבנק</w:t>
            </w:r>
          </w:p>
        </w:tc>
      </w:tr>
      <w:tr w:rsidR="00CB0A66" w:rsidRPr="0035785D" w:rsidTr="005E655A">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1134" w:type="dxa"/>
            <w:tcBorders>
              <w:right w:val="nil"/>
            </w:tcBorders>
          </w:tcPr>
          <w:p w:rsidR="00CB0A66" w:rsidRPr="0035785D" w:rsidRDefault="00CB0A66" w:rsidP="005E655A">
            <w:pPr>
              <w:jc w:val="center"/>
              <w:rPr>
                <w:rFonts w:cs="David"/>
                <w:szCs w:val="28"/>
                <w:lang w:eastAsia="en-US"/>
              </w:rPr>
            </w:pPr>
          </w:p>
        </w:tc>
        <w:tc>
          <w:tcPr>
            <w:tcW w:w="526"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2"/>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gridSpan w:val="3"/>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c>
          <w:tcPr>
            <w:tcW w:w="473" w:type="dxa"/>
            <w:tcBorders>
              <w:top w:val="single" w:sz="6" w:space="0" w:color="auto"/>
              <w:left w:val="single" w:sz="6" w:space="0" w:color="auto"/>
              <w:bottom w:val="single" w:sz="6" w:space="0" w:color="auto"/>
              <w:right w:val="single" w:sz="6" w:space="0" w:color="auto"/>
            </w:tcBorders>
          </w:tcPr>
          <w:p w:rsidR="00CB0A66" w:rsidRPr="0035785D" w:rsidRDefault="00CB0A66" w:rsidP="005E655A">
            <w:pPr>
              <w:jc w:val="center"/>
              <w:rPr>
                <w:rFonts w:cs="David"/>
                <w:szCs w:val="28"/>
                <w:lang w:eastAsia="en-US"/>
              </w:rPr>
            </w:pPr>
          </w:p>
        </w:tc>
      </w:tr>
    </w:tbl>
    <w:p w:rsidR="00CB0A66" w:rsidRPr="0035785D" w:rsidRDefault="00CB0A66" w:rsidP="00CB0A66">
      <w:pPr>
        <w:numPr>
          <w:ilvl w:val="0"/>
          <w:numId w:val="5"/>
        </w:numPr>
        <w:spacing w:after="80" w:line="360" w:lineRule="auto"/>
        <w:jc w:val="both"/>
        <w:rPr>
          <w:rFonts w:cs="David"/>
          <w:b w:val="0"/>
          <w:bCs w:val="0"/>
          <w:szCs w:val="24"/>
          <w:u w:val="none"/>
          <w:rtl/>
          <w:lang w:eastAsia="en-US"/>
        </w:rPr>
      </w:pPr>
      <w:r w:rsidRPr="0035785D">
        <w:rPr>
          <w:rFonts w:cs="David"/>
          <w:b w:val="0"/>
          <w:bCs w:val="0"/>
          <w:szCs w:val="24"/>
          <w:u w:val="none"/>
          <w:rtl/>
          <w:lang w:eastAsia="en-US"/>
        </w:rPr>
        <w:t>על כל שינוי בפרטים בסעיף 1 לעיל, נודיעכם בהקדם - בכתב בחתימת מורשה החתימה וחותמת העסק.</w:t>
      </w:r>
    </w:p>
    <w:p w:rsidR="00CB0A66" w:rsidRPr="0035785D" w:rsidRDefault="00CB0A66" w:rsidP="00CB0A66">
      <w:pPr>
        <w:numPr>
          <w:ilvl w:val="0"/>
          <w:numId w:val="5"/>
        </w:numPr>
        <w:spacing w:after="80" w:line="360" w:lineRule="auto"/>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CB0A66" w:rsidRPr="0035785D" w:rsidTr="005E655A">
        <w:trPr>
          <w:cantSplit/>
          <w:jc w:val="right"/>
        </w:trPr>
        <w:tc>
          <w:tcPr>
            <w:tcW w:w="959" w:type="dxa"/>
            <w:gridSpan w:val="3"/>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835" w:type="dxa"/>
            <w:gridSpan w:val="7"/>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r w:rsidRPr="0035785D">
              <w:rPr>
                <w:rFonts w:cs="David"/>
                <w:b w:val="0"/>
                <w:bCs w:val="0"/>
                <w:szCs w:val="26"/>
                <w:u w:val="none"/>
                <w:rtl/>
                <w:lang w:eastAsia="en-US"/>
              </w:rPr>
              <w:t>מס' טלפון</w:t>
            </w:r>
          </w:p>
        </w:tc>
        <w:tc>
          <w:tcPr>
            <w:tcW w:w="992" w:type="dxa"/>
            <w:tcBorders>
              <w:top w:val="nil"/>
              <w:left w:val="single" w:sz="4" w:space="0" w:color="auto"/>
              <w:bottom w:val="nil"/>
              <w:right w:val="single" w:sz="4" w:space="0" w:color="auto"/>
            </w:tcBorders>
          </w:tcPr>
          <w:p w:rsidR="00CB0A66" w:rsidRPr="0035785D" w:rsidRDefault="00CB0A66" w:rsidP="005E655A">
            <w:pPr>
              <w:spacing w:after="80" w:line="360" w:lineRule="auto"/>
              <w:rPr>
                <w:rFonts w:cs="David"/>
                <w:b w:val="0"/>
                <w:bCs w:val="0"/>
                <w:szCs w:val="28"/>
                <w:u w:val="none"/>
                <w:lang w:eastAsia="en-US"/>
              </w:rPr>
            </w:pPr>
          </w:p>
        </w:tc>
        <w:tc>
          <w:tcPr>
            <w:tcW w:w="992" w:type="dxa"/>
            <w:gridSpan w:val="3"/>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r w:rsidRPr="0035785D">
              <w:rPr>
                <w:rFonts w:cs="David"/>
                <w:b w:val="0"/>
                <w:bCs w:val="0"/>
                <w:szCs w:val="26"/>
                <w:u w:val="none"/>
                <w:rtl/>
                <w:lang w:eastAsia="en-US"/>
              </w:rPr>
              <w:t>קידומת</w:t>
            </w:r>
          </w:p>
        </w:tc>
        <w:tc>
          <w:tcPr>
            <w:tcW w:w="2751" w:type="dxa"/>
            <w:gridSpan w:val="7"/>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r w:rsidRPr="0035785D">
              <w:rPr>
                <w:rFonts w:cs="David"/>
                <w:b w:val="0"/>
                <w:bCs w:val="0"/>
                <w:szCs w:val="26"/>
                <w:u w:val="none"/>
                <w:rtl/>
                <w:lang w:eastAsia="en-US"/>
              </w:rPr>
              <w:t>מס' פקסימליה</w:t>
            </w:r>
          </w:p>
        </w:tc>
      </w:tr>
      <w:tr w:rsidR="00CB0A66" w:rsidRPr="0035785D" w:rsidTr="005E655A">
        <w:trPr>
          <w:cantSplit/>
          <w:trHeight w:val="283"/>
          <w:jc w:val="right"/>
        </w:trPr>
        <w:tc>
          <w:tcPr>
            <w:tcW w:w="320"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20"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19"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405"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992" w:type="dxa"/>
            <w:tcBorders>
              <w:top w:val="nil"/>
              <w:left w:val="single" w:sz="4" w:space="0" w:color="auto"/>
              <w:bottom w:val="nil"/>
              <w:right w:val="single" w:sz="4" w:space="0" w:color="auto"/>
            </w:tcBorders>
          </w:tcPr>
          <w:p w:rsidR="00CB0A66" w:rsidRPr="0035785D" w:rsidRDefault="00CB0A66" w:rsidP="005E655A">
            <w:pPr>
              <w:spacing w:after="80" w:line="360" w:lineRule="auto"/>
              <w:rPr>
                <w:rFonts w:cs="David"/>
                <w:b w:val="0"/>
                <w:bCs w:val="0"/>
                <w:szCs w:val="28"/>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31"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30"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c>
          <w:tcPr>
            <w:tcW w:w="393" w:type="dxa"/>
            <w:tcBorders>
              <w:top w:val="single" w:sz="4" w:space="0" w:color="auto"/>
              <w:left w:val="single" w:sz="4" w:space="0" w:color="auto"/>
              <w:bottom w:val="single" w:sz="4" w:space="0" w:color="auto"/>
              <w:right w:val="single" w:sz="4" w:space="0" w:color="auto"/>
            </w:tcBorders>
          </w:tcPr>
          <w:p w:rsidR="00CB0A66" w:rsidRPr="0035785D" w:rsidRDefault="00CB0A66" w:rsidP="005E655A">
            <w:pPr>
              <w:spacing w:after="80" w:line="360" w:lineRule="auto"/>
              <w:rPr>
                <w:rFonts w:cs="David"/>
                <w:b w:val="0"/>
                <w:bCs w:val="0"/>
                <w:szCs w:val="26"/>
                <w:u w:val="none"/>
                <w:lang w:eastAsia="en-US"/>
              </w:rPr>
            </w:pPr>
          </w:p>
        </w:tc>
      </w:tr>
    </w:tbl>
    <w:p w:rsidR="00CB0A66" w:rsidRDefault="00CB0A66" w:rsidP="00CB0A66">
      <w:pPr>
        <w:ind w:left="360"/>
        <w:jc w:val="both"/>
        <w:rPr>
          <w:rFonts w:cs="David"/>
          <w:b w:val="0"/>
          <w:bCs w:val="0"/>
          <w:szCs w:val="24"/>
          <w:u w:val="none"/>
          <w:lang w:eastAsia="en-US"/>
        </w:rPr>
      </w:pPr>
    </w:p>
    <w:p w:rsidR="00CB0A66" w:rsidRPr="0035785D" w:rsidRDefault="00CB0A66" w:rsidP="00CB0A66">
      <w:pPr>
        <w:numPr>
          <w:ilvl w:val="0"/>
          <w:numId w:val="5"/>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CB0A66" w:rsidRPr="0035785D" w:rsidRDefault="00CB0A66" w:rsidP="00CB0A66">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CB0A66" w:rsidRPr="0035785D" w:rsidRDefault="00CB0A66" w:rsidP="00CB0A66">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CB0A66" w:rsidRPr="0035785D" w:rsidRDefault="00CB0A66" w:rsidP="00CB0A66">
      <w:pPr>
        <w:numPr>
          <w:ilvl w:val="0"/>
          <w:numId w:val="5"/>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CB0A66" w:rsidRPr="0035785D" w:rsidRDefault="00CB0A66" w:rsidP="00CB0A66">
      <w:pPr>
        <w:rPr>
          <w:rFonts w:cs="David"/>
          <w:b w:val="0"/>
          <w:bCs w:val="0"/>
          <w:szCs w:val="24"/>
          <w:u w:val="none"/>
          <w:rtl/>
          <w:lang w:eastAsia="en-US"/>
        </w:rPr>
      </w:pPr>
      <w:r w:rsidRPr="0035785D">
        <w:rPr>
          <w:rFonts w:cs="David"/>
          <w:b w:val="0"/>
          <w:bCs w:val="0"/>
          <w:szCs w:val="24"/>
          <w:u w:val="none"/>
          <w:rtl/>
          <w:lang w:eastAsia="en-US"/>
        </w:rPr>
        <w:tab/>
      </w:r>
    </w:p>
    <w:p w:rsidR="00CB0A66" w:rsidRPr="0035785D" w:rsidRDefault="00CB0A66" w:rsidP="00CB0A66">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CB0A66" w:rsidRPr="0035785D" w:rsidRDefault="00CB0A66" w:rsidP="00CB0A66">
      <w:pPr>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rsidR="00CB0A66" w:rsidRPr="0035785D" w:rsidRDefault="00CB0A66" w:rsidP="00CB0A66">
      <w:pPr>
        <w:jc w:val="center"/>
        <w:rPr>
          <w:rFonts w:cs="David"/>
          <w:b w:val="0"/>
          <w:bCs w:val="0"/>
          <w:szCs w:val="26"/>
          <w:u w:val="none"/>
          <w:rtl/>
          <w:lang w:eastAsia="en-US"/>
        </w:rPr>
      </w:pPr>
    </w:p>
    <w:p w:rsidR="00CB0A66" w:rsidRPr="0035785D" w:rsidRDefault="00CB0A66" w:rsidP="00CB0A66">
      <w:pPr>
        <w:jc w:val="center"/>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CB0A66" w:rsidRPr="0035785D" w:rsidRDefault="00CB0A66" w:rsidP="00CB0A66">
      <w:pPr>
        <w:jc w:val="center"/>
        <w:rPr>
          <w:rFonts w:cs="David"/>
          <w:b w:val="0"/>
          <w:bCs w:val="0"/>
          <w:szCs w:val="26"/>
          <w:u w:val="none"/>
          <w:rtl/>
          <w:lang w:eastAsia="en-US"/>
        </w:rPr>
      </w:pPr>
    </w:p>
    <w:p w:rsidR="00CB0A66" w:rsidRPr="0035785D" w:rsidRDefault="00CB0A66" w:rsidP="00CB0A66">
      <w:pPr>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rsidR="00CB0A66" w:rsidRDefault="00CB0A66" w:rsidP="00CB0A66">
      <w:pPr>
        <w:tabs>
          <w:tab w:val="center" w:pos="6186"/>
        </w:tabs>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CB0A66" w:rsidRDefault="00CB0A66" w:rsidP="003A0135">
      <w:pPr>
        <w:spacing w:line="360" w:lineRule="auto"/>
        <w:ind w:left="187" w:hanging="187"/>
        <w:jc w:val="both"/>
        <w:rPr>
          <w:rFonts w:cs="David"/>
          <w:b w:val="0"/>
          <w:bCs w:val="0"/>
          <w:sz w:val="24"/>
          <w:szCs w:val="24"/>
          <w:u w:val="none"/>
          <w:rtl/>
        </w:rPr>
      </w:pPr>
    </w:p>
    <w:p w:rsidR="00CB0A66" w:rsidRDefault="00CB0A66" w:rsidP="003A0135">
      <w:pPr>
        <w:spacing w:line="360" w:lineRule="auto"/>
        <w:ind w:left="187" w:hanging="187"/>
        <w:jc w:val="both"/>
        <w:rPr>
          <w:rFonts w:cs="David"/>
          <w:b w:val="0"/>
          <w:bCs w:val="0"/>
          <w:sz w:val="24"/>
          <w:szCs w:val="24"/>
          <w:u w:val="none"/>
          <w:rtl/>
        </w:rPr>
      </w:pPr>
    </w:p>
    <w:p w:rsidR="002C6DBD" w:rsidRDefault="002C6DBD" w:rsidP="00830EA7">
      <w:pPr>
        <w:pStyle w:val="10"/>
        <w:spacing w:after="80" w:line="360" w:lineRule="auto"/>
        <w:rPr>
          <w:rtl/>
        </w:rPr>
      </w:pPr>
    </w:p>
    <w:p w:rsidR="00CB0A66" w:rsidRDefault="00CB0A66" w:rsidP="00830EA7">
      <w:pPr>
        <w:pStyle w:val="10"/>
        <w:spacing w:after="80" w:line="360" w:lineRule="auto"/>
        <w:rPr>
          <w:rtl/>
        </w:rPr>
      </w:pPr>
      <w:r>
        <w:rPr>
          <w:rtl/>
        </w:rPr>
        <w:t xml:space="preserve">נספח </w:t>
      </w:r>
      <w:r w:rsidR="00527E41">
        <w:rPr>
          <w:rFonts w:hint="cs"/>
          <w:rtl/>
        </w:rPr>
        <w:t>ט'</w:t>
      </w:r>
      <w:r w:rsidR="00527E41">
        <w:rPr>
          <w:rtl/>
        </w:rPr>
        <w:t xml:space="preserve"> </w:t>
      </w:r>
    </w:p>
    <w:p w:rsidR="00CB0A66" w:rsidRDefault="00CB0A66" w:rsidP="00CB0A66">
      <w:pPr>
        <w:spacing w:after="80" w:line="360" w:lineRule="auto"/>
        <w:ind w:left="3680" w:hanging="3700"/>
        <w:jc w:val="center"/>
        <w:rPr>
          <w:rFonts w:cs="David"/>
          <w:sz w:val="28"/>
          <w:szCs w:val="28"/>
          <w:rtl/>
          <w:lang w:eastAsia="en-US"/>
        </w:rPr>
      </w:pPr>
    </w:p>
    <w:p w:rsidR="00CB0A66" w:rsidRPr="007B15A2" w:rsidRDefault="00CB0A66" w:rsidP="00CB0A66">
      <w:pPr>
        <w:spacing w:after="80" w:line="360" w:lineRule="auto"/>
        <w:ind w:left="3680" w:hanging="3700"/>
        <w:jc w:val="center"/>
        <w:rPr>
          <w:rFonts w:cs="David"/>
          <w:sz w:val="28"/>
          <w:szCs w:val="28"/>
          <w:rtl/>
          <w:lang w:eastAsia="en-US"/>
        </w:rPr>
      </w:pPr>
      <w:r w:rsidRPr="007B15A2">
        <w:rPr>
          <w:rFonts w:cs="David"/>
          <w:sz w:val="28"/>
          <w:szCs w:val="28"/>
          <w:rtl/>
          <w:lang w:eastAsia="en-US"/>
        </w:rPr>
        <w:t xml:space="preserve">הנדון: תצהיר והתחייבות למניעת ניגוד עניינים </w:t>
      </w:r>
    </w:p>
    <w:p w:rsidR="00CB0A66" w:rsidRPr="00702E6F" w:rsidRDefault="00CB0A66" w:rsidP="00CB0A66">
      <w:pPr>
        <w:spacing w:after="80" w:line="360" w:lineRule="auto"/>
        <w:ind w:right="567"/>
        <w:rPr>
          <w:rFonts w:cs="David"/>
          <w:sz w:val="24"/>
          <w:szCs w:val="24"/>
          <w:u w:val="none"/>
          <w:rtl/>
        </w:rPr>
      </w:pPr>
    </w:p>
    <w:p w:rsidR="00CB0A66" w:rsidRPr="008E05B1" w:rsidRDefault="00CB0A66" w:rsidP="00CB0A66">
      <w:pPr>
        <w:spacing w:after="80" w:line="360" w:lineRule="auto"/>
        <w:jc w:val="both"/>
        <w:rPr>
          <w:rFonts w:cs="David"/>
          <w:b w:val="0"/>
          <w:bCs w:val="0"/>
          <w:sz w:val="24"/>
          <w:szCs w:val="24"/>
          <w:u w:val="none"/>
          <w:rtl/>
        </w:rPr>
      </w:pPr>
      <w:r w:rsidRPr="008E05B1">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B0A66" w:rsidRPr="008E05B1" w:rsidRDefault="00CB0A66" w:rsidP="00CB0A66">
      <w:pPr>
        <w:numPr>
          <w:ilvl w:val="0"/>
          <w:numId w:val="9"/>
        </w:numPr>
        <w:autoSpaceDE w:val="0"/>
        <w:autoSpaceDN w:val="0"/>
        <w:spacing w:after="80" w:line="360" w:lineRule="auto"/>
        <w:jc w:val="both"/>
        <w:rPr>
          <w:rFonts w:cs="David"/>
          <w:b w:val="0"/>
          <w:bCs w:val="0"/>
          <w:sz w:val="24"/>
          <w:szCs w:val="24"/>
          <w:u w:val="none"/>
          <w:rtl/>
        </w:rPr>
      </w:pPr>
      <w:r w:rsidRPr="008E05B1">
        <w:rPr>
          <w:rFonts w:cs="David"/>
          <w:b w:val="0"/>
          <w:bCs w:val="0"/>
          <w:sz w:val="24"/>
          <w:szCs w:val="24"/>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CB0A66" w:rsidRPr="008E05B1" w:rsidRDefault="00CB0A66" w:rsidP="00CB0A66">
      <w:pPr>
        <w:numPr>
          <w:ilvl w:val="0"/>
          <w:numId w:val="9"/>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הריני להצהיר כי נכון ליום תצהירי זה_____________ המציע אינו נמצא במצב של ניגוד עניינים ו/או חשש סביר לניגוד עניינים בין ביצוע השירותים בהתאם למכרז זה</w:t>
      </w:r>
      <w:r w:rsidR="008C48CD">
        <w:rPr>
          <w:rFonts w:cs="David" w:hint="cs"/>
          <w:b w:val="0"/>
          <w:bCs w:val="0"/>
          <w:sz w:val="24"/>
          <w:szCs w:val="24"/>
          <w:u w:val="none"/>
          <w:rtl/>
        </w:rPr>
        <w:t xml:space="preserve"> (45/14 תחזוקת מבנים באזור הדרום )</w:t>
      </w:r>
      <w:r w:rsidRPr="008E05B1">
        <w:rPr>
          <w:rFonts w:cs="David"/>
          <w:b w:val="0"/>
          <w:bCs w:val="0"/>
          <w:sz w:val="24"/>
          <w:szCs w:val="24"/>
          <w:u w:val="none"/>
          <w:rtl/>
        </w:rPr>
        <w:t xml:space="preserve"> לבין ענייניו האחרים ו/או תפקידים אחרים אותם הוא ממלא. </w:t>
      </w:r>
    </w:p>
    <w:p w:rsidR="00CB0A66" w:rsidRPr="008E05B1" w:rsidRDefault="00CB0A66" w:rsidP="00CB0A66">
      <w:pPr>
        <w:numPr>
          <w:ilvl w:val="0"/>
          <w:numId w:val="9"/>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CB0A66" w:rsidRPr="008E05B1" w:rsidRDefault="00CB0A66" w:rsidP="00CB0A66">
      <w:pPr>
        <w:numPr>
          <w:ilvl w:val="0"/>
          <w:numId w:val="9"/>
        </w:numPr>
        <w:autoSpaceDE w:val="0"/>
        <w:autoSpaceDN w:val="0"/>
        <w:spacing w:after="80" w:line="360" w:lineRule="auto"/>
        <w:jc w:val="both"/>
        <w:rPr>
          <w:rFonts w:cs="David"/>
          <w:b w:val="0"/>
          <w:bCs w:val="0"/>
          <w:sz w:val="24"/>
          <w:szCs w:val="24"/>
          <w:u w:val="none"/>
        </w:rPr>
      </w:pPr>
      <w:r w:rsidRPr="008E05B1">
        <w:rPr>
          <w:rFonts w:cs="David"/>
          <w:b w:val="0"/>
          <w:bCs w:val="0"/>
          <w:sz w:val="24"/>
          <w:szCs w:val="24"/>
          <w:u w:val="none"/>
          <w:rtl/>
        </w:rPr>
        <w:t xml:space="preserve">זה שמי, להלן חתימתי ותוכן תצהירי דלעיל אמת. </w:t>
      </w:r>
    </w:p>
    <w:p w:rsidR="00CB0A66" w:rsidRDefault="00CB0A66" w:rsidP="00CB0A66">
      <w:pPr>
        <w:spacing w:after="80" w:line="360" w:lineRule="auto"/>
        <w:ind w:left="360"/>
        <w:jc w:val="both"/>
        <w:rPr>
          <w:rFonts w:cs="David"/>
          <w:b w:val="0"/>
          <w:bCs w:val="0"/>
          <w:color w:val="0000FF"/>
          <w:sz w:val="24"/>
          <w:szCs w:val="24"/>
          <w:u w:val="none"/>
          <w:rtl/>
        </w:rPr>
      </w:pPr>
    </w:p>
    <w:p w:rsidR="00CB0A66" w:rsidRPr="008E05B1" w:rsidRDefault="00CB0A66" w:rsidP="00CB0A66">
      <w:pPr>
        <w:spacing w:after="80" w:line="360" w:lineRule="auto"/>
        <w:ind w:left="360"/>
        <w:jc w:val="both"/>
        <w:rPr>
          <w:rFonts w:cs="David"/>
          <w:b w:val="0"/>
          <w:bCs w:val="0"/>
          <w:color w:val="0000FF"/>
          <w:sz w:val="24"/>
          <w:szCs w:val="24"/>
          <w:u w:val="none"/>
        </w:rPr>
      </w:pPr>
    </w:p>
    <w:p w:rsidR="00CB0A66" w:rsidRPr="008E05B1" w:rsidRDefault="00CB0A66" w:rsidP="00CB0A66">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_____________________</w:t>
      </w:r>
    </w:p>
    <w:p w:rsidR="00CB0A66" w:rsidRPr="008E05B1" w:rsidRDefault="00CB0A66" w:rsidP="00CB0A66">
      <w:pPr>
        <w:spacing w:after="80" w:line="360" w:lineRule="auto"/>
        <w:ind w:right="360" w:firstLine="5330"/>
        <w:jc w:val="center"/>
        <w:rPr>
          <w:rFonts w:cs="David"/>
          <w:b w:val="0"/>
          <w:bCs w:val="0"/>
          <w:sz w:val="24"/>
          <w:szCs w:val="24"/>
          <w:u w:val="none"/>
          <w:rtl/>
        </w:rPr>
      </w:pPr>
      <w:r w:rsidRPr="008E05B1">
        <w:rPr>
          <w:rFonts w:cs="David"/>
          <w:b w:val="0"/>
          <w:bCs w:val="0"/>
          <w:sz w:val="24"/>
          <w:szCs w:val="24"/>
          <w:u w:val="none"/>
          <w:rtl/>
        </w:rPr>
        <w:t>המצהיר</w:t>
      </w:r>
    </w:p>
    <w:p w:rsidR="00CB0A66" w:rsidRDefault="00CB0A66" w:rsidP="00CB0A66">
      <w:pPr>
        <w:spacing w:after="80" w:line="360" w:lineRule="auto"/>
        <w:jc w:val="center"/>
        <w:outlineLvl w:val="1"/>
        <w:rPr>
          <w:rFonts w:cs="David"/>
          <w:b w:val="0"/>
          <w:bCs w:val="0"/>
          <w:sz w:val="24"/>
          <w:szCs w:val="24"/>
          <w:u w:val="none"/>
          <w:rtl/>
        </w:rPr>
      </w:pPr>
    </w:p>
    <w:p w:rsidR="00CB0A66" w:rsidRDefault="00CB0A66" w:rsidP="00CB0A66">
      <w:pPr>
        <w:spacing w:after="80" w:line="360" w:lineRule="auto"/>
        <w:jc w:val="center"/>
        <w:outlineLvl w:val="1"/>
        <w:rPr>
          <w:rFonts w:cs="David"/>
          <w:b w:val="0"/>
          <w:bCs w:val="0"/>
          <w:sz w:val="24"/>
          <w:szCs w:val="24"/>
          <w:u w:val="none"/>
          <w:rtl/>
        </w:rPr>
      </w:pPr>
    </w:p>
    <w:p w:rsidR="00CB0A66" w:rsidRPr="008E05B1" w:rsidRDefault="00CB0A66" w:rsidP="00CB0A66">
      <w:pPr>
        <w:spacing w:after="80" w:line="360" w:lineRule="auto"/>
        <w:jc w:val="center"/>
        <w:outlineLvl w:val="1"/>
        <w:rPr>
          <w:rFonts w:cs="David"/>
          <w:sz w:val="28"/>
          <w:szCs w:val="28"/>
          <w:u w:val="none"/>
          <w:rtl/>
        </w:rPr>
      </w:pPr>
      <w:r w:rsidRPr="008E05B1">
        <w:rPr>
          <w:rFonts w:cs="David"/>
          <w:sz w:val="28"/>
          <w:szCs w:val="28"/>
          <w:u w:val="none"/>
          <w:rtl/>
        </w:rPr>
        <w:t>אישור</w:t>
      </w:r>
    </w:p>
    <w:p w:rsidR="00CB0A66" w:rsidRPr="008E05B1" w:rsidRDefault="00CB0A66" w:rsidP="00CB0A66">
      <w:pPr>
        <w:spacing w:after="80" w:line="360" w:lineRule="auto"/>
        <w:jc w:val="both"/>
        <w:rPr>
          <w:rFonts w:cs="David"/>
          <w:b w:val="0"/>
          <w:bCs w:val="0"/>
          <w:sz w:val="24"/>
          <w:szCs w:val="24"/>
          <w:u w:val="none"/>
          <w:rtl/>
        </w:rPr>
      </w:pPr>
      <w:r w:rsidRPr="008E05B1">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0A66" w:rsidRPr="008E05B1" w:rsidRDefault="00CB0A66" w:rsidP="00CB0A66">
      <w:pPr>
        <w:spacing w:after="80" w:line="360" w:lineRule="auto"/>
        <w:ind w:right="1680"/>
        <w:rPr>
          <w:rFonts w:cs="David"/>
          <w:b w:val="0"/>
          <w:bCs w:val="0"/>
          <w:sz w:val="24"/>
          <w:szCs w:val="24"/>
          <w:u w:val="none"/>
          <w:rtl/>
        </w:rPr>
      </w:pPr>
    </w:p>
    <w:p w:rsidR="00CB0A66" w:rsidRPr="008E05B1" w:rsidRDefault="00CB0A66" w:rsidP="00CB0A66">
      <w:pPr>
        <w:spacing w:after="80" w:line="360" w:lineRule="auto"/>
        <w:ind w:right="567" w:firstLine="187"/>
        <w:jc w:val="right"/>
        <w:rPr>
          <w:rFonts w:cs="David"/>
          <w:b w:val="0"/>
          <w:bCs w:val="0"/>
          <w:sz w:val="24"/>
          <w:szCs w:val="24"/>
          <w:u w:val="none"/>
          <w:rtl/>
        </w:rPr>
      </w:pPr>
      <w:r>
        <w:rPr>
          <w:rFonts w:cs="David"/>
          <w:b w:val="0"/>
          <w:bCs w:val="0"/>
          <w:sz w:val="24"/>
          <w:szCs w:val="24"/>
          <w:u w:val="none"/>
          <w:rtl/>
        </w:rPr>
        <w:t>______</w:t>
      </w:r>
      <w:r w:rsidRPr="008E05B1">
        <w:rPr>
          <w:rFonts w:cs="David"/>
          <w:b w:val="0"/>
          <w:bCs w:val="0"/>
          <w:sz w:val="24"/>
          <w:szCs w:val="24"/>
          <w:u w:val="none"/>
          <w:rtl/>
        </w:rPr>
        <w:tab/>
        <w:t xml:space="preserve">              ______________________</w:t>
      </w:r>
      <w:r w:rsidRPr="008E05B1">
        <w:rPr>
          <w:rFonts w:cs="David"/>
          <w:b w:val="0"/>
          <w:bCs w:val="0"/>
          <w:sz w:val="24"/>
          <w:szCs w:val="24"/>
          <w:u w:val="none"/>
          <w:rtl/>
        </w:rPr>
        <w:tab/>
        <w:t xml:space="preserve">   </w:t>
      </w:r>
      <w:r>
        <w:rPr>
          <w:rFonts w:cs="David" w:hint="cs"/>
          <w:b w:val="0"/>
          <w:bCs w:val="0"/>
          <w:sz w:val="24"/>
          <w:szCs w:val="24"/>
          <w:u w:val="none"/>
          <w:rtl/>
        </w:rPr>
        <w:t xml:space="preserve">           </w:t>
      </w:r>
      <w:r w:rsidRPr="008E05B1">
        <w:rPr>
          <w:rFonts w:cs="David"/>
          <w:b w:val="0"/>
          <w:bCs w:val="0"/>
          <w:sz w:val="24"/>
          <w:szCs w:val="24"/>
          <w:u w:val="none"/>
          <w:rtl/>
        </w:rPr>
        <w:t xml:space="preserve">     ___________</w:t>
      </w:r>
    </w:p>
    <w:p w:rsidR="00CB0A66" w:rsidRPr="00CB0A66" w:rsidRDefault="00CB0A66" w:rsidP="00830EA7">
      <w:pPr>
        <w:pStyle w:val="5"/>
        <w:spacing w:after="80" w:line="360" w:lineRule="auto"/>
        <w:rPr>
          <w:sz w:val="24"/>
          <w:szCs w:val="24"/>
          <w:u w:val="none"/>
          <w:rtl/>
        </w:rPr>
      </w:pPr>
      <w:bookmarkStart w:id="8" w:name="_תאריך__"/>
      <w:bookmarkEnd w:id="8"/>
      <w:r w:rsidRPr="00CB0A66">
        <w:rPr>
          <w:u w:val="none"/>
          <w:rtl/>
        </w:rPr>
        <w:t xml:space="preserve"> תאריך </w:t>
      </w:r>
      <w:r w:rsidRPr="00CB0A66">
        <w:rPr>
          <w:u w:val="none"/>
          <w:rtl/>
        </w:rPr>
        <w:tab/>
      </w:r>
      <w:r w:rsidRPr="00CB0A66">
        <w:rPr>
          <w:u w:val="none"/>
          <w:rtl/>
        </w:rPr>
        <w:tab/>
        <w:t xml:space="preserve">חותמת ומספר רישיון עורך דין </w:t>
      </w:r>
      <w:r w:rsidRPr="00CB0A66">
        <w:rPr>
          <w:u w:val="none"/>
          <w:rtl/>
        </w:rPr>
        <w:tab/>
        <w:t xml:space="preserve">         חתימת עוה"ד</w:t>
      </w:r>
      <w:r w:rsidRPr="00CB0A66">
        <w:rPr>
          <w:u w:val="none"/>
          <w:rtl/>
        </w:rPr>
        <w:br w:type="page"/>
      </w:r>
      <w:r>
        <w:rPr>
          <w:rFonts w:hint="cs"/>
          <w:sz w:val="24"/>
          <w:szCs w:val="24"/>
          <w:u w:val="none"/>
          <w:rtl/>
        </w:rPr>
        <w:lastRenderedPageBreak/>
        <w:t xml:space="preserve">                           </w:t>
      </w:r>
      <w:r>
        <w:rPr>
          <w:rFonts w:hint="cs"/>
          <w:sz w:val="24"/>
          <w:szCs w:val="24"/>
          <w:u w:val="none"/>
          <w:rtl/>
        </w:rPr>
        <w:tab/>
      </w:r>
      <w:r>
        <w:rPr>
          <w:rFonts w:hint="cs"/>
          <w:sz w:val="24"/>
          <w:szCs w:val="24"/>
          <w:u w:val="none"/>
          <w:rtl/>
        </w:rPr>
        <w:tab/>
      </w:r>
      <w:r>
        <w:rPr>
          <w:rFonts w:hint="cs"/>
          <w:sz w:val="24"/>
          <w:szCs w:val="24"/>
          <w:u w:val="none"/>
          <w:rtl/>
        </w:rPr>
        <w:tab/>
      </w:r>
      <w:r>
        <w:rPr>
          <w:rFonts w:hint="cs"/>
          <w:sz w:val="24"/>
          <w:szCs w:val="24"/>
          <w:u w:val="none"/>
          <w:rtl/>
        </w:rPr>
        <w:tab/>
      </w:r>
      <w:r>
        <w:rPr>
          <w:rFonts w:hint="cs"/>
          <w:sz w:val="24"/>
          <w:szCs w:val="24"/>
          <w:u w:val="none"/>
          <w:rtl/>
        </w:rPr>
        <w:tab/>
      </w:r>
      <w:r>
        <w:rPr>
          <w:rFonts w:hint="cs"/>
          <w:sz w:val="24"/>
          <w:szCs w:val="24"/>
          <w:u w:val="none"/>
          <w:rtl/>
        </w:rPr>
        <w:tab/>
      </w:r>
      <w:r>
        <w:rPr>
          <w:rFonts w:hint="cs"/>
          <w:sz w:val="24"/>
          <w:szCs w:val="24"/>
          <w:u w:val="none"/>
          <w:rtl/>
        </w:rPr>
        <w:tab/>
      </w:r>
      <w:r>
        <w:rPr>
          <w:rFonts w:hint="cs"/>
          <w:sz w:val="24"/>
          <w:szCs w:val="24"/>
          <w:u w:val="none"/>
          <w:rtl/>
        </w:rPr>
        <w:tab/>
      </w:r>
      <w:r w:rsidR="00527E41">
        <w:rPr>
          <w:rFonts w:hint="cs"/>
          <w:sz w:val="24"/>
          <w:szCs w:val="24"/>
          <w:u w:val="none"/>
          <w:rtl/>
        </w:rPr>
        <w:t xml:space="preserve">                              </w:t>
      </w:r>
      <w:r w:rsidRPr="00CB0A66">
        <w:rPr>
          <w:rFonts w:hint="cs"/>
          <w:sz w:val="24"/>
          <w:szCs w:val="24"/>
          <w:rtl/>
        </w:rPr>
        <w:t>נספח י'</w:t>
      </w:r>
      <w:r w:rsidRPr="00CB0A66">
        <w:rPr>
          <w:rFonts w:hint="cs"/>
          <w:sz w:val="24"/>
          <w:szCs w:val="24"/>
          <w:u w:val="none"/>
          <w:rtl/>
        </w:rPr>
        <w:t xml:space="preserve"> </w:t>
      </w:r>
    </w:p>
    <w:p w:rsidR="00CB0A66" w:rsidRPr="009C4B4B" w:rsidRDefault="00CB0A66" w:rsidP="00CB0A66">
      <w:pPr>
        <w:pStyle w:val="24"/>
        <w:spacing w:after="80" w:line="360" w:lineRule="auto"/>
        <w:ind w:firstLine="0"/>
        <w:jc w:val="both"/>
        <w:rPr>
          <w:rFonts w:ascii="David" w:hAnsi="David"/>
          <w:sz w:val="24"/>
          <w:rtl/>
        </w:rPr>
      </w:pPr>
    </w:p>
    <w:p w:rsidR="00CB0A66" w:rsidRPr="00572ADC" w:rsidRDefault="00CB0A66" w:rsidP="00CB0A66">
      <w:pPr>
        <w:pStyle w:val="24"/>
        <w:spacing w:after="80" w:line="360" w:lineRule="auto"/>
        <w:ind w:firstLine="0"/>
        <w:jc w:val="center"/>
        <w:rPr>
          <w:rtl/>
        </w:rPr>
      </w:pPr>
      <w:r w:rsidRPr="00572ADC">
        <w:rPr>
          <w:rFonts w:hint="cs"/>
          <w:u w:val="single"/>
          <w:rtl/>
        </w:rPr>
        <w:t>הצהרה לשמירת סודיות</w:t>
      </w:r>
    </w:p>
    <w:p w:rsidR="00CB0A66" w:rsidRPr="00572ADC" w:rsidRDefault="00CB0A66" w:rsidP="00CB0A66">
      <w:pPr>
        <w:pStyle w:val="24"/>
        <w:spacing w:after="80" w:line="360" w:lineRule="auto"/>
        <w:rPr>
          <w:rtl/>
        </w:rPr>
      </w:pPr>
    </w:p>
    <w:p w:rsidR="00CB0A66" w:rsidRPr="00572ADC" w:rsidRDefault="00C17C57" w:rsidP="00CB0A66">
      <w:pPr>
        <w:pStyle w:val="24"/>
        <w:spacing w:after="80" w:line="360" w:lineRule="auto"/>
        <w:rPr>
          <w:rtl/>
        </w:rPr>
      </w:pPr>
      <w:r>
        <w:rPr>
          <w:rFonts w:hint="cs"/>
          <w:rtl/>
        </w:rPr>
        <w:t>1.</w:t>
      </w:r>
      <w:r>
        <w:rPr>
          <w:rFonts w:hint="cs"/>
          <w:rtl/>
        </w:rPr>
        <w:tab/>
        <w:t>אני החתום מטה:</w:t>
      </w:r>
    </w:p>
    <w:p w:rsidR="00CB0A66" w:rsidRPr="00572ADC" w:rsidRDefault="00CB0A66" w:rsidP="00CB0A66">
      <w:pPr>
        <w:pStyle w:val="24"/>
        <w:spacing w:after="80" w:line="360" w:lineRule="auto"/>
        <w:jc w:val="both"/>
        <w:rPr>
          <w:rtl/>
        </w:rPr>
      </w:pPr>
    </w:p>
    <w:p w:rsidR="00CB0A66" w:rsidRPr="00572ADC" w:rsidRDefault="00CB0A66" w:rsidP="008F4AB3">
      <w:pPr>
        <w:pStyle w:val="24"/>
        <w:spacing w:after="80" w:line="360" w:lineRule="auto"/>
        <w:ind w:firstLine="0"/>
        <w:jc w:val="both"/>
        <w:rPr>
          <w:rtl/>
        </w:rPr>
      </w:pPr>
      <w:r w:rsidRPr="00572ADC">
        <w:rPr>
          <w:rFonts w:hint="cs"/>
          <w:rtl/>
        </w:rPr>
        <w:t xml:space="preserve">מצהיר בזאת כי לאחר שקראתי והוסברו לי הוראות סעיפים 118 ו- 119 של חוק העונשין תשל"ז </w:t>
      </w:r>
      <w:r w:rsidRPr="00572ADC">
        <w:rPr>
          <w:rtl/>
        </w:rPr>
        <w:t>–</w:t>
      </w:r>
      <w:r w:rsidRPr="00572ADC">
        <w:rPr>
          <w:rFonts w:hint="cs"/>
          <w:rtl/>
        </w:rPr>
        <w:t xml:space="preserve"> 1977, ולאחר שהוסבר לי איסור השימוש במידע בקשר לביצוע ההתקשרות בין _______________ לבין - משטרת ישראל בקשר ל </w:t>
      </w:r>
      <w:r w:rsidRPr="00572ADC">
        <w:rPr>
          <w:rtl/>
        </w:rPr>
        <w:t>–</w:t>
      </w:r>
      <w:r w:rsidRPr="00572ADC">
        <w:rPr>
          <w:rFonts w:hint="cs"/>
          <w:rtl/>
        </w:rPr>
        <w:t xml:space="preserve"> מכרז</w:t>
      </w:r>
      <w:r w:rsidR="00572ADC" w:rsidRPr="00572ADC">
        <w:rPr>
          <w:rFonts w:hint="cs"/>
          <w:rtl/>
        </w:rPr>
        <w:t xml:space="preserve"> </w:t>
      </w:r>
      <w:r w:rsidR="008F4AB3">
        <w:rPr>
          <w:rFonts w:hint="cs"/>
          <w:rtl/>
        </w:rPr>
        <w:t>45</w:t>
      </w:r>
      <w:r w:rsidR="00572ADC" w:rsidRPr="00572ADC">
        <w:rPr>
          <w:rFonts w:hint="cs"/>
          <w:rtl/>
        </w:rPr>
        <w:t>/201</w:t>
      </w:r>
      <w:r w:rsidR="0009180C">
        <w:rPr>
          <w:rFonts w:hint="cs"/>
          <w:rtl/>
        </w:rPr>
        <w:t>4</w:t>
      </w:r>
      <w:r w:rsidR="008F4AB3">
        <w:rPr>
          <w:rFonts w:hint="cs"/>
          <w:rtl/>
        </w:rPr>
        <w:t xml:space="preserve"> תחזוקת מבנים באזור הדרום</w:t>
      </w:r>
      <w:r w:rsidRPr="00572ADC">
        <w:rPr>
          <w:rFonts w:hint="cs"/>
          <w:rtl/>
        </w:rPr>
        <w:t>, ברורה לי החובה המוטלת עלי לשמור בסודיות גמורה כל המידע, הידיעות והסודות המגיעים אלי הן בכתב והן בעל-פה, אגב או תוך כדי מילוי תפקידי בקשר לביצוע ההתקשרות, ולהימנע מהעברתם לכל אדם שאיננו ראשי לדעתם.</w:t>
      </w:r>
    </w:p>
    <w:p w:rsidR="00CB0A66" w:rsidRPr="00572ADC" w:rsidRDefault="00CB0A66" w:rsidP="00CB0A66">
      <w:pPr>
        <w:pStyle w:val="24"/>
        <w:spacing w:after="80" w:line="360" w:lineRule="auto"/>
        <w:ind w:firstLine="0"/>
        <w:jc w:val="both"/>
        <w:rPr>
          <w:rtl/>
        </w:rPr>
      </w:pPr>
    </w:p>
    <w:p w:rsidR="00CB0A66" w:rsidRPr="00572ADC" w:rsidRDefault="00CB0A66" w:rsidP="00CB0A66">
      <w:pPr>
        <w:pStyle w:val="24"/>
        <w:spacing w:after="80" w:line="360" w:lineRule="auto"/>
        <w:ind w:firstLine="0"/>
        <w:jc w:val="both"/>
        <w:rPr>
          <w:rtl/>
        </w:rPr>
      </w:pPr>
      <w:r w:rsidRPr="00572ADC">
        <w:rPr>
          <w:rFonts w:hint="cs"/>
          <w:rtl/>
        </w:rPr>
        <w:t>אני מתחייב לשמור בקפדנות אחרי כל ההוראות בדבר שמירת סודיות ואחר כללי הב</w:t>
      </w:r>
      <w:r w:rsidR="0009180C">
        <w:rPr>
          <w:rFonts w:hint="cs"/>
          <w:rtl/>
        </w:rPr>
        <w:t>י</w:t>
      </w:r>
      <w:r w:rsidRPr="00572ADC">
        <w:rPr>
          <w:rFonts w:hint="cs"/>
          <w:rtl/>
        </w:rPr>
        <w:t>טחון שיונהגו בעתיד.</w:t>
      </w:r>
    </w:p>
    <w:p w:rsidR="00CB0A66" w:rsidRPr="00572ADC" w:rsidRDefault="00CB0A66" w:rsidP="00CB0A66">
      <w:pPr>
        <w:pStyle w:val="24"/>
        <w:spacing w:after="80" w:line="360" w:lineRule="auto"/>
        <w:ind w:firstLine="0"/>
        <w:jc w:val="both"/>
        <w:rPr>
          <w:rtl/>
        </w:rPr>
      </w:pPr>
    </w:p>
    <w:p w:rsidR="00CB0A66" w:rsidRPr="00572ADC" w:rsidRDefault="00CB0A66" w:rsidP="00CB0A66">
      <w:pPr>
        <w:pStyle w:val="24"/>
        <w:spacing w:after="80" w:line="360" w:lineRule="auto"/>
        <w:ind w:firstLine="0"/>
        <w:jc w:val="both"/>
        <w:rPr>
          <w:rtl/>
        </w:rPr>
      </w:pPr>
      <w:r w:rsidRPr="00572ADC">
        <w:rPr>
          <w:rFonts w:hint="cs"/>
          <w:rtl/>
        </w:rPr>
        <w:t>התחייבות זו כוחה יפה גם בתום מילוי תפקידי כאמור בכל הקשור לידיעות שהגיעו אלי עקב מילוי תפקידי בקשר להתקשרות.</w:t>
      </w:r>
    </w:p>
    <w:p w:rsidR="00CB0A66" w:rsidRPr="00572ADC" w:rsidRDefault="00CB0A66" w:rsidP="00CB0A66">
      <w:pPr>
        <w:pStyle w:val="24"/>
        <w:spacing w:after="80" w:line="360" w:lineRule="auto"/>
        <w:ind w:firstLine="0"/>
        <w:rPr>
          <w:rtl/>
        </w:rPr>
      </w:pPr>
    </w:p>
    <w:p w:rsidR="00CB0A66" w:rsidRPr="00572ADC" w:rsidRDefault="00C17C57" w:rsidP="00CB0A66">
      <w:pPr>
        <w:pStyle w:val="24"/>
        <w:spacing w:after="80" w:line="360" w:lineRule="auto"/>
        <w:ind w:left="2880" w:firstLine="0"/>
        <w:rPr>
          <w:rtl/>
        </w:rPr>
      </w:pPr>
      <w:r>
        <w:rPr>
          <w:rFonts w:hint="cs"/>
          <w:rtl/>
        </w:rPr>
        <w:t>ולראיה באתי על החתום :</w:t>
      </w:r>
    </w:p>
    <w:p w:rsidR="00CB0A66" w:rsidRPr="00572ADC" w:rsidRDefault="00CB0A66" w:rsidP="00CB0A66">
      <w:pPr>
        <w:pStyle w:val="24"/>
        <w:spacing w:after="80" w:line="360" w:lineRule="auto"/>
        <w:ind w:left="2880" w:firstLine="0"/>
        <w:rPr>
          <w:rtl/>
        </w:rPr>
      </w:pPr>
      <w:r w:rsidRPr="00572ADC">
        <w:rPr>
          <w:rFonts w:hint="cs"/>
          <w:rtl/>
        </w:rPr>
        <w:t>חתימת המצהיר ________________</w:t>
      </w:r>
    </w:p>
    <w:p w:rsidR="00CB0A66" w:rsidRPr="00572ADC" w:rsidRDefault="00CB0A66" w:rsidP="00CB0A66">
      <w:pPr>
        <w:pStyle w:val="24"/>
        <w:spacing w:after="80" w:line="360" w:lineRule="auto"/>
        <w:ind w:left="2880" w:firstLine="0"/>
        <w:rPr>
          <w:rtl/>
        </w:rPr>
      </w:pPr>
      <w:r w:rsidRPr="00572ADC">
        <w:rPr>
          <w:rFonts w:hint="cs"/>
          <w:rtl/>
        </w:rPr>
        <w:t>היום ______ החודש _______ השנה _______</w:t>
      </w:r>
    </w:p>
    <w:p w:rsidR="00CB0A66" w:rsidRPr="00572ADC" w:rsidRDefault="00CB0A66" w:rsidP="00CB0A66">
      <w:pPr>
        <w:pStyle w:val="24"/>
        <w:spacing w:after="80" w:line="360" w:lineRule="auto"/>
        <w:ind w:left="-51"/>
        <w:rPr>
          <w:rtl/>
        </w:rPr>
      </w:pPr>
      <w:r w:rsidRPr="00572ADC">
        <w:rPr>
          <w:rFonts w:hint="cs"/>
          <w:rtl/>
        </w:rPr>
        <w:t>אני נותן בזאת את הסכמתי לעריכת בדיקת בטחון שדה לגבי על ידי המשטרה וכנהוג על ידה לרבות העיון במרשם הפלילי.</w:t>
      </w:r>
    </w:p>
    <w:p w:rsidR="00CB0A66" w:rsidRPr="00084662" w:rsidRDefault="00CB0A66" w:rsidP="00CB0A66">
      <w:pPr>
        <w:pStyle w:val="24"/>
        <w:spacing w:after="80" w:line="360" w:lineRule="auto"/>
        <w:ind w:left="-51"/>
        <w:rPr>
          <w:rtl/>
        </w:rPr>
      </w:pPr>
    </w:p>
    <w:p w:rsidR="00CB0A66" w:rsidRPr="00545EF2" w:rsidRDefault="00CB0A66" w:rsidP="00CB0A66">
      <w:pPr>
        <w:spacing w:after="80" w:line="360" w:lineRule="auto"/>
        <w:ind w:left="-51"/>
        <w:jc w:val="center"/>
        <w:rPr>
          <w:rFonts w:cs="David"/>
          <w:b w:val="0"/>
          <w:bCs w:val="0"/>
          <w:szCs w:val="24"/>
          <w:u w:val="none"/>
          <w:rtl/>
        </w:rPr>
      </w:pPr>
      <w:r>
        <w:rPr>
          <w:rFonts w:cs="David" w:hint="cs"/>
          <w:b w:val="0"/>
          <w:bCs w:val="0"/>
          <w:szCs w:val="24"/>
          <w:u w:val="none"/>
          <w:rtl/>
        </w:rPr>
        <w:t>חתימה: ____________</w:t>
      </w:r>
    </w:p>
    <w:p w:rsidR="00B27316" w:rsidRPr="008C20EE" w:rsidRDefault="00B27316" w:rsidP="006E79E9">
      <w:pPr>
        <w:jc w:val="center"/>
        <w:rPr>
          <w:rFonts w:ascii="Arial" w:hAnsi="Arial" w:cs="Arial"/>
          <w:b w:val="0"/>
          <w:bCs w:val="0"/>
          <w:sz w:val="22"/>
          <w:szCs w:val="22"/>
          <w:u w:val="none"/>
          <w:rtl/>
        </w:rPr>
      </w:pPr>
      <w:r w:rsidRPr="008C20EE">
        <w:rPr>
          <w:rFonts w:ascii="Arial" w:hAnsi="Arial" w:cs="Arial" w:hint="cs"/>
          <w:b w:val="0"/>
          <w:bCs w:val="0"/>
          <w:sz w:val="22"/>
          <w:szCs w:val="22"/>
          <w:u w:val="none"/>
          <w:rtl/>
        </w:rPr>
        <w:t>תאריך:_______________</w:t>
      </w:r>
    </w:p>
    <w:p w:rsidR="00CB0A66" w:rsidRDefault="00CB0A66" w:rsidP="00CB0A66">
      <w:pPr>
        <w:spacing w:after="80" w:line="360" w:lineRule="auto"/>
        <w:rPr>
          <w:rFonts w:cs="David"/>
          <w:b w:val="0"/>
          <w:bCs w:val="0"/>
          <w:sz w:val="24"/>
          <w:szCs w:val="24"/>
          <w:u w:val="none"/>
          <w:rtl/>
        </w:rPr>
      </w:pPr>
    </w:p>
    <w:p w:rsidR="00CB0A66" w:rsidRPr="0035008B" w:rsidRDefault="00CB0A66" w:rsidP="00CB0A66">
      <w:pPr>
        <w:pStyle w:val="24"/>
        <w:spacing w:after="80" w:line="360" w:lineRule="auto"/>
        <w:ind w:firstLine="0"/>
        <w:rPr>
          <w:i/>
          <w:iCs/>
          <w:rtl/>
        </w:rPr>
      </w:pPr>
    </w:p>
    <w:p w:rsidR="00CB0A66" w:rsidRDefault="00CB0A66" w:rsidP="00CB0A66">
      <w:pPr>
        <w:tabs>
          <w:tab w:val="center" w:pos="6186"/>
        </w:tabs>
        <w:spacing w:after="80" w:line="360" w:lineRule="auto"/>
        <w:jc w:val="both"/>
        <w:rPr>
          <w:rFonts w:cs="David"/>
          <w:b w:val="0"/>
          <w:bCs w:val="0"/>
          <w:sz w:val="24"/>
          <w:szCs w:val="24"/>
          <w:u w:val="none"/>
          <w:rtl/>
        </w:rPr>
      </w:pPr>
    </w:p>
    <w:p w:rsidR="00B27316" w:rsidRDefault="00B27316" w:rsidP="00CB0A66">
      <w:pPr>
        <w:tabs>
          <w:tab w:val="center" w:pos="6186"/>
        </w:tabs>
        <w:spacing w:after="80" w:line="360" w:lineRule="auto"/>
        <w:jc w:val="both"/>
        <w:rPr>
          <w:rFonts w:cs="David"/>
          <w:b w:val="0"/>
          <w:bCs w:val="0"/>
          <w:sz w:val="24"/>
          <w:szCs w:val="24"/>
          <w:u w:val="none"/>
          <w:rtl/>
        </w:rPr>
      </w:pPr>
    </w:p>
    <w:p w:rsidR="00B27316" w:rsidRDefault="00B27316" w:rsidP="00CB0A66">
      <w:pPr>
        <w:tabs>
          <w:tab w:val="center" w:pos="6186"/>
        </w:tabs>
        <w:spacing w:after="80" w:line="360" w:lineRule="auto"/>
        <w:jc w:val="both"/>
        <w:rPr>
          <w:rFonts w:cs="David"/>
          <w:b w:val="0"/>
          <w:bCs w:val="0"/>
          <w:sz w:val="24"/>
          <w:szCs w:val="24"/>
          <w:u w:val="none"/>
          <w:rtl/>
        </w:rPr>
      </w:pPr>
    </w:p>
    <w:p w:rsidR="00B27316" w:rsidRDefault="00B27316" w:rsidP="00CB0A66">
      <w:pPr>
        <w:tabs>
          <w:tab w:val="center" w:pos="6186"/>
        </w:tabs>
        <w:spacing w:after="80" w:line="360" w:lineRule="auto"/>
        <w:jc w:val="both"/>
        <w:rPr>
          <w:rFonts w:cs="David"/>
          <w:b w:val="0"/>
          <w:bCs w:val="0"/>
          <w:sz w:val="24"/>
          <w:szCs w:val="24"/>
          <w:u w:val="none"/>
          <w:rtl/>
        </w:rPr>
      </w:pPr>
    </w:p>
    <w:p w:rsidR="00AA1843" w:rsidRPr="0035785D" w:rsidRDefault="00AA1843" w:rsidP="00AA1843">
      <w:pPr>
        <w:spacing w:after="80" w:line="360" w:lineRule="auto"/>
        <w:jc w:val="right"/>
        <w:rPr>
          <w:rFonts w:cs="David"/>
          <w:sz w:val="24"/>
          <w:szCs w:val="24"/>
          <w:rtl/>
          <w:lang w:eastAsia="en-US"/>
        </w:rPr>
      </w:pPr>
    </w:p>
    <w:p w:rsidR="00D86ABD" w:rsidRDefault="00D86ABD" w:rsidP="00830EA7">
      <w:pPr>
        <w:jc w:val="right"/>
        <w:rPr>
          <w:rFonts w:cs="David"/>
          <w:sz w:val="24"/>
          <w:szCs w:val="24"/>
          <w:rtl/>
        </w:rPr>
      </w:pPr>
      <w:bookmarkStart w:id="9" w:name="_נספח_ז_"/>
      <w:bookmarkStart w:id="10" w:name="_נספח_י_"/>
      <w:bookmarkStart w:id="11" w:name="_נספח_ח_"/>
      <w:bookmarkStart w:id="12" w:name="_נספח_ט_"/>
      <w:bookmarkEnd w:id="9"/>
      <w:bookmarkEnd w:id="10"/>
      <w:bookmarkEnd w:id="11"/>
      <w:bookmarkEnd w:id="12"/>
    </w:p>
    <w:p w:rsidR="00974495" w:rsidRPr="00974495" w:rsidRDefault="00974495" w:rsidP="00974495">
      <w:pPr>
        <w:keepNext/>
        <w:spacing w:after="80" w:line="360" w:lineRule="auto"/>
        <w:jc w:val="right"/>
        <w:outlineLvl w:val="0"/>
        <w:rPr>
          <w:rFonts w:cs="David"/>
          <w:sz w:val="16"/>
          <w:szCs w:val="24"/>
          <w:rtl/>
        </w:rPr>
      </w:pPr>
      <w:r w:rsidRPr="00974495">
        <w:rPr>
          <w:rFonts w:cs="David"/>
          <w:sz w:val="16"/>
          <w:szCs w:val="24"/>
          <w:rtl/>
        </w:rPr>
        <w:t xml:space="preserve">נספח </w:t>
      </w:r>
      <w:r w:rsidRPr="00974495">
        <w:rPr>
          <w:rFonts w:cs="David" w:hint="cs"/>
          <w:sz w:val="16"/>
          <w:szCs w:val="24"/>
          <w:rtl/>
        </w:rPr>
        <w:t>יא</w:t>
      </w:r>
      <w:r w:rsidRPr="00974495">
        <w:rPr>
          <w:rFonts w:cs="David"/>
          <w:sz w:val="16"/>
          <w:szCs w:val="24"/>
          <w:rtl/>
        </w:rPr>
        <w:t xml:space="preserve">' </w:t>
      </w:r>
    </w:p>
    <w:p w:rsidR="00974495" w:rsidRPr="00974495" w:rsidRDefault="00974495" w:rsidP="00974495">
      <w:pPr>
        <w:jc w:val="center"/>
        <w:rPr>
          <w:rFonts w:cs="David"/>
          <w:szCs w:val="24"/>
          <w:u w:val="none"/>
          <w:rtl/>
          <w:lang w:eastAsia="en-US"/>
        </w:rPr>
      </w:pPr>
    </w:p>
    <w:p w:rsidR="00974495" w:rsidRPr="00974495" w:rsidRDefault="00974495" w:rsidP="00974495">
      <w:pPr>
        <w:jc w:val="center"/>
        <w:rPr>
          <w:rFonts w:cs="David"/>
          <w:szCs w:val="28"/>
          <w:rtl/>
          <w:lang w:eastAsia="en-US"/>
        </w:rPr>
      </w:pPr>
      <w:r w:rsidRPr="00974495">
        <w:rPr>
          <w:rFonts w:cs="David"/>
          <w:szCs w:val="28"/>
          <w:rtl/>
          <w:lang w:eastAsia="en-US"/>
        </w:rPr>
        <w:t>נספח הצמדה</w:t>
      </w:r>
      <w:r w:rsidRPr="00974495">
        <w:rPr>
          <w:rFonts w:cs="David" w:hint="cs"/>
          <w:szCs w:val="28"/>
          <w:rtl/>
          <w:lang w:eastAsia="en-US"/>
        </w:rPr>
        <w:t xml:space="preserve"> למכרז </w:t>
      </w:r>
      <w:r>
        <w:rPr>
          <w:rFonts w:cs="David" w:hint="cs"/>
          <w:szCs w:val="28"/>
          <w:rtl/>
          <w:lang w:eastAsia="en-US"/>
        </w:rPr>
        <w:t>45</w:t>
      </w:r>
      <w:r w:rsidRPr="00974495">
        <w:rPr>
          <w:rFonts w:cs="David" w:hint="cs"/>
          <w:szCs w:val="28"/>
          <w:rtl/>
          <w:lang w:eastAsia="en-US"/>
        </w:rPr>
        <w:t xml:space="preserve">/2014 </w:t>
      </w:r>
    </w:p>
    <w:p w:rsidR="00974495" w:rsidRPr="00974495" w:rsidRDefault="00974495" w:rsidP="00974495">
      <w:pPr>
        <w:jc w:val="center"/>
        <w:rPr>
          <w:rFonts w:cs="David"/>
          <w:sz w:val="24"/>
          <w:szCs w:val="24"/>
          <w:rtl/>
          <w:lang w:eastAsia="en-US"/>
        </w:rPr>
      </w:pPr>
      <w:r w:rsidRPr="00974495">
        <w:rPr>
          <w:rFonts w:cs="David"/>
          <w:sz w:val="24"/>
          <w:szCs w:val="24"/>
          <w:rtl/>
          <w:lang w:eastAsia="en-US"/>
        </w:rPr>
        <w:t>המהווה חלק בלתי נפרד מהמכרז</w:t>
      </w:r>
    </w:p>
    <w:p w:rsidR="00974495" w:rsidRPr="00974495" w:rsidRDefault="00974495" w:rsidP="00974495">
      <w:pPr>
        <w:rPr>
          <w:rFonts w:cs="David"/>
          <w:b w:val="0"/>
          <w:bCs w:val="0"/>
          <w:szCs w:val="24"/>
          <w:u w:val="none"/>
          <w:rtl/>
          <w:lang w:eastAsia="en-US"/>
        </w:rPr>
      </w:pPr>
    </w:p>
    <w:p w:rsidR="00974495" w:rsidRPr="00974495" w:rsidRDefault="00974495" w:rsidP="00974495">
      <w:pPr>
        <w:rPr>
          <w:rFonts w:cs="David"/>
          <w:b w:val="0"/>
          <w:bCs w:val="0"/>
          <w:szCs w:val="24"/>
          <w:u w:val="none"/>
          <w:rtl/>
          <w:lang w:eastAsia="en-US"/>
        </w:rPr>
      </w:pPr>
    </w:p>
    <w:p w:rsidR="00974495" w:rsidRPr="00974495" w:rsidRDefault="00974495" w:rsidP="00974495">
      <w:pPr>
        <w:spacing w:line="360" w:lineRule="auto"/>
        <w:rPr>
          <w:rFonts w:cs="David"/>
          <w:b w:val="0"/>
          <w:bCs w:val="0"/>
          <w:szCs w:val="24"/>
          <w:u w:val="none"/>
          <w:rtl/>
          <w:lang w:eastAsia="en-US"/>
        </w:rPr>
      </w:pPr>
      <w:r w:rsidRPr="00974495">
        <w:rPr>
          <w:rFonts w:cs="David" w:hint="cs"/>
          <w:b w:val="0"/>
          <w:bCs w:val="0"/>
          <w:szCs w:val="24"/>
          <w:u w:val="none"/>
          <w:rtl/>
          <w:lang w:eastAsia="en-US"/>
        </w:rPr>
        <w:t>1</w:t>
      </w:r>
      <w:r w:rsidRPr="00974495">
        <w:rPr>
          <w:rFonts w:cs="David"/>
          <w:b w:val="0"/>
          <w:bCs w:val="0"/>
          <w:szCs w:val="24"/>
          <w:u w:val="none"/>
          <w:rtl/>
          <w:lang w:eastAsia="en-US"/>
        </w:rPr>
        <w:t>.</w:t>
      </w:r>
      <w:r w:rsidRPr="00974495">
        <w:rPr>
          <w:rFonts w:cs="David"/>
          <w:b w:val="0"/>
          <w:bCs w:val="0"/>
          <w:szCs w:val="24"/>
          <w:u w:val="none"/>
          <w:rtl/>
          <w:lang w:eastAsia="en-US"/>
        </w:rPr>
        <w:tab/>
        <w:t xml:space="preserve">הספק יהיה זכאי לתוספת, והמזמין יהיה זכאי להפחתה מהמחיר בסך של 100% משיעור </w:t>
      </w:r>
      <w:r w:rsidRPr="00974495">
        <w:rPr>
          <w:rFonts w:cs="David"/>
          <w:b w:val="0"/>
          <w:bCs w:val="0"/>
          <w:szCs w:val="24"/>
          <w:u w:val="none"/>
          <w:rtl/>
          <w:lang w:eastAsia="en-US"/>
        </w:rPr>
        <w:tab/>
        <w:t xml:space="preserve">השינוי באחוזים, בין המדד הבסיסי לבין המדד הקובע במועדים כאמור בסעיף קטן ו' </w:t>
      </w:r>
      <w:r w:rsidRPr="00974495">
        <w:rPr>
          <w:rFonts w:cs="David"/>
          <w:b w:val="0"/>
          <w:bCs w:val="0"/>
          <w:szCs w:val="24"/>
          <w:u w:val="none"/>
          <w:rtl/>
          <w:lang w:eastAsia="en-US"/>
        </w:rPr>
        <w:tab/>
        <w:t>להלן.  חישוב ההצמדה יהיה כדלקמן:-</w:t>
      </w:r>
    </w:p>
    <w:p w:rsidR="00974495" w:rsidRPr="00974495" w:rsidRDefault="00974495" w:rsidP="00637063">
      <w:pPr>
        <w:spacing w:line="360" w:lineRule="auto"/>
        <w:ind w:left="567"/>
        <w:rPr>
          <w:rFonts w:cs="David"/>
          <w:b w:val="0"/>
          <w:bCs w:val="0"/>
          <w:szCs w:val="24"/>
          <w:u w:val="none"/>
          <w:rtl/>
          <w:lang w:eastAsia="en-US"/>
        </w:rPr>
      </w:pPr>
      <w:r w:rsidRPr="00974495">
        <w:rPr>
          <w:rFonts w:cs="David"/>
          <w:b w:val="0"/>
          <w:bCs w:val="0"/>
          <w:szCs w:val="24"/>
          <w:u w:val="none"/>
          <w:rtl/>
          <w:lang w:eastAsia="en-US"/>
        </w:rPr>
        <w:t>א.</w:t>
      </w:r>
      <w:r w:rsidRPr="00974495">
        <w:rPr>
          <w:rFonts w:cs="David"/>
          <w:b w:val="0"/>
          <w:bCs w:val="0"/>
          <w:szCs w:val="24"/>
          <w:u w:val="none"/>
          <w:rtl/>
          <w:lang w:eastAsia="en-US"/>
        </w:rPr>
        <w:tab/>
      </w:r>
      <w:r w:rsidRPr="00974495">
        <w:rPr>
          <w:rFonts w:cs="David"/>
          <w:szCs w:val="24"/>
          <w:u w:val="none"/>
          <w:rtl/>
          <w:lang w:eastAsia="en-US"/>
        </w:rPr>
        <w:t>שם המדד</w:t>
      </w:r>
      <w:r w:rsidRPr="00974495">
        <w:rPr>
          <w:rFonts w:cs="David"/>
          <w:b w:val="0"/>
          <w:bCs w:val="0"/>
          <w:szCs w:val="24"/>
          <w:u w:val="none"/>
          <w:rtl/>
          <w:lang w:eastAsia="en-US"/>
        </w:rPr>
        <w:t>:</w:t>
      </w:r>
      <w:r w:rsidRPr="00974495">
        <w:rPr>
          <w:rFonts w:cs="David"/>
          <w:b w:val="0"/>
          <w:bCs w:val="0"/>
          <w:szCs w:val="24"/>
          <w:u w:val="none"/>
          <w:rtl/>
          <w:lang w:eastAsia="en-US"/>
        </w:rPr>
        <w:tab/>
      </w:r>
      <w:r w:rsidR="00637063">
        <w:rPr>
          <w:rFonts w:cs="David" w:hint="cs"/>
          <w:b w:val="0"/>
          <w:bCs w:val="0"/>
          <w:szCs w:val="24"/>
          <w:u w:val="none"/>
          <w:rtl/>
          <w:lang w:eastAsia="en-US"/>
        </w:rPr>
        <w:t>45</w:t>
      </w:r>
      <w:r w:rsidRPr="00974495">
        <w:rPr>
          <w:rFonts w:cs="David" w:hint="cs"/>
          <w:b w:val="0"/>
          <w:bCs w:val="0"/>
          <w:szCs w:val="24"/>
          <w:u w:val="none"/>
          <w:rtl/>
          <w:lang w:eastAsia="en-US"/>
        </w:rPr>
        <w:t>% -שכר המינימום</w:t>
      </w:r>
    </w:p>
    <w:p w:rsidR="00974495" w:rsidRPr="00974495" w:rsidRDefault="00974495" w:rsidP="00637063">
      <w:pPr>
        <w:spacing w:line="360" w:lineRule="auto"/>
        <w:ind w:left="567"/>
        <w:rPr>
          <w:rFonts w:cs="David"/>
          <w:b w:val="0"/>
          <w:bCs w:val="0"/>
          <w:szCs w:val="24"/>
          <w:u w:val="none"/>
          <w:rtl/>
          <w:lang w:eastAsia="en-US"/>
        </w:rPr>
      </w:pPr>
      <w:r w:rsidRPr="00974495">
        <w:rPr>
          <w:rFonts w:cs="David" w:hint="cs"/>
          <w:b w:val="0"/>
          <w:bCs w:val="0"/>
          <w:szCs w:val="24"/>
          <w:u w:val="none"/>
          <w:rtl/>
          <w:lang w:eastAsia="en-US"/>
        </w:rPr>
        <w:t xml:space="preserve">           </w:t>
      </w:r>
      <w:r>
        <w:rPr>
          <w:rFonts w:cs="David" w:hint="cs"/>
          <w:b w:val="0"/>
          <w:bCs w:val="0"/>
          <w:szCs w:val="24"/>
          <w:u w:val="none"/>
          <w:rtl/>
          <w:lang w:eastAsia="en-US"/>
        </w:rPr>
        <w:t xml:space="preserve">                     </w:t>
      </w:r>
      <w:r w:rsidRPr="00974495">
        <w:rPr>
          <w:rFonts w:cs="David" w:hint="cs"/>
          <w:b w:val="0"/>
          <w:bCs w:val="0"/>
          <w:szCs w:val="24"/>
          <w:u w:val="none"/>
          <w:rtl/>
          <w:lang w:eastAsia="en-US"/>
        </w:rPr>
        <w:t xml:space="preserve"> </w:t>
      </w:r>
      <w:r w:rsidR="00637063">
        <w:rPr>
          <w:rFonts w:cs="David" w:hint="cs"/>
          <w:b w:val="0"/>
          <w:bCs w:val="0"/>
          <w:szCs w:val="24"/>
          <w:u w:val="none"/>
          <w:rtl/>
          <w:lang w:eastAsia="en-US"/>
        </w:rPr>
        <w:t>55</w:t>
      </w:r>
      <w:r w:rsidRPr="00974495">
        <w:rPr>
          <w:rFonts w:cs="David" w:hint="cs"/>
          <w:b w:val="0"/>
          <w:bCs w:val="0"/>
          <w:szCs w:val="24"/>
          <w:u w:val="none"/>
          <w:rtl/>
          <w:lang w:eastAsia="en-US"/>
        </w:rPr>
        <w:t>% -</w:t>
      </w:r>
      <w:r w:rsidRPr="00974495">
        <w:rPr>
          <w:rFonts w:cs="David"/>
          <w:b w:val="0"/>
          <w:bCs w:val="0"/>
          <w:szCs w:val="24"/>
          <w:u w:val="none"/>
          <w:rtl/>
          <w:lang w:eastAsia="en-US"/>
        </w:rPr>
        <w:t>.</w:t>
      </w:r>
      <w:r w:rsidRPr="00974495">
        <w:rPr>
          <w:rFonts w:cs="David" w:hint="cs"/>
          <w:b w:val="0"/>
          <w:bCs w:val="0"/>
          <w:szCs w:val="24"/>
          <w:u w:val="none"/>
          <w:rtl/>
          <w:lang w:eastAsia="en-US"/>
        </w:rPr>
        <w:t>181630- 33 תיקון , תחזוקה והתקנה של המכונות והציוד.</w:t>
      </w:r>
    </w:p>
    <w:p w:rsidR="00974495" w:rsidRPr="00974495" w:rsidRDefault="00974495" w:rsidP="00974495">
      <w:pPr>
        <w:spacing w:line="360" w:lineRule="auto"/>
        <w:rPr>
          <w:rFonts w:cs="David"/>
          <w:b w:val="0"/>
          <w:bCs w:val="0"/>
          <w:szCs w:val="24"/>
          <w:u w:val="none"/>
          <w:rtl/>
          <w:lang w:eastAsia="en-US"/>
        </w:rPr>
      </w:pPr>
      <w:r w:rsidRPr="00974495">
        <w:rPr>
          <w:rFonts w:cs="David"/>
          <w:b w:val="0"/>
          <w:bCs w:val="0"/>
          <w:szCs w:val="24"/>
          <w:u w:val="none"/>
          <w:rtl/>
          <w:lang w:eastAsia="en-US"/>
        </w:rPr>
        <w:tab/>
        <w:t xml:space="preserve">ב.       </w:t>
      </w:r>
      <w:r w:rsidRPr="00974495">
        <w:rPr>
          <w:rFonts w:cs="David"/>
          <w:szCs w:val="24"/>
          <w:u w:val="none"/>
          <w:rtl/>
          <w:lang w:eastAsia="en-US"/>
        </w:rPr>
        <w:t>יום הבסיס</w:t>
      </w:r>
      <w:r w:rsidRPr="00974495">
        <w:rPr>
          <w:rFonts w:cs="David"/>
          <w:b w:val="0"/>
          <w:bCs w:val="0"/>
          <w:szCs w:val="24"/>
          <w:u w:val="none"/>
          <w:rtl/>
          <w:lang w:eastAsia="en-US"/>
        </w:rPr>
        <w:t>:  המועד האחרון לקבלת הצעות על פי המכרז כאמור בסעיף  2 לעיל .</w:t>
      </w:r>
    </w:p>
    <w:p w:rsidR="00974495" w:rsidRPr="00974495" w:rsidRDefault="00974495" w:rsidP="00974495">
      <w:pPr>
        <w:spacing w:line="360" w:lineRule="auto"/>
        <w:ind w:left="1140" w:hanging="570"/>
        <w:rPr>
          <w:rFonts w:cs="David"/>
          <w:szCs w:val="24"/>
          <w:rtl/>
          <w:lang w:eastAsia="en-US"/>
        </w:rPr>
      </w:pPr>
      <w:r w:rsidRPr="00974495">
        <w:rPr>
          <w:rFonts w:cs="David"/>
          <w:b w:val="0"/>
          <w:bCs w:val="0"/>
          <w:szCs w:val="24"/>
          <w:u w:val="none"/>
          <w:rtl/>
          <w:lang w:eastAsia="en-US"/>
        </w:rPr>
        <w:t>ג.</w:t>
      </w:r>
      <w:r w:rsidRPr="00974495">
        <w:rPr>
          <w:rFonts w:cs="David"/>
          <w:b w:val="0"/>
          <w:bCs w:val="0"/>
          <w:szCs w:val="24"/>
          <w:u w:val="none"/>
          <w:rtl/>
          <w:lang w:eastAsia="en-US"/>
        </w:rPr>
        <w:tab/>
      </w:r>
      <w:r w:rsidRPr="00974495">
        <w:rPr>
          <w:rFonts w:cs="David"/>
          <w:szCs w:val="24"/>
          <w:u w:val="none"/>
          <w:rtl/>
          <w:lang w:eastAsia="en-US"/>
        </w:rPr>
        <w:t>המדד הבסיסי</w:t>
      </w:r>
      <w:r w:rsidRPr="00974495">
        <w:rPr>
          <w:rFonts w:cs="David"/>
          <w:b w:val="0"/>
          <w:bCs w:val="0"/>
          <w:szCs w:val="24"/>
          <w:u w:val="none"/>
          <w:rtl/>
          <w:lang w:eastAsia="en-US"/>
        </w:rPr>
        <w:t>: המדד הידוע בתום 18 חודשים מיום הבסיס.</w:t>
      </w:r>
    </w:p>
    <w:p w:rsidR="00974495" w:rsidRPr="00974495" w:rsidRDefault="00974495" w:rsidP="00974495">
      <w:pPr>
        <w:spacing w:line="360" w:lineRule="auto"/>
        <w:ind w:left="1134" w:hanging="564"/>
        <w:rPr>
          <w:rFonts w:cs="David"/>
          <w:b w:val="0"/>
          <w:bCs w:val="0"/>
          <w:szCs w:val="24"/>
          <w:u w:val="none"/>
          <w:rtl/>
          <w:lang w:eastAsia="en-US"/>
        </w:rPr>
      </w:pPr>
      <w:r w:rsidRPr="00974495">
        <w:rPr>
          <w:rFonts w:cs="David"/>
          <w:b w:val="0"/>
          <w:bCs w:val="0"/>
          <w:szCs w:val="24"/>
          <w:u w:val="none"/>
          <w:rtl/>
          <w:lang w:eastAsia="en-US"/>
        </w:rPr>
        <w:t>ד.</w:t>
      </w:r>
      <w:r w:rsidRPr="00974495">
        <w:rPr>
          <w:rFonts w:cs="David"/>
          <w:b w:val="0"/>
          <w:bCs w:val="0"/>
          <w:szCs w:val="24"/>
          <w:u w:val="none"/>
          <w:rtl/>
          <w:lang w:eastAsia="en-US"/>
        </w:rPr>
        <w:tab/>
      </w:r>
      <w:r w:rsidRPr="00974495">
        <w:rPr>
          <w:rFonts w:cs="David"/>
          <w:szCs w:val="24"/>
          <w:u w:val="none"/>
          <w:rtl/>
          <w:lang w:eastAsia="en-US"/>
        </w:rPr>
        <w:t>המדד הקובע</w:t>
      </w:r>
      <w:r w:rsidRPr="00974495">
        <w:rPr>
          <w:rFonts w:cs="David"/>
          <w:b w:val="0"/>
          <w:bCs w:val="0"/>
          <w:szCs w:val="24"/>
          <w:u w:val="none"/>
          <w:rtl/>
          <w:lang w:eastAsia="en-US"/>
        </w:rPr>
        <w:t>:  המדד הידוע לאחרונה במועד שנקבע לאספקת השרות, או במועד אספקתו בפועל, לפי הנמוך ביותר, כפוף לאמור בסעיף קטן ו'.</w:t>
      </w:r>
    </w:p>
    <w:p w:rsidR="00974495" w:rsidRPr="00974495" w:rsidRDefault="00974495" w:rsidP="00974495">
      <w:pPr>
        <w:spacing w:line="360" w:lineRule="auto"/>
        <w:rPr>
          <w:rFonts w:cs="David"/>
          <w:b w:val="0"/>
          <w:bCs w:val="0"/>
          <w:szCs w:val="24"/>
          <w:u w:val="none"/>
          <w:rtl/>
          <w:lang w:eastAsia="en-US"/>
        </w:rPr>
      </w:pPr>
      <w:r w:rsidRPr="00974495">
        <w:rPr>
          <w:rFonts w:cs="David"/>
          <w:b w:val="0"/>
          <w:bCs w:val="0"/>
          <w:szCs w:val="24"/>
          <w:u w:val="none"/>
          <w:rtl/>
          <w:lang w:eastAsia="en-US"/>
        </w:rPr>
        <w:tab/>
        <w:t>ה.</w:t>
      </w:r>
      <w:r w:rsidRPr="00974495">
        <w:rPr>
          <w:rFonts w:cs="David"/>
          <w:b w:val="0"/>
          <w:bCs w:val="0"/>
          <w:szCs w:val="24"/>
          <w:u w:val="none"/>
          <w:rtl/>
          <w:lang w:eastAsia="en-US"/>
        </w:rPr>
        <w:tab/>
      </w:r>
      <w:r w:rsidRPr="00974495">
        <w:rPr>
          <w:rFonts w:cs="David"/>
          <w:szCs w:val="24"/>
          <w:u w:val="none"/>
          <w:rtl/>
          <w:lang w:eastAsia="en-US"/>
        </w:rPr>
        <w:t>המחיר הבסיסי</w:t>
      </w:r>
      <w:r w:rsidRPr="00974495">
        <w:rPr>
          <w:rFonts w:cs="David"/>
          <w:b w:val="0"/>
          <w:bCs w:val="0"/>
          <w:szCs w:val="24"/>
          <w:u w:val="none"/>
          <w:rtl/>
          <w:lang w:eastAsia="en-US"/>
        </w:rPr>
        <w:t>:</w:t>
      </w:r>
      <w:r w:rsidRPr="00974495">
        <w:rPr>
          <w:rFonts w:cs="David"/>
          <w:b w:val="0"/>
          <w:bCs w:val="0"/>
          <w:szCs w:val="24"/>
          <w:u w:val="none"/>
          <w:rtl/>
          <w:lang w:eastAsia="en-US"/>
        </w:rPr>
        <w:tab/>
        <w:t>המחירים שהוצעו במכרז.</w:t>
      </w:r>
    </w:p>
    <w:p w:rsidR="00974495" w:rsidRPr="00974495" w:rsidRDefault="00974495" w:rsidP="00974495">
      <w:pPr>
        <w:spacing w:line="360" w:lineRule="auto"/>
        <w:rPr>
          <w:rFonts w:cs="David"/>
          <w:b w:val="0"/>
          <w:bCs w:val="0"/>
          <w:szCs w:val="24"/>
          <w:u w:val="none"/>
          <w:rtl/>
          <w:lang w:eastAsia="en-US"/>
        </w:rPr>
      </w:pPr>
      <w:r w:rsidRPr="00974495">
        <w:rPr>
          <w:rFonts w:cs="David"/>
          <w:b w:val="0"/>
          <w:bCs w:val="0"/>
          <w:szCs w:val="24"/>
          <w:u w:val="none"/>
          <w:rtl/>
          <w:lang w:eastAsia="en-US"/>
        </w:rPr>
        <w:tab/>
        <w:t>ו.</w:t>
      </w:r>
      <w:r w:rsidRPr="00974495">
        <w:rPr>
          <w:rFonts w:cs="David"/>
          <w:b w:val="0"/>
          <w:bCs w:val="0"/>
          <w:szCs w:val="24"/>
          <w:u w:val="none"/>
          <w:rtl/>
          <w:lang w:eastAsia="en-US"/>
        </w:rPr>
        <w:tab/>
        <w:t>חישוב ההצמדה יהיה כדלקמן:</w:t>
      </w:r>
    </w:p>
    <w:p w:rsidR="00974495" w:rsidRPr="00974495" w:rsidRDefault="00974495" w:rsidP="00974495">
      <w:pPr>
        <w:rPr>
          <w:rFonts w:cs="David"/>
          <w:b w:val="0"/>
          <w:bCs w:val="0"/>
          <w:szCs w:val="24"/>
          <w:u w:val="none"/>
          <w:rtl/>
          <w:lang w:eastAsia="en-US"/>
        </w:rPr>
      </w:pPr>
    </w:p>
    <w:tbl>
      <w:tblPr>
        <w:bidiVisual/>
        <w:tblW w:w="0" w:type="auto"/>
        <w:tblLayout w:type="fixed"/>
        <w:tblLook w:val="0000" w:firstRow="0" w:lastRow="0" w:firstColumn="0" w:lastColumn="0" w:noHBand="0" w:noVBand="0"/>
      </w:tblPr>
      <w:tblGrid>
        <w:gridCol w:w="3640"/>
        <w:gridCol w:w="2030"/>
      </w:tblGrid>
      <w:tr w:rsidR="00974495" w:rsidRPr="00974495" w:rsidTr="001B6771">
        <w:tc>
          <w:tcPr>
            <w:tcW w:w="3640" w:type="dxa"/>
          </w:tcPr>
          <w:p w:rsidR="00974495" w:rsidRPr="00974495" w:rsidRDefault="00974495" w:rsidP="00974495">
            <w:pPr>
              <w:jc w:val="center"/>
              <w:rPr>
                <w:rFonts w:cs="David"/>
                <w:b w:val="0"/>
                <w:bCs w:val="0"/>
                <w:szCs w:val="24"/>
                <w:u w:val="none"/>
                <w:rtl/>
                <w:lang w:eastAsia="en-US"/>
              </w:rPr>
            </w:pPr>
          </w:p>
          <w:p w:rsidR="00974495" w:rsidRPr="00974495" w:rsidRDefault="00974495" w:rsidP="00974495">
            <w:pPr>
              <w:jc w:val="center"/>
              <w:rPr>
                <w:rFonts w:cs="David"/>
                <w:b w:val="0"/>
                <w:bCs w:val="0"/>
                <w:szCs w:val="24"/>
                <w:u w:val="none"/>
                <w:lang w:eastAsia="en-US"/>
              </w:rPr>
            </w:pPr>
            <w:r w:rsidRPr="00974495">
              <w:rPr>
                <w:rFonts w:cs="David"/>
                <w:b w:val="0"/>
                <w:bCs w:val="0"/>
                <w:szCs w:val="24"/>
                <w:u w:val="none"/>
                <w:rtl/>
                <w:lang w:eastAsia="en-US"/>
              </w:rPr>
              <w:t xml:space="preserve">מחיר הבסיס </w:t>
            </w:r>
            <w:r w:rsidRPr="00974495">
              <w:rPr>
                <w:rFonts w:cs="David"/>
                <w:b w:val="0"/>
                <w:bCs w:val="0"/>
                <w:szCs w:val="24"/>
                <w:u w:val="none"/>
                <w:lang w:eastAsia="en-US"/>
              </w:rPr>
              <w:t>X</w:t>
            </w:r>
            <w:r w:rsidRPr="00974495">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974495" w:rsidRPr="00974495" w:rsidRDefault="00974495" w:rsidP="00974495">
            <w:pPr>
              <w:rPr>
                <w:rFonts w:cs="David"/>
                <w:b w:val="0"/>
                <w:bCs w:val="0"/>
                <w:szCs w:val="24"/>
                <w:u w:val="none"/>
                <w:rtl/>
                <w:lang w:eastAsia="en-US"/>
              </w:rPr>
            </w:pPr>
            <w:r w:rsidRPr="00974495">
              <w:rPr>
                <w:rFonts w:cs="David"/>
                <w:b w:val="0"/>
                <w:bCs w:val="0"/>
                <w:szCs w:val="24"/>
                <w:u w:val="none"/>
                <w:lang w:eastAsia="en-US"/>
              </w:rPr>
              <w:t xml:space="preserve">       </w:t>
            </w:r>
            <w:r w:rsidRPr="00974495">
              <w:rPr>
                <w:rFonts w:cs="David"/>
                <w:b w:val="0"/>
                <w:bCs w:val="0"/>
                <w:szCs w:val="24"/>
                <w:u w:val="none"/>
                <w:rtl/>
                <w:lang w:eastAsia="en-US"/>
              </w:rPr>
              <w:t>מדד קובע (בנק')</w:t>
            </w:r>
          </w:p>
          <w:p w:rsidR="00974495" w:rsidRPr="00974495" w:rsidRDefault="00974495" w:rsidP="00974495">
            <w:pPr>
              <w:rPr>
                <w:rFonts w:cs="David"/>
                <w:b w:val="0"/>
                <w:bCs w:val="0"/>
                <w:szCs w:val="24"/>
                <w:u w:val="none"/>
                <w:rtl/>
                <w:lang w:eastAsia="en-US"/>
              </w:rPr>
            </w:pPr>
            <w:r w:rsidRPr="00974495">
              <w:rPr>
                <w:rFonts w:cs="David"/>
                <w:b w:val="0"/>
                <w:bCs w:val="0"/>
                <w:szCs w:val="24"/>
                <w:u w:val="none"/>
                <w:rtl/>
                <w:lang w:eastAsia="en-US"/>
              </w:rPr>
              <w:t>1 -  ----------------</w:t>
            </w:r>
          </w:p>
          <w:p w:rsidR="00974495" w:rsidRPr="00974495" w:rsidRDefault="00974495" w:rsidP="00974495">
            <w:pPr>
              <w:rPr>
                <w:rFonts w:cs="David"/>
                <w:b w:val="0"/>
                <w:bCs w:val="0"/>
                <w:szCs w:val="24"/>
                <w:u w:val="none"/>
                <w:lang w:eastAsia="en-US"/>
              </w:rPr>
            </w:pPr>
            <w:r w:rsidRPr="00974495">
              <w:rPr>
                <w:rFonts w:cs="David"/>
                <w:b w:val="0"/>
                <w:bCs w:val="0"/>
                <w:szCs w:val="24"/>
                <w:u w:val="none"/>
                <w:lang w:eastAsia="en-US"/>
              </w:rPr>
              <w:t xml:space="preserve">      </w:t>
            </w:r>
            <w:r w:rsidRPr="00974495">
              <w:rPr>
                <w:rFonts w:cs="David"/>
                <w:b w:val="0"/>
                <w:bCs w:val="0"/>
                <w:szCs w:val="24"/>
                <w:u w:val="none"/>
                <w:rtl/>
                <w:lang w:eastAsia="en-US"/>
              </w:rPr>
              <w:t>מדד בסיס (בנק')</w:t>
            </w:r>
          </w:p>
        </w:tc>
      </w:tr>
    </w:tbl>
    <w:p w:rsidR="00974495" w:rsidRPr="00974495" w:rsidRDefault="00974495" w:rsidP="00974495">
      <w:pPr>
        <w:rPr>
          <w:rFonts w:cs="David"/>
          <w:b w:val="0"/>
          <w:bCs w:val="0"/>
          <w:szCs w:val="24"/>
          <w:u w:val="none"/>
          <w:rtl/>
          <w:lang w:eastAsia="en-US"/>
        </w:rPr>
      </w:pPr>
    </w:p>
    <w:p w:rsidR="00974495" w:rsidRPr="00974495" w:rsidRDefault="00974495" w:rsidP="00974495">
      <w:pPr>
        <w:rPr>
          <w:rFonts w:cs="David"/>
          <w:b w:val="0"/>
          <w:bCs w:val="0"/>
          <w:szCs w:val="24"/>
          <w:u w:val="none"/>
          <w:rtl/>
          <w:lang w:eastAsia="en-US"/>
        </w:rPr>
      </w:pPr>
    </w:p>
    <w:p w:rsidR="00974495" w:rsidRPr="00974495" w:rsidRDefault="00974495" w:rsidP="00974495">
      <w:pPr>
        <w:rPr>
          <w:rFonts w:cs="David"/>
          <w:b w:val="0"/>
          <w:bCs w:val="0"/>
          <w:szCs w:val="24"/>
          <w:u w:val="none"/>
          <w:rtl/>
          <w:lang w:eastAsia="en-US"/>
        </w:rPr>
      </w:pPr>
      <w:r w:rsidRPr="00974495">
        <w:rPr>
          <w:rFonts w:cs="David"/>
          <w:b w:val="0"/>
          <w:bCs w:val="0"/>
          <w:szCs w:val="24"/>
          <w:u w:val="none"/>
          <w:rtl/>
          <w:lang w:eastAsia="en-US"/>
        </w:rPr>
        <w:tab/>
        <w:t>ז.</w:t>
      </w:r>
      <w:r w:rsidRPr="00974495">
        <w:rPr>
          <w:rFonts w:cs="David"/>
          <w:b w:val="0"/>
          <w:bCs w:val="0"/>
          <w:szCs w:val="24"/>
          <w:u w:val="none"/>
          <w:rtl/>
          <w:lang w:eastAsia="en-US"/>
        </w:rPr>
        <w:tab/>
        <w:t>עדכון המחירים ייעשה, אחת לשלושה חודשים, החל מחלוף 18 חודשים מיום הבסיס.</w:t>
      </w:r>
    </w:p>
    <w:p w:rsidR="00974495" w:rsidRPr="00974495" w:rsidRDefault="00974495" w:rsidP="00974495">
      <w:pPr>
        <w:rPr>
          <w:rFonts w:cs="David"/>
          <w:b w:val="0"/>
          <w:bCs w:val="0"/>
          <w:szCs w:val="24"/>
          <w:u w:val="none"/>
          <w:rtl/>
          <w:lang w:eastAsia="en-US"/>
        </w:rPr>
      </w:pPr>
    </w:p>
    <w:p w:rsidR="00974495" w:rsidRPr="00974495" w:rsidRDefault="00974495" w:rsidP="00974495">
      <w:pPr>
        <w:jc w:val="both"/>
        <w:rPr>
          <w:rFonts w:cs="David"/>
          <w:b w:val="0"/>
          <w:bCs w:val="0"/>
          <w:szCs w:val="24"/>
          <w:u w:val="none"/>
          <w:rtl/>
          <w:lang w:eastAsia="en-US"/>
        </w:rPr>
      </w:pPr>
      <w:r w:rsidRPr="00974495">
        <w:rPr>
          <w:rFonts w:cs="David"/>
          <w:b w:val="0"/>
          <w:bCs w:val="0"/>
          <w:szCs w:val="24"/>
          <w:u w:val="none"/>
          <w:rtl/>
          <w:lang w:eastAsia="en-US"/>
        </w:rPr>
        <w:t>2.</w:t>
      </w:r>
      <w:r w:rsidRPr="00974495">
        <w:rPr>
          <w:rFonts w:cs="David"/>
          <w:b w:val="0"/>
          <w:bCs w:val="0"/>
          <w:szCs w:val="24"/>
          <w:u w:val="none"/>
          <w:rtl/>
          <w:lang w:eastAsia="en-US"/>
        </w:rPr>
        <w:tab/>
        <w:t xml:space="preserve">עם אספקת הטובין/השירות עפ"י תנאי ההזמנה, יגיש הספק חשבונית שתפרט בנפרד את </w:t>
      </w:r>
      <w:r w:rsidRPr="00974495">
        <w:rPr>
          <w:rFonts w:cs="David"/>
          <w:b w:val="0"/>
          <w:bCs w:val="0"/>
          <w:szCs w:val="24"/>
          <w:u w:val="none"/>
          <w:rtl/>
          <w:lang w:eastAsia="en-US"/>
        </w:rPr>
        <w:tab/>
        <w:t xml:space="preserve">המחיר הבסיסי ואת הפרשי ההצמדה עפ"י החישוב דלעיל. החשבונית הנ"ל תהיה סופית, </w:t>
      </w:r>
    </w:p>
    <w:p w:rsidR="00974495" w:rsidRPr="00974495" w:rsidRDefault="00974495" w:rsidP="00974495">
      <w:pPr>
        <w:jc w:val="both"/>
        <w:rPr>
          <w:rFonts w:cs="David"/>
          <w:b w:val="0"/>
          <w:bCs w:val="0"/>
          <w:szCs w:val="24"/>
          <w:u w:val="none"/>
          <w:rtl/>
          <w:lang w:eastAsia="en-US"/>
        </w:rPr>
      </w:pPr>
      <w:r w:rsidRPr="00974495">
        <w:rPr>
          <w:rFonts w:cs="David"/>
          <w:b w:val="0"/>
          <w:bCs w:val="0"/>
          <w:szCs w:val="24"/>
          <w:u w:val="none"/>
          <w:rtl/>
          <w:lang w:eastAsia="en-US"/>
        </w:rPr>
        <w:tab/>
        <w:t xml:space="preserve">מעבר להפרשי ההצמדה שפורטו לעיל לא יהיה הספק זכאי לכל תוספת התייקרות או </w:t>
      </w:r>
      <w:r w:rsidRPr="00974495">
        <w:rPr>
          <w:rFonts w:cs="David"/>
          <w:b w:val="0"/>
          <w:bCs w:val="0"/>
          <w:szCs w:val="24"/>
          <w:u w:val="none"/>
          <w:rtl/>
          <w:lang w:eastAsia="en-US"/>
        </w:rPr>
        <w:tab/>
        <w:t>אחרת.</w:t>
      </w:r>
    </w:p>
    <w:p w:rsidR="00974495" w:rsidRPr="00974495" w:rsidRDefault="00974495" w:rsidP="00974495">
      <w:pPr>
        <w:jc w:val="both"/>
        <w:rPr>
          <w:rFonts w:cs="David"/>
          <w:b w:val="0"/>
          <w:bCs w:val="0"/>
          <w:szCs w:val="24"/>
          <w:u w:val="none"/>
          <w:rtl/>
          <w:lang w:eastAsia="en-US"/>
        </w:rPr>
      </w:pPr>
    </w:p>
    <w:p w:rsidR="00974495" w:rsidRPr="00974495" w:rsidRDefault="00974495" w:rsidP="00974495">
      <w:pPr>
        <w:ind w:left="567" w:hanging="567"/>
        <w:jc w:val="both"/>
        <w:rPr>
          <w:rFonts w:cs="David"/>
          <w:b w:val="0"/>
          <w:bCs w:val="0"/>
          <w:szCs w:val="24"/>
          <w:u w:val="none"/>
          <w:rtl/>
          <w:lang w:eastAsia="en-US"/>
        </w:rPr>
      </w:pPr>
      <w:r w:rsidRPr="00974495">
        <w:rPr>
          <w:rFonts w:cs="David"/>
          <w:b w:val="0"/>
          <w:bCs w:val="0"/>
          <w:szCs w:val="24"/>
          <w:u w:val="none"/>
          <w:rtl/>
          <w:lang w:eastAsia="en-US"/>
        </w:rPr>
        <w:t>3.</w:t>
      </w:r>
      <w:r w:rsidRPr="00974495">
        <w:rPr>
          <w:rFonts w:cs="David"/>
          <w:b w:val="0"/>
          <w:bCs w:val="0"/>
          <w:szCs w:val="24"/>
          <w:u w:val="none"/>
          <w:rtl/>
          <w:lang w:eastAsia="en-US"/>
        </w:rPr>
        <w:tab/>
        <w:t>הוראות ההצמדה כפופות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rsidR="00974495" w:rsidRPr="00974495" w:rsidRDefault="00974495" w:rsidP="00974495">
      <w:pPr>
        <w:jc w:val="both"/>
        <w:rPr>
          <w:rFonts w:cs="David"/>
          <w:b w:val="0"/>
          <w:bCs w:val="0"/>
          <w:szCs w:val="24"/>
          <w:u w:val="none"/>
          <w:rtl/>
          <w:lang w:eastAsia="en-US"/>
        </w:rPr>
      </w:pPr>
    </w:p>
    <w:p w:rsidR="00974495" w:rsidRPr="00974495" w:rsidRDefault="00974495" w:rsidP="00974495">
      <w:pPr>
        <w:numPr>
          <w:ilvl w:val="0"/>
          <w:numId w:val="1"/>
        </w:numPr>
        <w:jc w:val="both"/>
        <w:rPr>
          <w:rFonts w:cs="David"/>
          <w:b w:val="0"/>
          <w:bCs w:val="0"/>
          <w:szCs w:val="24"/>
          <w:u w:val="none"/>
          <w:rtl/>
          <w:lang w:eastAsia="en-US"/>
        </w:rPr>
      </w:pPr>
      <w:r w:rsidRPr="00974495">
        <w:rPr>
          <w:rFonts w:cs="David"/>
          <w:b w:val="0"/>
          <w:bCs w:val="0"/>
          <w:szCs w:val="24"/>
          <w:u w:val="none"/>
          <w:rtl/>
          <w:lang w:eastAsia="en-US"/>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r w:rsidRPr="00974495">
        <w:rPr>
          <w:rFonts w:cs="David"/>
          <w:b w:val="0"/>
          <w:bCs w:val="0"/>
          <w:szCs w:val="24"/>
          <w:u w:val="none"/>
          <w:rtl/>
          <w:lang w:eastAsia="en-US"/>
        </w:rPr>
        <w:tab/>
        <w:t xml:space="preserve"> </w:t>
      </w:r>
      <w:r w:rsidRPr="00974495">
        <w:rPr>
          <w:rFonts w:cs="David"/>
          <w:b w:val="0"/>
          <w:bCs w:val="0"/>
          <w:szCs w:val="24"/>
          <w:u w:val="none"/>
          <w:rtl/>
          <w:lang w:eastAsia="en-US"/>
        </w:rPr>
        <w:br/>
      </w:r>
    </w:p>
    <w:p w:rsidR="00974495" w:rsidRPr="00974495" w:rsidRDefault="00974495" w:rsidP="00974495">
      <w:pPr>
        <w:ind w:left="567"/>
        <w:jc w:val="both"/>
        <w:rPr>
          <w:rFonts w:cs="David"/>
          <w:b w:val="0"/>
          <w:bCs w:val="0"/>
          <w:szCs w:val="24"/>
          <w:u w:val="none"/>
          <w:rtl/>
          <w:lang w:eastAsia="en-US"/>
        </w:rPr>
      </w:pPr>
      <w:r w:rsidRPr="00974495">
        <w:rPr>
          <w:rFonts w:cs="David"/>
          <w:b w:val="0"/>
          <w:bCs w:val="0"/>
          <w:szCs w:val="24"/>
          <w:u w:val="none"/>
          <w:rtl/>
          <w:lang w:eastAsia="en-US"/>
        </w:rPr>
        <w:t xml:space="preserve">4.1 ייקבע מדד בסיס, אשר יהיה בגובה המדד הרלוונטי ביום בו עבר את המדד הידוע        </w:t>
      </w:r>
      <w:r w:rsidRPr="00974495">
        <w:rPr>
          <w:rFonts w:cs="David"/>
          <w:b w:val="0"/>
          <w:bCs w:val="0"/>
          <w:szCs w:val="24"/>
          <w:u w:val="none"/>
          <w:rtl/>
          <w:lang w:eastAsia="en-US"/>
        </w:rPr>
        <w:br/>
        <w:t xml:space="preserve">      ביום הבסיס (בשיעור של 4% ויותר).</w:t>
      </w:r>
      <w:r w:rsidRPr="00974495">
        <w:rPr>
          <w:rFonts w:cs="David"/>
          <w:b w:val="0"/>
          <w:bCs w:val="0"/>
          <w:szCs w:val="24"/>
          <w:u w:val="none"/>
          <w:rtl/>
          <w:lang w:eastAsia="en-US"/>
        </w:rPr>
        <w:tab/>
      </w:r>
      <w:r w:rsidRPr="00974495">
        <w:rPr>
          <w:rFonts w:cs="David"/>
          <w:b w:val="0"/>
          <w:bCs w:val="0"/>
          <w:szCs w:val="24"/>
          <w:u w:val="none"/>
          <w:rtl/>
          <w:lang w:eastAsia="en-US"/>
        </w:rPr>
        <w:br/>
      </w:r>
    </w:p>
    <w:p w:rsidR="00974495" w:rsidRPr="00974495" w:rsidRDefault="00974495" w:rsidP="00974495">
      <w:pPr>
        <w:ind w:left="567"/>
        <w:jc w:val="both"/>
        <w:rPr>
          <w:rFonts w:cs="David"/>
          <w:b w:val="0"/>
          <w:bCs w:val="0"/>
          <w:szCs w:val="24"/>
          <w:u w:val="none"/>
          <w:rtl/>
          <w:lang w:eastAsia="en-US"/>
        </w:rPr>
      </w:pPr>
      <w:r w:rsidRPr="00974495">
        <w:rPr>
          <w:rFonts w:cs="David"/>
          <w:b w:val="0"/>
          <w:bCs w:val="0"/>
          <w:szCs w:val="24"/>
          <w:u w:val="none"/>
          <w:rtl/>
          <w:lang w:eastAsia="en-US"/>
        </w:rPr>
        <w:t xml:space="preserve">4.2 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r w:rsidRPr="00974495">
        <w:rPr>
          <w:rFonts w:cs="David"/>
          <w:b w:val="0"/>
          <w:bCs w:val="0"/>
          <w:szCs w:val="24"/>
          <w:u w:val="none"/>
          <w:rtl/>
          <w:lang w:eastAsia="en-US"/>
        </w:rPr>
        <w:br/>
      </w:r>
    </w:p>
    <w:p w:rsidR="00974495" w:rsidRPr="00974495" w:rsidRDefault="00974495" w:rsidP="00974495">
      <w:pPr>
        <w:ind w:left="567"/>
        <w:jc w:val="both"/>
        <w:rPr>
          <w:rFonts w:cs="David"/>
          <w:b w:val="0"/>
          <w:bCs w:val="0"/>
          <w:szCs w:val="24"/>
          <w:u w:val="none"/>
          <w:rtl/>
          <w:lang w:eastAsia="en-US"/>
        </w:rPr>
      </w:pPr>
      <w:r w:rsidRPr="00974495">
        <w:rPr>
          <w:rFonts w:cs="David"/>
          <w:b w:val="0"/>
          <w:bCs w:val="0"/>
          <w:szCs w:val="24"/>
          <w:u w:val="none"/>
          <w:rtl/>
          <w:lang w:eastAsia="en-US"/>
        </w:rPr>
        <w:t xml:space="preserve">4.3 שיעור ההתאמה לצורך ביצוע ההצמדה יבוצע בין מדד הבסיס שנקבע כאמור לעיל [ר'   </w:t>
      </w:r>
      <w:r w:rsidRPr="00974495">
        <w:rPr>
          <w:rFonts w:cs="David"/>
          <w:b w:val="0"/>
          <w:bCs w:val="0"/>
          <w:szCs w:val="24"/>
          <w:u w:val="none"/>
          <w:rtl/>
          <w:lang w:eastAsia="en-US"/>
        </w:rPr>
        <w:br/>
        <w:t xml:space="preserve">      סעיף </w:t>
      </w:r>
      <w:r w:rsidRPr="00974495">
        <w:rPr>
          <w:rFonts w:cs="David"/>
          <w:b w:val="0"/>
          <w:bCs w:val="0"/>
          <w:szCs w:val="24"/>
          <w:u w:val="none"/>
          <w:cs/>
          <w:lang w:eastAsia="en-US"/>
        </w:rPr>
        <w:t>‎</w:t>
      </w:r>
      <w:r w:rsidRPr="00974495">
        <w:rPr>
          <w:rFonts w:cs="David"/>
          <w:b w:val="0"/>
          <w:bCs w:val="0"/>
          <w:szCs w:val="24"/>
          <w:u w:val="none"/>
          <w:rtl/>
          <w:lang w:eastAsia="en-US"/>
        </w:rPr>
        <w:t>4.1], למדד הקובע נכון ליום ביצוע ההצמדה.</w:t>
      </w:r>
    </w:p>
    <w:p w:rsidR="00974495" w:rsidRPr="00974495" w:rsidRDefault="00974495" w:rsidP="00974495">
      <w:pPr>
        <w:jc w:val="both"/>
        <w:rPr>
          <w:rFonts w:cs="David"/>
          <w:b w:val="0"/>
          <w:bCs w:val="0"/>
          <w:szCs w:val="24"/>
          <w:u w:val="none"/>
          <w:rtl/>
          <w:lang w:eastAsia="en-US"/>
        </w:rPr>
      </w:pPr>
    </w:p>
    <w:p w:rsidR="00974495" w:rsidRPr="00974495" w:rsidRDefault="00974495" w:rsidP="00974495">
      <w:pPr>
        <w:jc w:val="both"/>
        <w:rPr>
          <w:rFonts w:cs="David"/>
          <w:b w:val="0"/>
          <w:bCs w:val="0"/>
          <w:szCs w:val="24"/>
          <w:u w:val="none"/>
          <w:rtl/>
          <w:lang w:eastAsia="en-US"/>
        </w:rPr>
      </w:pPr>
      <w:r w:rsidRPr="00974495">
        <w:rPr>
          <w:rFonts w:cs="David"/>
          <w:b w:val="0"/>
          <w:bCs w:val="0"/>
          <w:szCs w:val="24"/>
          <w:u w:val="none"/>
          <w:rtl/>
          <w:lang w:eastAsia="en-US"/>
        </w:rPr>
        <w:t>5.</w:t>
      </w:r>
      <w:r w:rsidRPr="00974495">
        <w:rPr>
          <w:rFonts w:cs="David"/>
          <w:b w:val="0"/>
          <w:bCs w:val="0"/>
          <w:szCs w:val="24"/>
          <w:u w:val="none"/>
          <w:rtl/>
          <w:lang w:eastAsia="en-US"/>
        </w:rPr>
        <w:tab/>
        <w:t>בכל מקרה של שינוי במיסים העקיפים בתקופת המכרז, תעוקר השפעת השינוי ותחושב</w:t>
      </w:r>
    </w:p>
    <w:p w:rsidR="00974495" w:rsidRPr="00974495" w:rsidRDefault="00974495" w:rsidP="00974495">
      <w:pPr>
        <w:jc w:val="both"/>
        <w:rPr>
          <w:rFonts w:cs="David"/>
          <w:b w:val="0"/>
          <w:bCs w:val="0"/>
          <w:szCs w:val="24"/>
          <w:u w:val="none"/>
          <w:rtl/>
          <w:lang w:eastAsia="en-US"/>
        </w:rPr>
      </w:pPr>
      <w:r w:rsidRPr="00974495">
        <w:rPr>
          <w:rFonts w:cs="David"/>
          <w:b w:val="0"/>
          <w:bCs w:val="0"/>
          <w:szCs w:val="24"/>
          <w:u w:val="none"/>
          <w:rtl/>
          <w:lang w:eastAsia="en-US"/>
        </w:rPr>
        <w:tab/>
        <w:t>התוספת, או ההפחתה הנובעים מהשינוי.</w:t>
      </w:r>
    </w:p>
    <w:p w:rsidR="00D86ABD" w:rsidRDefault="00D86ABD" w:rsidP="00830EA7">
      <w:pPr>
        <w:jc w:val="right"/>
        <w:rPr>
          <w:rFonts w:cs="David"/>
          <w:sz w:val="24"/>
          <w:szCs w:val="24"/>
          <w:rtl/>
        </w:rPr>
      </w:pPr>
    </w:p>
    <w:p w:rsidR="00D03D90" w:rsidRDefault="00D03D90" w:rsidP="00830EA7">
      <w:pPr>
        <w:jc w:val="right"/>
        <w:rPr>
          <w:rFonts w:cs="David"/>
          <w:sz w:val="24"/>
          <w:szCs w:val="24"/>
          <w:rtl/>
        </w:rPr>
      </w:pPr>
    </w:p>
    <w:p w:rsidR="00BF70B2" w:rsidRDefault="00BF70B2" w:rsidP="00E45794">
      <w:pPr>
        <w:rPr>
          <w:rFonts w:cs="David"/>
          <w:sz w:val="28"/>
          <w:szCs w:val="28"/>
          <w:u w:val="none"/>
          <w:rtl/>
        </w:rPr>
      </w:pPr>
      <w:r>
        <w:rPr>
          <w:rFonts w:ascii="David" w:hAnsi="David" w:cs="David" w:hint="cs"/>
          <w:sz w:val="26"/>
          <w:szCs w:val="26"/>
          <w:u w:val="none"/>
          <w:rtl/>
        </w:rPr>
        <w:t xml:space="preserve">                                                                                                          </w:t>
      </w:r>
      <w:r w:rsidRPr="00BF70B2">
        <w:rPr>
          <w:rFonts w:ascii="David" w:hAnsi="David" w:cs="David" w:hint="cs"/>
          <w:sz w:val="26"/>
          <w:szCs w:val="26"/>
          <w:u w:val="none"/>
          <w:rtl/>
        </w:rPr>
        <w:t>נספח יב- עריכת ביטוח</w:t>
      </w:r>
      <w:r w:rsidR="00E45794" w:rsidRPr="00C30DC1">
        <w:rPr>
          <w:rFonts w:cs="David" w:hint="cs"/>
          <w:sz w:val="28"/>
          <w:szCs w:val="28"/>
          <w:u w:val="none"/>
          <w:rtl/>
        </w:rPr>
        <w:t xml:space="preserve">                                                </w:t>
      </w:r>
    </w:p>
    <w:p w:rsidR="00E45794" w:rsidRPr="00C30DC1" w:rsidRDefault="00E45794" w:rsidP="00BF70B2">
      <w:pPr>
        <w:jc w:val="center"/>
        <w:rPr>
          <w:rFonts w:cs="David"/>
          <w:sz w:val="28"/>
          <w:szCs w:val="28"/>
          <w:rtl/>
        </w:rPr>
      </w:pPr>
      <w:r w:rsidRPr="00C30DC1">
        <w:rPr>
          <w:rFonts w:cs="David" w:hint="cs"/>
          <w:sz w:val="28"/>
          <w:szCs w:val="28"/>
          <w:rtl/>
        </w:rPr>
        <w:t>נספח עריכת ביטוחים</w:t>
      </w:r>
    </w:p>
    <w:p w:rsidR="00BF70B2" w:rsidRPr="00BF70B2" w:rsidRDefault="00BF70B2" w:rsidP="00BF70B2">
      <w:pPr>
        <w:jc w:val="right"/>
        <w:rPr>
          <w:rFonts w:ascii="David" w:hAnsi="David" w:cs="David"/>
          <w:sz w:val="26"/>
          <w:szCs w:val="26"/>
          <w:u w:val="none"/>
          <w:rtl/>
        </w:rPr>
      </w:pPr>
    </w:p>
    <w:p w:rsidR="00BF70B2" w:rsidRPr="00BF70B2" w:rsidRDefault="00BF70B2" w:rsidP="00BF70B2">
      <w:pPr>
        <w:rPr>
          <w:rFonts w:ascii="David" w:hAnsi="David" w:cs="David"/>
          <w:b w:val="0"/>
          <w:bCs w:val="0"/>
          <w:sz w:val="26"/>
          <w:szCs w:val="26"/>
          <w:u w:val="none"/>
          <w:rtl/>
        </w:rPr>
      </w:pPr>
    </w:p>
    <w:p w:rsidR="00BF70B2" w:rsidRPr="00BF70B2" w:rsidRDefault="00BF70B2" w:rsidP="00BF70B2">
      <w:pPr>
        <w:keepNext/>
        <w:jc w:val="both"/>
        <w:outlineLvl w:val="0"/>
        <w:rPr>
          <w:rFonts w:cs="David"/>
          <w:b w:val="0"/>
          <w:bCs w:val="0"/>
          <w:sz w:val="24"/>
          <w:szCs w:val="24"/>
          <w:u w:val="none"/>
        </w:rPr>
      </w:pPr>
      <w:r w:rsidRPr="00BF70B2">
        <w:rPr>
          <w:rFonts w:cs="David" w:hint="cs"/>
          <w:b w:val="0"/>
          <w:bCs w:val="0"/>
          <w:sz w:val="24"/>
          <w:szCs w:val="24"/>
          <w:u w:val="none"/>
          <w:rtl/>
        </w:rPr>
        <w:t>הקבלן  מתחייב, לבצע ולקיים את הביטוחים המפורטים בזה לטובתו ולטובת מדינת ישראל – משטרת ישראל ולהציג למשטרת ישראל את הביטוחים הכוללים את כל הכיסויים והתנאים הנדרשים כאשר גבולות האחריות לא יפחתו מהמצוין להלן.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4"/>
          <w:szCs w:val="24"/>
          <w:u w:val="none"/>
          <w:rtl/>
        </w:rPr>
      </w:pPr>
      <w:r w:rsidRPr="00BF70B2">
        <w:rPr>
          <w:rFonts w:cs="Times New Roman" w:hint="cs"/>
          <w:sz w:val="24"/>
          <w:szCs w:val="24"/>
          <w:u w:val="none"/>
          <w:rtl/>
        </w:rPr>
        <w:t xml:space="preserve">1.   </w:t>
      </w:r>
      <w:r w:rsidRPr="00BF70B2">
        <w:rPr>
          <w:rFonts w:cs="Times New Roman" w:hint="cs"/>
          <w:sz w:val="24"/>
          <w:szCs w:val="24"/>
          <w:rtl/>
        </w:rPr>
        <w:t>ביטוח חבות המעבידים</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3"/>
        </w:numPr>
        <w:rPr>
          <w:rFonts w:cs="Times New Roman"/>
          <w:b w:val="0"/>
          <w:bCs w:val="0"/>
          <w:sz w:val="24"/>
          <w:szCs w:val="24"/>
          <w:u w:val="none"/>
          <w:rtl/>
        </w:rPr>
      </w:pPr>
      <w:r w:rsidRPr="00BF70B2">
        <w:rPr>
          <w:rFonts w:cs="Times New Roman" w:hint="cs"/>
          <w:b w:val="0"/>
          <w:bCs w:val="0"/>
          <w:sz w:val="24"/>
          <w:szCs w:val="24"/>
          <w:u w:val="none"/>
          <w:rtl/>
        </w:rPr>
        <w:t>הקבלן  יבטח את אחריותו החוקית כלפי עובדיו בביטוח חבות מעבידים;</w:t>
      </w:r>
    </w:p>
    <w:p w:rsidR="00BF70B2" w:rsidRPr="00BF70B2" w:rsidRDefault="00BF70B2" w:rsidP="00BF70B2">
      <w:pPr>
        <w:ind w:left="716"/>
        <w:rPr>
          <w:rFonts w:cs="Times New Roman"/>
          <w:b w:val="0"/>
          <w:bCs w:val="0"/>
          <w:sz w:val="24"/>
          <w:szCs w:val="24"/>
          <w:u w:val="none"/>
        </w:rPr>
      </w:pPr>
    </w:p>
    <w:p w:rsidR="00BF70B2" w:rsidRPr="00BF70B2" w:rsidRDefault="00BF70B2" w:rsidP="000E625A">
      <w:pPr>
        <w:numPr>
          <w:ilvl w:val="0"/>
          <w:numId w:val="33"/>
        </w:numPr>
        <w:jc w:val="both"/>
        <w:rPr>
          <w:rFonts w:cs="Times New Roman"/>
          <w:b w:val="0"/>
          <w:bCs w:val="0"/>
          <w:sz w:val="24"/>
          <w:szCs w:val="24"/>
          <w:u w:val="none"/>
        </w:rPr>
      </w:pPr>
      <w:r w:rsidRPr="00BF70B2">
        <w:rPr>
          <w:rFonts w:cs="Times New Roman" w:hint="cs"/>
          <w:b w:val="0"/>
          <w:bCs w:val="0"/>
          <w:sz w:val="24"/>
          <w:szCs w:val="24"/>
          <w:u w:val="none"/>
          <w:rtl/>
        </w:rPr>
        <w:t xml:space="preserve">גבול האחריות לא יפחת מסך 5,000,000  דולר ארה"ב לעובד, למקרה  ולתקופת הביטוח (שנה); </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3"/>
        </w:numPr>
        <w:jc w:val="both"/>
        <w:rPr>
          <w:rFonts w:cs="Times New Roman"/>
          <w:b w:val="0"/>
          <w:bCs w:val="0"/>
          <w:sz w:val="24"/>
          <w:szCs w:val="24"/>
          <w:u w:val="none"/>
        </w:rPr>
      </w:pPr>
      <w:r w:rsidRPr="00BF70B2">
        <w:rPr>
          <w:rFonts w:cs="Times New Roman" w:hint="cs"/>
          <w:b w:val="0"/>
          <w:bCs w:val="0"/>
          <w:sz w:val="24"/>
          <w:szCs w:val="24"/>
          <w:u w:val="none"/>
          <w:rtl/>
        </w:rPr>
        <w:t>הביטוח יורחב לכסות את חבותו של המבוטח כלפי קבלנים,  קבלני משנה ועובדיהם היה                       ויחשב כמעבידם.</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3"/>
        </w:numPr>
        <w:jc w:val="both"/>
        <w:rPr>
          <w:rFonts w:cs="Times New Roman"/>
          <w:b w:val="0"/>
          <w:bCs w:val="0"/>
          <w:sz w:val="24"/>
          <w:szCs w:val="24"/>
          <w:u w:val="none"/>
        </w:rPr>
      </w:pPr>
      <w:r w:rsidRPr="00BF70B2">
        <w:rPr>
          <w:rFonts w:cs="Times New Roman" w:hint="cs"/>
          <w:b w:val="0"/>
          <w:bCs w:val="0"/>
          <w:sz w:val="24"/>
          <w:szCs w:val="24"/>
          <w:u w:val="none"/>
          <w:rtl/>
        </w:rPr>
        <w:t>הביטוח יורחב לשפות את מדינת ישראל – משטרת ישראל היה ונטען לעניין קרות תאונת                      עבודה  ו/או מחלת מקצוע כלשהם כי היא נושאת בחבות מעביד כלשם כלפי מי ממועסקי                      הקבלן.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4"/>
          <w:szCs w:val="24"/>
          <w:u w:val="none"/>
          <w:rtl/>
        </w:rPr>
      </w:pPr>
      <w:r w:rsidRPr="00BF70B2">
        <w:rPr>
          <w:rFonts w:cs="Times New Roman" w:hint="cs"/>
          <w:sz w:val="24"/>
          <w:szCs w:val="24"/>
          <w:u w:val="none"/>
          <w:rtl/>
        </w:rPr>
        <w:t xml:space="preserve">2.   </w:t>
      </w:r>
      <w:r w:rsidRPr="00BF70B2">
        <w:rPr>
          <w:rFonts w:cs="Times New Roman" w:hint="cs"/>
          <w:sz w:val="24"/>
          <w:szCs w:val="24"/>
          <w:rtl/>
        </w:rPr>
        <w:t>ביטוח אחריות כלפי צד שלישי</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4"/>
        </w:numPr>
        <w:rPr>
          <w:rFonts w:cs="Times New Roman"/>
          <w:b w:val="0"/>
          <w:bCs w:val="0"/>
          <w:sz w:val="24"/>
          <w:szCs w:val="24"/>
          <w:u w:val="none"/>
          <w:rtl/>
        </w:rPr>
      </w:pPr>
      <w:r w:rsidRPr="00BF70B2">
        <w:rPr>
          <w:rFonts w:cs="Times New Roman" w:hint="cs"/>
          <w:b w:val="0"/>
          <w:bCs w:val="0"/>
          <w:sz w:val="24"/>
          <w:szCs w:val="24"/>
          <w:u w:val="none"/>
          <w:rtl/>
        </w:rPr>
        <w:t xml:space="preserve">הקבלן יבטח את אחריותו החוקית על פי דיני מדינת ישראל בביטוח אחריותו כלפי צד שלישי                   גוף ורכוש בגין פעילותו; </w:t>
      </w:r>
    </w:p>
    <w:p w:rsidR="00BF70B2" w:rsidRPr="00BF70B2" w:rsidRDefault="00BF70B2" w:rsidP="00BF70B2">
      <w:pPr>
        <w:ind w:left="735"/>
        <w:rPr>
          <w:rFonts w:cs="Times New Roman"/>
          <w:b w:val="0"/>
          <w:bCs w:val="0"/>
          <w:sz w:val="24"/>
          <w:szCs w:val="24"/>
          <w:u w:val="none"/>
        </w:rPr>
      </w:pPr>
    </w:p>
    <w:p w:rsidR="00BF70B2" w:rsidRPr="00BF70B2" w:rsidRDefault="00BF70B2" w:rsidP="000E625A">
      <w:pPr>
        <w:numPr>
          <w:ilvl w:val="0"/>
          <w:numId w:val="34"/>
        </w:numPr>
        <w:rPr>
          <w:rFonts w:cs="Times New Roman"/>
          <w:b w:val="0"/>
          <w:bCs w:val="0"/>
          <w:sz w:val="24"/>
          <w:szCs w:val="24"/>
          <w:u w:val="none"/>
        </w:rPr>
      </w:pPr>
      <w:r w:rsidRPr="00BF70B2">
        <w:rPr>
          <w:rFonts w:cs="Times New Roman" w:hint="cs"/>
          <w:b w:val="0"/>
          <w:bCs w:val="0"/>
          <w:sz w:val="24"/>
          <w:szCs w:val="24"/>
          <w:u w:val="none"/>
          <w:rtl/>
        </w:rPr>
        <w:t>גבולות האחריות לא יפחתו מ – 5,000,000  דולר ארה"ב למקרה ולשנה.</w:t>
      </w:r>
    </w:p>
    <w:p w:rsidR="00BF70B2" w:rsidRPr="00BF70B2" w:rsidRDefault="00BF70B2" w:rsidP="00BF70B2">
      <w:pPr>
        <w:rPr>
          <w:rFonts w:cs="Times New Roman"/>
          <w:b w:val="0"/>
          <w:bCs w:val="0"/>
          <w:sz w:val="24"/>
          <w:szCs w:val="24"/>
          <w:u w:val="none"/>
        </w:rPr>
      </w:pPr>
    </w:p>
    <w:p w:rsidR="00BF70B2" w:rsidRPr="00BF70B2" w:rsidRDefault="00BF70B2" w:rsidP="000E625A">
      <w:pPr>
        <w:numPr>
          <w:ilvl w:val="0"/>
          <w:numId w:val="34"/>
        </w:numPr>
        <w:rPr>
          <w:rFonts w:cs="Times New Roman"/>
          <w:b w:val="0"/>
          <w:bCs w:val="0"/>
          <w:sz w:val="24"/>
          <w:szCs w:val="24"/>
          <w:u w:val="none"/>
        </w:rPr>
      </w:pPr>
      <w:r w:rsidRPr="00BF70B2">
        <w:rPr>
          <w:rFonts w:cs="Times New Roman" w:hint="cs"/>
          <w:b w:val="0"/>
          <w:bCs w:val="0"/>
          <w:sz w:val="24"/>
          <w:szCs w:val="24"/>
          <w:u w:val="none"/>
          <w:rtl/>
        </w:rPr>
        <w:t>בפוליסה ייכלל סעיף אחריות צולבת (</w:t>
      </w:r>
      <w:r w:rsidRPr="00BF70B2">
        <w:rPr>
          <w:rFonts w:cs="Times New Roman"/>
          <w:b w:val="0"/>
          <w:bCs w:val="0"/>
          <w:sz w:val="24"/>
          <w:szCs w:val="24"/>
          <w:u w:val="none"/>
        </w:rPr>
        <w:t>CROSS LIABILITY</w:t>
      </w:r>
      <w:r w:rsidRPr="00BF70B2">
        <w:rPr>
          <w:rFonts w:cs="Times New Roman" w:hint="cs"/>
          <w:b w:val="0"/>
          <w:bCs w:val="0"/>
          <w:sz w:val="24"/>
          <w:szCs w:val="24"/>
          <w:u w:val="none"/>
          <w:rtl/>
        </w:rPr>
        <w:t>);</w:t>
      </w:r>
    </w:p>
    <w:p w:rsidR="00BF70B2" w:rsidRPr="00BF70B2" w:rsidRDefault="00BF70B2" w:rsidP="00BF70B2">
      <w:pPr>
        <w:rPr>
          <w:rFonts w:cs="Times New Roman"/>
          <w:b w:val="0"/>
          <w:bCs w:val="0"/>
          <w:sz w:val="24"/>
          <w:szCs w:val="24"/>
          <w:u w:val="none"/>
        </w:rPr>
      </w:pPr>
    </w:p>
    <w:p w:rsidR="00BF70B2" w:rsidRPr="00BF70B2" w:rsidRDefault="00BF70B2" w:rsidP="000E625A">
      <w:pPr>
        <w:numPr>
          <w:ilvl w:val="0"/>
          <w:numId w:val="34"/>
        </w:numPr>
        <w:jc w:val="both"/>
        <w:rPr>
          <w:rFonts w:cs="Times New Roman"/>
          <w:b w:val="0"/>
          <w:bCs w:val="0"/>
          <w:sz w:val="24"/>
          <w:szCs w:val="24"/>
          <w:u w:val="none"/>
        </w:rPr>
      </w:pPr>
      <w:r w:rsidRPr="00BF70B2">
        <w:rPr>
          <w:rFonts w:cs="Times New Roman" w:hint="cs"/>
          <w:b w:val="0"/>
          <w:bCs w:val="0"/>
          <w:sz w:val="24"/>
          <w:szCs w:val="24"/>
          <w:u w:val="none"/>
          <w:rtl/>
        </w:rPr>
        <w:t>כל סייג/חריג לגבי רכוש - המתייחס לרכוש מדינת ישראל שהקבלן או כל איש שבשרותו               פועלים או פעלו בו, בעת קרות מקרה הביטוח, יבוטל;</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4"/>
        </w:numPr>
        <w:jc w:val="both"/>
        <w:rPr>
          <w:rFonts w:cs="Times New Roman"/>
          <w:b w:val="0"/>
          <w:bCs w:val="0"/>
          <w:sz w:val="24"/>
          <w:szCs w:val="24"/>
          <w:u w:val="none"/>
        </w:rPr>
      </w:pPr>
      <w:r w:rsidRPr="00BF70B2">
        <w:rPr>
          <w:rFonts w:cs="Times New Roman" w:hint="cs"/>
          <w:b w:val="0"/>
          <w:bCs w:val="0"/>
          <w:sz w:val="24"/>
          <w:szCs w:val="24"/>
          <w:u w:val="none"/>
          <w:rtl/>
        </w:rPr>
        <w:t>כל סייג/חריג לגבי רכוש שאינו בבעלותו של הקבלן ו/או של כל הפועלים מטעמו, אולם נמצא                  בחזקתו ו/או בפיקוחו ו/או בשליטתו ו/או בהשגחתו, יבוטל.</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4"/>
        </w:numPr>
        <w:jc w:val="both"/>
        <w:rPr>
          <w:rFonts w:cs="Times New Roman"/>
          <w:b w:val="0"/>
          <w:bCs w:val="0"/>
          <w:sz w:val="24"/>
          <w:szCs w:val="24"/>
          <w:u w:val="none"/>
        </w:rPr>
      </w:pPr>
      <w:r w:rsidRPr="00BF70B2">
        <w:rPr>
          <w:rFonts w:cs="Times New Roman" w:hint="cs"/>
          <w:b w:val="0"/>
          <w:bCs w:val="0"/>
          <w:sz w:val="24"/>
          <w:szCs w:val="24"/>
          <w:u w:val="none"/>
          <w:rtl/>
        </w:rPr>
        <w:t>הביטוח מורחב לכסות את חבותו של המבוטח כלפי צד שלישי בגין פעילות של קבלנים, קבלני                     משנה ועובדיהם.</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4"/>
        </w:numPr>
        <w:jc w:val="both"/>
        <w:rPr>
          <w:rFonts w:cs="Times New Roman"/>
          <w:b w:val="0"/>
          <w:bCs w:val="0"/>
          <w:sz w:val="24"/>
          <w:szCs w:val="24"/>
          <w:u w:val="none"/>
        </w:rPr>
      </w:pPr>
      <w:r w:rsidRPr="00BF70B2">
        <w:rPr>
          <w:rFonts w:cs="Times New Roman" w:hint="cs"/>
          <w:b w:val="0"/>
          <w:bCs w:val="0"/>
          <w:sz w:val="24"/>
          <w:szCs w:val="24"/>
          <w:u w:val="none"/>
          <w:rtl/>
        </w:rPr>
        <w:t>רכוש מדינת ישראל ייחשב רכוש צד שלישי;</w:t>
      </w:r>
    </w:p>
    <w:p w:rsidR="00BF70B2" w:rsidRPr="00BF70B2" w:rsidRDefault="00BF70B2" w:rsidP="00BF70B2">
      <w:pPr>
        <w:jc w:val="both"/>
        <w:rPr>
          <w:rFonts w:cs="Times New Roman"/>
          <w:b w:val="0"/>
          <w:bCs w:val="0"/>
          <w:sz w:val="24"/>
          <w:szCs w:val="24"/>
          <w:u w:val="none"/>
        </w:rPr>
      </w:pPr>
    </w:p>
    <w:p w:rsidR="00BF70B2" w:rsidRPr="00BF70B2" w:rsidRDefault="00BF70B2" w:rsidP="000E625A">
      <w:pPr>
        <w:numPr>
          <w:ilvl w:val="0"/>
          <w:numId w:val="34"/>
        </w:numPr>
        <w:jc w:val="both"/>
        <w:rPr>
          <w:rFonts w:cs="Times New Roman"/>
          <w:b w:val="0"/>
          <w:bCs w:val="0"/>
          <w:sz w:val="24"/>
          <w:szCs w:val="24"/>
          <w:u w:val="none"/>
        </w:rPr>
      </w:pPr>
      <w:r w:rsidRPr="00BF70B2">
        <w:rPr>
          <w:rFonts w:cs="Times New Roman" w:hint="cs"/>
          <w:b w:val="0"/>
          <w:bCs w:val="0"/>
          <w:sz w:val="24"/>
          <w:szCs w:val="24"/>
          <w:u w:val="none"/>
          <w:rtl/>
        </w:rPr>
        <w:t>הביטוח יורחב לשפות את מדינת ישראל ככל שתחשב אחראית למעשי ו/או מחדלי הקבלן   וכל הפועלים מטעמו.</w:t>
      </w: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r w:rsidRPr="00BF70B2">
        <w:rPr>
          <w:rFonts w:cs="Times New Roman" w:hint="cs"/>
          <w:sz w:val="24"/>
          <w:szCs w:val="24"/>
          <w:u w:val="none"/>
          <w:rtl/>
        </w:rPr>
        <w:t xml:space="preserve">3.   </w:t>
      </w:r>
      <w:r w:rsidRPr="00BF70B2">
        <w:rPr>
          <w:rFonts w:cs="Times New Roman" w:hint="cs"/>
          <w:sz w:val="24"/>
          <w:szCs w:val="24"/>
          <w:rtl/>
        </w:rPr>
        <w:t>ביטוח אחריות מקצועית</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5"/>
        </w:numPr>
        <w:rPr>
          <w:rFonts w:cs="Times New Roman"/>
          <w:b w:val="0"/>
          <w:bCs w:val="0"/>
          <w:sz w:val="24"/>
          <w:szCs w:val="24"/>
          <w:u w:val="none"/>
          <w:rtl/>
        </w:rPr>
      </w:pPr>
      <w:r w:rsidRPr="00BF70B2">
        <w:rPr>
          <w:rFonts w:cs="Times New Roman" w:hint="cs"/>
          <w:b w:val="0"/>
          <w:bCs w:val="0"/>
          <w:sz w:val="24"/>
          <w:szCs w:val="24"/>
          <w:u w:val="none"/>
          <w:rtl/>
        </w:rPr>
        <w:t>הקבלן יבטח את אחריותו המקצועית בביטוח אחריות מקצועית;</w:t>
      </w:r>
    </w:p>
    <w:p w:rsidR="00BF70B2" w:rsidRPr="00BF70B2" w:rsidRDefault="00BF70B2" w:rsidP="00BF70B2">
      <w:pPr>
        <w:ind w:left="735"/>
        <w:rPr>
          <w:rFonts w:cs="Times New Roman"/>
          <w:b w:val="0"/>
          <w:bCs w:val="0"/>
          <w:sz w:val="24"/>
          <w:szCs w:val="24"/>
          <w:u w:val="none"/>
        </w:rPr>
      </w:pPr>
    </w:p>
    <w:p w:rsidR="00BF70B2" w:rsidRPr="00BF70B2" w:rsidRDefault="00BF70B2" w:rsidP="000E625A">
      <w:pPr>
        <w:numPr>
          <w:ilvl w:val="0"/>
          <w:numId w:val="35"/>
        </w:numPr>
        <w:jc w:val="both"/>
        <w:rPr>
          <w:rFonts w:cs="Times New Roman"/>
          <w:b w:val="0"/>
          <w:bCs w:val="0"/>
          <w:sz w:val="24"/>
          <w:szCs w:val="24"/>
          <w:u w:val="none"/>
        </w:rPr>
      </w:pPr>
      <w:r w:rsidRPr="00BF70B2">
        <w:rPr>
          <w:rFonts w:cs="Times New Roman" w:hint="cs"/>
          <w:b w:val="0"/>
          <w:bCs w:val="0"/>
          <w:sz w:val="24"/>
          <w:szCs w:val="24"/>
          <w:u w:val="none"/>
          <w:rtl/>
        </w:rPr>
        <w:t>הפוליסה תכסה כל נזק מהפרת חובה מקצועית של הקבלן, עובדיו וכל הפועלים מטעמו            שייגרמו בקשר לביצוע שרותי אחזקה כוללים למבנים ומערכות, לרבות הדברה, במתקני משטרת                 ישראל באזור</w:t>
      </w:r>
      <w:r>
        <w:rPr>
          <w:rFonts w:cs="Times New Roman" w:hint="cs"/>
          <w:b w:val="0"/>
          <w:bCs w:val="0"/>
          <w:sz w:val="24"/>
          <w:szCs w:val="24"/>
          <w:u w:val="none"/>
          <w:rtl/>
        </w:rPr>
        <w:t xml:space="preserve"> הדרום</w:t>
      </w:r>
      <w:r w:rsidRPr="00BF70B2">
        <w:rPr>
          <w:rFonts w:cs="Times New Roman" w:hint="cs"/>
          <w:b w:val="0"/>
          <w:bCs w:val="0"/>
          <w:sz w:val="24"/>
          <w:szCs w:val="24"/>
          <w:u w:val="none"/>
          <w:rtl/>
        </w:rPr>
        <w:t xml:space="preserve">: </w:t>
      </w:r>
      <w:r>
        <w:rPr>
          <w:rFonts w:cs="Times New Roman" w:hint="cs"/>
          <w:b w:val="0"/>
          <w:bCs w:val="0"/>
          <w:sz w:val="24"/>
          <w:szCs w:val="24"/>
          <w:u w:val="none"/>
          <w:rtl/>
        </w:rPr>
        <w:t>מטה מרחב לכיש ותחנת אשדוד באשדוד, יחידת יואב בבאר שבע.</w:t>
      </w:r>
    </w:p>
    <w:p w:rsidR="00BF70B2" w:rsidRPr="00BF70B2" w:rsidRDefault="00BF70B2" w:rsidP="00BF70B2">
      <w:pPr>
        <w:ind w:left="720"/>
        <w:rPr>
          <w:rFonts w:cs="David"/>
          <w:b w:val="0"/>
          <w:bCs w:val="0"/>
          <w:sz w:val="24"/>
          <w:szCs w:val="24"/>
          <w:u w:val="none"/>
          <w:lang w:eastAsia="en-US"/>
        </w:rPr>
      </w:pPr>
    </w:p>
    <w:p w:rsidR="00BF70B2" w:rsidRPr="00BF70B2" w:rsidRDefault="00BF70B2" w:rsidP="000E625A">
      <w:pPr>
        <w:numPr>
          <w:ilvl w:val="0"/>
          <w:numId w:val="35"/>
        </w:numPr>
        <w:jc w:val="both"/>
        <w:rPr>
          <w:rFonts w:cs="Times New Roman"/>
          <w:b w:val="0"/>
          <w:bCs w:val="0"/>
          <w:sz w:val="24"/>
          <w:szCs w:val="24"/>
          <w:u w:val="none"/>
          <w:rtl/>
        </w:rPr>
      </w:pPr>
      <w:r w:rsidRPr="00BF70B2">
        <w:rPr>
          <w:rFonts w:cs="Times New Roman" w:hint="cs"/>
          <w:b w:val="0"/>
          <w:bCs w:val="0"/>
          <w:sz w:val="24"/>
          <w:szCs w:val="24"/>
          <w:u w:val="none"/>
          <w:rtl/>
        </w:rPr>
        <w:t>גבול האחריות למקרה ולתקופה לא יפחת מ  1,000,000   דולר ארה"ב;</w:t>
      </w:r>
    </w:p>
    <w:p w:rsidR="00BF70B2" w:rsidRPr="00BF70B2" w:rsidRDefault="00BF70B2" w:rsidP="00BF70B2">
      <w:pPr>
        <w:ind w:left="720"/>
        <w:rPr>
          <w:rFonts w:cs="David"/>
          <w:b w:val="0"/>
          <w:bCs w:val="0"/>
          <w:sz w:val="24"/>
          <w:szCs w:val="24"/>
          <w:u w:val="none"/>
          <w:lang w:eastAsia="en-US"/>
        </w:rPr>
      </w:pPr>
    </w:p>
    <w:p w:rsidR="00BF70B2" w:rsidRPr="00BF70B2" w:rsidRDefault="00BF70B2" w:rsidP="000E625A">
      <w:pPr>
        <w:numPr>
          <w:ilvl w:val="0"/>
          <w:numId w:val="35"/>
        </w:numPr>
        <w:jc w:val="both"/>
        <w:rPr>
          <w:rFonts w:cs="Times New Roman"/>
          <w:b w:val="0"/>
          <w:bCs w:val="0"/>
          <w:sz w:val="24"/>
          <w:szCs w:val="24"/>
          <w:u w:val="none"/>
          <w:rtl/>
        </w:rPr>
      </w:pPr>
      <w:r w:rsidRPr="00BF70B2">
        <w:rPr>
          <w:rFonts w:cs="Times New Roman" w:hint="cs"/>
          <w:b w:val="0"/>
          <w:bCs w:val="0"/>
          <w:sz w:val="24"/>
          <w:szCs w:val="24"/>
          <w:u w:val="none"/>
          <w:rtl/>
        </w:rPr>
        <w:t xml:space="preserve">הכיסוי על פי הפוליסה יכלול סעיף אחריות צולבת - </w:t>
      </w:r>
      <w:r w:rsidRPr="00BF70B2">
        <w:rPr>
          <w:rFonts w:cs="Times New Roman"/>
          <w:b w:val="0"/>
          <w:bCs w:val="0"/>
          <w:sz w:val="24"/>
          <w:szCs w:val="24"/>
          <w:u w:val="none"/>
        </w:rPr>
        <w:t>CROSS  LIABILITY</w:t>
      </w:r>
      <w:r w:rsidRPr="00BF70B2">
        <w:rPr>
          <w:rFonts w:cs="Times New Roman" w:hint="cs"/>
          <w:b w:val="0"/>
          <w:bCs w:val="0"/>
          <w:sz w:val="24"/>
          <w:szCs w:val="24"/>
          <w:u w:val="none"/>
          <w:rtl/>
        </w:rPr>
        <w:t>;</w:t>
      </w:r>
    </w:p>
    <w:p w:rsidR="00BF70B2" w:rsidRPr="00BF70B2" w:rsidRDefault="00BF70B2" w:rsidP="00BF70B2">
      <w:pPr>
        <w:ind w:left="720"/>
        <w:rPr>
          <w:rFonts w:cs="David"/>
          <w:b w:val="0"/>
          <w:bCs w:val="0"/>
          <w:sz w:val="24"/>
          <w:szCs w:val="24"/>
          <w:u w:val="none"/>
          <w:lang w:eastAsia="en-US"/>
        </w:rPr>
      </w:pPr>
    </w:p>
    <w:p w:rsidR="00BF70B2" w:rsidRPr="00BF70B2" w:rsidRDefault="00BF70B2" w:rsidP="000E625A">
      <w:pPr>
        <w:numPr>
          <w:ilvl w:val="0"/>
          <w:numId w:val="35"/>
        </w:numPr>
        <w:jc w:val="both"/>
        <w:rPr>
          <w:rFonts w:cs="Times New Roman"/>
          <w:b w:val="0"/>
          <w:bCs w:val="0"/>
          <w:sz w:val="24"/>
          <w:szCs w:val="24"/>
          <w:u w:val="none"/>
          <w:rtl/>
        </w:rPr>
      </w:pPr>
      <w:r w:rsidRPr="00BF70B2">
        <w:rPr>
          <w:rFonts w:cs="Times New Roman" w:hint="cs"/>
          <w:b w:val="0"/>
          <w:bCs w:val="0"/>
          <w:sz w:val="24"/>
          <w:szCs w:val="24"/>
          <w:u w:val="none"/>
          <w:rtl/>
        </w:rPr>
        <w:t>הביטוח יורחב לשפות את מדינת ישראל ככל שתחשב אחראית למעשי ו/או מחדלי הקבלן                 וכל הפועלים מטעמו.</w:t>
      </w: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p>
    <w:p w:rsidR="00BF70B2" w:rsidRPr="00BF70B2" w:rsidRDefault="00BF70B2" w:rsidP="00BF70B2">
      <w:pPr>
        <w:rPr>
          <w:rFonts w:cs="Times New Roman"/>
          <w:sz w:val="24"/>
          <w:szCs w:val="24"/>
          <w:u w:val="none"/>
          <w:rtl/>
        </w:rPr>
      </w:pPr>
      <w:r w:rsidRPr="00BF70B2">
        <w:rPr>
          <w:rFonts w:cs="Times New Roman" w:hint="cs"/>
          <w:sz w:val="24"/>
          <w:szCs w:val="24"/>
          <w:u w:val="none"/>
          <w:rtl/>
        </w:rPr>
        <w:t xml:space="preserve">4.    </w:t>
      </w:r>
      <w:r w:rsidRPr="00BF70B2">
        <w:rPr>
          <w:rFonts w:cs="Times New Roman" w:hint="cs"/>
          <w:sz w:val="24"/>
          <w:szCs w:val="24"/>
          <w:rtl/>
        </w:rPr>
        <w:t>ביטוח שבר מכני</w:t>
      </w:r>
    </w:p>
    <w:p w:rsidR="00BF70B2" w:rsidRPr="00BF70B2" w:rsidRDefault="00BF70B2" w:rsidP="00BF70B2">
      <w:pPr>
        <w:rPr>
          <w:rFonts w:cs="Times New Roman"/>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ביטוח שבר מכני למתקנים, למערכות ולציוד שבטיפול הקבלן.  </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6"/>
        </w:numPr>
        <w:jc w:val="both"/>
        <w:rPr>
          <w:rFonts w:cs="Times New Roman"/>
          <w:b w:val="0"/>
          <w:bCs w:val="0"/>
          <w:sz w:val="24"/>
          <w:szCs w:val="24"/>
          <w:u w:val="none"/>
          <w:rtl/>
        </w:rPr>
      </w:pPr>
      <w:r w:rsidRPr="00BF70B2">
        <w:rPr>
          <w:rFonts w:cs="Times New Roman" w:hint="cs"/>
          <w:sz w:val="24"/>
          <w:szCs w:val="24"/>
          <w:u w:val="none"/>
          <w:rtl/>
        </w:rPr>
        <w:t xml:space="preserve"> </w:t>
      </w:r>
      <w:r w:rsidRPr="00BF70B2">
        <w:rPr>
          <w:rFonts w:cs="Times New Roman" w:hint="cs"/>
          <w:b w:val="0"/>
          <w:bCs w:val="0"/>
          <w:sz w:val="24"/>
          <w:szCs w:val="24"/>
          <w:u w:val="none"/>
          <w:rtl/>
        </w:rPr>
        <w:t xml:space="preserve">אובדן או נזק פיזי פתאומי ובלתי צפוי שייגרמו לכל המתקנים ו/או המערכות ו/או הציוד המצוי                במבנים והחצרים על כל חלקיהם; </w:t>
      </w:r>
    </w:p>
    <w:p w:rsidR="00BF70B2" w:rsidRPr="00BF70B2" w:rsidRDefault="00BF70B2" w:rsidP="000E625A">
      <w:pPr>
        <w:numPr>
          <w:ilvl w:val="0"/>
          <w:numId w:val="36"/>
        </w:numPr>
        <w:jc w:val="both"/>
        <w:rPr>
          <w:rFonts w:cs="Times New Roman"/>
          <w:b w:val="0"/>
          <w:bCs w:val="0"/>
          <w:sz w:val="24"/>
          <w:szCs w:val="24"/>
          <w:u w:val="none"/>
        </w:rPr>
      </w:pPr>
    </w:p>
    <w:p w:rsidR="00BF70B2" w:rsidRPr="00BF70B2" w:rsidRDefault="00BF70B2" w:rsidP="000E625A">
      <w:pPr>
        <w:numPr>
          <w:ilvl w:val="0"/>
          <w:numId w:val="36"/>
        </w:numPr>
        <w:jc w:val="both"/>
        <w:rPr>
          <w:rFonts w:cs="Times New Roman"/>
          <w:b w:val="0"/>
          <w:bCs w:val="0"/>
          <w:sz w:val="24"/>
          <w:szCs w:val="24"/>
          <w:u w:val="none"/>
        </w:rPr>
      </w:pPr>
      <w:r w:rsidRPr="00BF70B2">
        <w:rPr>
          <w:rFonts w:cs="Times New Roman" w:hint="cs"/>
          <w:b w:val="0"/>
          <w:bCs w:val="0"/>
          <w:sz w:val="24"/>
          <w:szCs w:val="24"/>
          <w:u w:val="none"/>
          <w:rtl/>
        </w:rPr>
        <w:t>ערך המתקנים המערכות והציוד לצורכי הביטוח יעשה ע"י שמאי מוסמך מטעם המבטח;</w:t>
      </w:r>
    </w:p>
    <w:p w:rsidR="00BF70B2" w:rsidRPr="00BF70B2" w:rsidRDefault="00BF70B2" w:rsidP="00BF70B2">
      <w:pPr>
        <w:jc w:val="both"/>
        <w:rPr>
          <w:rFonts w:cs="Times New Roman"/>
          <w:b w:val="0"/>
          <w:bCs w:val="0"/>
          <w:sz w:val="24"/>
          <w:szCs w:val="24"/>
          <w:u w:val="none"/>
        </w:rPr>
      </w:pPr>
    </w:p>
    <w:p w:rsidR="00BF70B2" w:rsidRPr="00BF70B2" w:rsidRDefault="00BF70B2" w:rsidP="00BF70B2">
      <w:pPr>
        <w:jc w:val="both"/>
        <w:rPr>
          <w:rFonts w:cs="Times New Roman"/>
          <w:b w:val="0"/>
          <w:bCs w:val="0"/>
          <w:sz w:val="24"/>
          <w:szCs w:val="24"/>
          <w:u w:val="none"/>
          <w:rtl/>
        </w:rPr>
      </w:pPr>
    </w:p>
    <w:p w:rsidR="00BF70B2" w:rsidRPr="00BF70B2" w:rsidRDefault="00BF70B2" w:rsidP="00BF70B2">
      <w:pPr>
        <w:ind w:left="356" w:hanging="356"/>
        <w:rPr>
          <w:rFonts w:cs="Times New Roman"/>
          <w:b w:val="0"/>
          <w:bCs w:val="0"/>
          <w:sz w:val="28"/>
          <w:szCs w:val="28"/>
          <w:u w:val="none"/>
          <w:rtl/>
        </w:rPr>
      </w:pPr>
      <w:r w:rsidRPr="00BF70B2">
        <w:rPr>
          <w:rFonts w:cs="Times New Roman" w:hint="cs"/>
          <w:sz w:val="24"/>
          <w:szCs w:val="24"/>
          <w:u w:val="none"/>
          <w:rtl/>
        </w:rPr>
        <w:t>5.</w:t>
      </w:r>
      <w:r w:rsidRPr="00BF70B2">
        <w:rPr>
          <w:rFonts w:cs="Times New Roman" w:hint="cs"/>
          <w:sz w:val="24"/>
          <w:szCs w:val="24"/>
          <w:u w:val="none"/>
          <w:rtl/>
        </w:rPr>
        <w:tab/>
      </w:r>
      <w:r w:rsidRPr="00BF70B2">
        <w:rPr>
          <w:rFonts w:cs="Times New Roman" w:hint="cs"/>
          <w:sz w:val="24"/>
          <w:szCs w:val="24"/>
          <w:rtl/>
        </w:rPr>
        <w:t>ביטוח רכוש</w:t>
      </w:r>
    </w:p>
    <w:p w:rsidR="00BF70B2" w:rsidRPr="00BF70B2" w:rsidRDefault="00BF70B2" w:rsidP="00BF70B2">
      <w:pPr>
        <w:rPr>
          <w:rFonts w:cs="Times New Roman"/>
          <w:b w:val="0"/>
          <w:bCs w:val="0"/>
          <w:sz w:val="24"/>
          <w:szCs w:val="24"/>
          <w:u w:val="none"/>
          <w:rtl/>
        </w:rPr>
      </w:pPr>
    </w:p>
    <w:p w:rsidR="00BF70B2" w:rsidRPr="00BF70B2" w:rsidRDefault="00BF70B2" w:rsidP="00BF70B2">
      <w:pPr>
        <w:ind w:left="356"/>
        <w:jc w:val="both"/>
        <w:rPr>
          <w:rFonts w:cs="Times New Roman"/>
          <w:b w:val="0"/>
          <w:bCs w:val="0"/>
          <w:sz w:val="24"/>
          <w:szCs w:val="24"/>
          <w:u w:val="none"/>
          <w:rtl/>
        </w:rPr>
      </w:pPr>
      <w:r w:rsidRPr="00BF70B2">
        <w:rPr>
          <w:rFonts w:cs="Times New Roman" w:hint="cs"/>
          <w:b w:val="0"/>
          <w:bCs w:val="0"/>
          <w:sz w:val="24"/>
          <w:szCs w:val="24"/>
          <w:u w:val="none"/>
          <w:rtl/>
        </w:rPr>
        <w:t xml:space="preserve">הקבלן  יבטח את רכושו  וכל הציוד הנלווה המוצבים במתקני משטרה לצורך ביצוע העבודות והשירותים בביטוח אש מורחב בערכי כינון.  </w:t>
      </w:r>
    </w:p>
    <w:p w:rsidR="00BF70B2" w:rsidRPr="00BF70B2" w:rsidRDefault="00BF70B2" w:rsidP="00BF70B2">
      <w:pPr>
        <w:ind w:left="356"/>
        <w:jc w:val="both"/>
        <w:rPr>
          <w:rFonts w:cs="Times New Roman"/>
          <w:b w:val="0"/>
          <w:bCs w:val="0"/>
          <w:sz w:val="24"/>
          <w:szCs w:val="24"/>
          <w:u w:val="none"/>
          <w:rtl/>
        </w:rPr>
      </w:pPr>
    </w:p>
    <w:p w:rsidR="00BF70B2" w:rsidRPr="00BF70B2" w:rsidRDefault="00BF70B2" w:rsidP="00BF70B2">
      <w:pPr>
        <w:ind w:left="356"/>
        <w:jc w:val="both"/>
        <w:rPr>
          <w:rFonts w:cs="Times New Roman"/>
          <w:b w:val="0"/>
          <w:bCs w:val="0"/>
          <w:sz w:val="24"/>
          <w:szCs w:val="24"/>
          <w:u w:val="none"/>
          <w:rtl/>
        </w:rPr>
      </w:pPr>
    </w:p>
    <w:p w:rsidR="00BF70B2" w:rsidRPr="00BF70B2" w:rsidRDefault="00BF70B2" w:rsidP="00BF70B2">
      <w:pPr>
        <w:ind w:left="356" w:hanging="356"/>
        <w:rPr>
          <w:rFonts w:cs="Times New Roman"/>
          <w:sz w:val="24"/>
          <w:szCs w:val="24"/>
          <w:rtl/>
        </w:rPr>
      </w:pPr>
      <w:r w:rsidRPr="00BF70B2">
        <w:rPr>
          <w:rFonts w:cs="Times New Roman" w:hint="cs"/>
          <w:sz w:val="24"/>
          <w:szCs w:val="24"/>
          <w:u w:val="none"/>
          <w:rtl/>
        </w:rPr>
        <w:t>6.</w:t>
      </w:r>
      <w:r w:rsidRPr="00BF70B2">
        <w:rPr>
          <w:rFonts w:cs="Times New Roman" w:hint="cs"/>
          <w:sz w:val="24"/>
          <w:szCs w:val="24"/>
          <w:u w:val="none"/>
          <w:rtl/>
        </w:rPr>
        <w:tab/>
      </w:r>
      <w:r w:rsidRPr="00BF70B2">
        <w:rPr>
          <w:rFonts w:cs="Times New Roman" w:hint="cs"/>
          <w:sz w:val="24"/>
          <w:szCs w:val="24"/>
          <w:rtl/>
        </w:rPr>
        <w:t xml:space="preserve">ביטוח חבות המוצר </w:t>
      </w:r>
    </w:p>
    <w:p w:rsidR="00BF70B2" w:rsidRPr="00BF70B2" w:rsidRDefault="00BF70B2" w:rsidP="00BF70B2">
      <w:pPr>
        <w:rPr>
          <w:rFonts w:cs="Times New Roman"/>
          <w:sz w:val="24"/>
          <w:szCs w:val="24"/>
          <w:rtl/>
        </w:rPr>
      </w:pPr>
    </w:p>
    <w:p w:rsidR="00BF70B2" w:rsidRPr="00BF70B2" w:rsidRDefault="00BF70B2" w:rsidP="000E625A">
      <w:pPr>
        <w:numPr>
          <w:ilvl w:val="0"/>
          <w:numId w:val="37"/>
        </w:numPr>
        <w:rPr>
          <w:rFonts w:cs="Times New Roman"/>
          <w:b w:val="0"/>
          <w:bCs w:val="0"/>
          <w:sz w:val="24"/>
          <w:szCs w:val="24"/>
          <w:u w:val="none"/>
          <w:rtl/>
        </w:rPr>
      </w:pPr>
      <w:r w:rsidRPr="00BF70B2">
        <w:rPr>
          <w:rFonts w:cs="Times New Roman" w:hint="cs"/>
          <w:b w:val="0"/>
          <w:bCs w:val="0"/>
          <w:sz w:val="24"/>
          <w:szCs w:val="24"/>
          <w:u w:val="none"/>
          <w:rtl/>
        </w:rPr>
        <w:t xml:space="preserve">הקבלן יציג ביטוח חבות המוצר של שירותי תחזוקת מערכות ייעודיות, לרבות מעליות, מזגנים, מערכות כיבוי/גילוי אש, כולל בגין אספקת חלקי חילוף .  </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7"/>
        </w:numPr>
        <w:rPr>
          <w:rFonts w:cs="Times New Roman"/>
          <w:b w:val="0"/>
          <w:bCs w:val="0"/>
          <w:sz w:val="24"/>
          <w:szCs w:val="24"/>
          <w:u w:val="none"/>
          <w:rtl/>
        </w:rPr>
      </w:pPr>
      <w:r w:rsidRPr="00BF70B2">
        <w:rPr>
          <w:rFonts w:cs="Times New Roman" w:hint="cs"/>
          <w:b w:val="0"/>
          <w:bCs w:val="0"/>
          <w:sz w:val="24"/>
          <w:szCs w:val="24"/>
          <w:u w:val="none"/>
          <w:rtl/>
        </w:rPr>
        <w:t>גבול האחריות למקרה ולתקופה לא יפחת מסך של  500,000 דולר ארה"ב.</w:t>
      </w:r>
    </w:p>
    <w:p w:rsidR="00BF70B2" w:rsidRPr="00BF70B2" w:rsidRDefault="00BF70B2" w:rsidP="00BF70B2">
      <w:pPr>
        <w:rPr>
          <w:rFonts w:cs="Times New Roman"/>
          <w:b w:val="0"/>
          <w:bCs w:val="0"/>
          <w:sz w:val="24"/>
          <w:szCs w:val="24"/>
          <w:u w:val="none"/>
          <w:rtl/>
        </w:rPr>
      </w:pPr>
    </w:p>
    <w:p w:rsidR="00BF70B2" w:rsidRPr="00BF70B2" w:rsidRDefault="00BF70B2" w:rsidP="000E625A">
      <w:pPr>
        <w:numPr>
          <w:ilvl w:val="0"/>
          <w:numId w:val="37"/>
        </w:numPr>
        <w:rPr>
          <w:rFonts w:cs="Times New Roman"/>
          <w:b w:val="0"/>
          <w:bCs w:val="0"/>
          <w:sz w:val="24"/>
          <w:szCs w:val="24"/>
          <w:u w:val="none"/>
          <w:rtl/>
        </w:rPr>
      </w:pPr>
      <w:r w:rsidRPr="00BF70B2">
        <w:rPr>
          <w:rFonts w:cs="Times New Roman" w:hint="cs"/>
          <w:b w:val="0"/>
          <w:bCs w:val="0"/>
          <w:sz w:val="24"/>
          <w:szCs w:val="24"/>
          <w:u w:val="none"/>
          <w:rtl/>
        </w:rPr>
        <w:t xml:space="preserve">בפוליסה ייכלל סעיף אחריות צולבת - </w:t>
      </w:r>
      <w:r w:rsidRPr="00BF70B2">
        <w:rPr>
          <w:rFonts w:cs="Times New Roman"/>
          <w:b w:val="0"/>
          <w:bCs w:val="0"/>
          <w:sz w:val="24"/>
          <w:szCs w:val="24"/>
          <w:u w:val="none"/>
        </w:rPr>
        <w:t>CROSS  LIABILITY</w:t>
      </w:r>
      <w:r w:rsidRPr="00BF70B2">
        <w:rPr>
          <w:rFonts w:cs="Times New Roman" w:hint="cs"/>
          <w:b w:val="0"/>
          <w:bCs w:val="0"/>
          <w:sz w:val="24"/>
          <w:szCs w:val="24"/>
          <w:u w:val="none"/>
          <w:rtl/>
        </w:rPr>
        <w:t>.</w:t>
      </w:r>
    </w:p>
    <w:p w:rsidR="00BF70B2" w:rsidRPr="00BF70B2" w:rsidRDefault="00BF70B2" w:rsidP="00BF70B2">
      <w:pPr>
        <w:ind w:firstLine="105"/>
        <w:rPr>
          <w:rFonts w:cs="Times New Roman"/>
          <w:b w:val="0"/>
          <w:bCs w:val="0"/>
          <w:sz w:val="24"/>
          <w:szCs w:val="24"/>
          <w:u w:val="none"/>
          <w:rtl/>
        </w:rPr>
      </w:pPr>
    </w:p>
    <w:p w:rsidR="00BF70B2" w:rsidRPr="00BF70B2" w:rsidRDefault="00BF70B2" w:rsidP="000E625A">
      <w:pPr>
        <w:numPr>
          <w:ilvl w:val="0"/>
          <w:numId w:val="37"/>
        </w:numPr>
        <w:rPr>
          <w:rFonts w:cs="Times New Roman"/>
          <w:b w:val="0"/>
          <w:bCs w:val="0"/>
          <w:sz w:val="24"/>
          <w:szCs w:val="24"/>
          <w:u w:val="none"/>
          <w:rtl/>
        </w:rPr>
      </w:pPr>
      <w:r w:rsidRPr="00BF70B2">
        <w:rPr>
          <w:rFonts w:cs="Times New Roman" w:hint="cs"/>
          <w:b w:val="0"/>
          <w:bCs w:val="0"/>
          <w:sz w:val="24"/>
          <w:szCs w:val="24"/>
          <w:u w:val="none"/>
          <w:rtl/>
        </w:rPr>
        <w:t>הביטוח יורחב לשפות את מדינת ישראל –  משטרת ישראל  ככל שייחשבו אחראים למעשי ו/או</w:t>
      </w:r>
    </w:p>
    <w:p w:rsidR="00BF70B2" w:rsidRPr="00BF70B2" w:rsidRDefault="00BF70B2" w:rsidP="00BF70B2">
      <w:pPr>
        <w:ind w:left="720"/>
        <w:rPr>
          <w:rFonts w:cs="Times New Roman"/>
          <w:b w:val="0"/>
          <w:bCs w:val="0"/>
          <w:sz w:val="24"/>
          <w:szCs w:val="24"/>
          <w:u w:val="none"/>
          <w:rtl/>
        </w:rPr>
      </w:pPr>
      <w:r w:rsidRPr="00BF70B2">
        <w:rPr>
          <w:rFonts w:cs="Times New Roman" w:hint="cs"/>
          <w:b w:val="0"/>
          <w:bCs w:val="0"/>
          <w:sz w:val="24"/>
          <w:szCs w:val="24"/>
          <w:u w:val="none"/>
          <w:rtl/>
        </w:rPr>
        <w:t xml:space="preserve">מחדלי הקבלן והפועלים מטעמו.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4"/>
          <w:szCs w:val="24"/>
          <w:u w:val="none"/>
          <w:rtl/>
        </w:rPr>
      </w:pPr>
      <w:r w:rsidRPr="00BF70B2">
        <w:rPr>
          <w:rFonts w:cs="Times New Roman" w:hint="cs"/>
          <w:sz w:val="24"/>
          <w:szCs w:val="24"/>
          <w:u w:val="none"/>
          <w:rtl/>
        </w:rPr>
        <w:t>כללי</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בכל פוליסות הביטוח הנ"ל יכללו התנאים הבאים:-</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(1)   לשם המבוטח תתווסף מדינת ישראל – משטרת ישראל, בכפוף להרחבי השיפוי כמפורט לעיל;</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(2)   בכל מקרה של צמצום או ביטול הביטוח ע"י אחד הצדדים לא יהיה להם כל תוקף אלא, אם</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lastRenderedPageBreak/>
        <w:t xml:space="preserve">        ניתנה על כך הודעה מוקדמת של 60 יום לפחות במכתב רשום לחשב משטרת ישראל;</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(3)  המבטח מוותר על כל זכות תחלוף/שיבוב, תביעה, השתתפות או חזרה כלפי מדינת ישראל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משטרת ישראל, שוטריה, מפקדיה   ועובדיה, ובלבד שהויתור לא יחול לטובת אדם שגרם לנזק מתוך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כוונת זדון;</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(4)  הקבלן  לבדו אחראי כלפי המבטח לתשלום הפרמיות עבור הפוליסות ולמילוי כל החובות המוטלות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על המבוטח על פי תנאי הפוליסות;</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(5)  ההשתתפות העצמית הנקובה בכל פוליסה ופוליסה תחול בלעדית על הקבלן;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(6)  כל סעיף בפוליסות הביטוח המפקיע או מקטין בדרך כלשהי את אחריות המבטח כאשר קיים</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ביטוח אחר, לא יופעל כלפי מדינת ישראל והוא בחזקת ביטוח ראשוני המזכה  במלוא הזכויות על</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פי פוליסות הביטוח.</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(7)  תנאי הכיסוי של הפוליסות חבות מעבידים, אחריות כלפי צד שלישי, רכוש ושבר מכני לא יפחתו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המקובל על פי תנאי "פוליסות נוסח ביט", בכפוף להרחבת הכיסויים המתחייבים על פי המצוין  לעיל.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העתקי פוליסות הביטוח מאושרות ע"י המבטח או אישור בחתימתו על ביצוע הביטוחים כאמור לעיל,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יומצאו למשטרת ישראל עד למועד חתימת ההסכם.                                                          </w:t>
      </w:r>
    </w:p>
    <w:p w:rsidR="00BF70B2" w:rsidRPr="00BF70B2" w:rsidRDefault="00BF70B2" w:rsidP="00BF70B2">
      <w:pPr>
        <w:rPr>
          <w:rFonts w:cs="Times New Roman"/>
          <w:b w:val="0"/>
          <w:bCs w:val="0"/>
          <w:sz w:val="24"/>
          <w:szCs w:val="24"/>
          <w:u w:val="none"/>
          <w:rtl/>
        </w:rPr>
      </w:pPr>
    </w:p>
    <w:p w:rsidR="00BF70B2" w:rsidRPr="00BF70B2" w:rsidRDefault="00BF70B2" w:rsidP="00BF70B2">
      <w:pPr>
        <w:jc w:val="both"/>
        <w:rPr>
          <w:rFonts w:cs="Times New Roman"/>
          <w:b w:val="0"/>
          <w:bCs w:val="0"/>
          <w:sz w:val="24"/>
          <w:szCs w:val="24"/>
          <w:u w:val="none"/>
          <w:rtl/>
        </w:rPr>
      </w:pPr>
      <w:r w:rsidRPr="00BF70B2">
        <w:rPr>
          <w:rFonts w:cs="Times New Roman" w:hint="cs"/>
          <w:b w:val="0"/>
          <w:bCs w:val="0"/>
          <w:sz w:val="24"/>
          <w:szCs w:val="24"/>
          <w:u w:val="none"/>
          <w:rtl/>
        </w:rPr>
        <w:t xml:space="preserve">הקבלן  מתחייבת כי בכל תקופת ההתקשרות החוזית עם מדינת ישראל – משטרת ישראל  יחזיק בתוקף את פוליסות הביטוח. הקבלן מתחייב כי פוליסות הביטוח תחודשנה על ידו מדי שנה בשנה, כל עוד החוזה עם מדינת ישראל – משטרת ישראל בתוקף. הקבלן מתחייב להציג  את העתקי הפוליסות המחודשות מאושרות וחתומות ע"י המבטח או אישור חתום על ידו על חידושן למשטרת ישראל לכל  המאוחר שבועיים לפני סיום תקופת הביטוח.   </w:t>
      </w:r>
    </w:p>
    <w:p w:rsidR="00BF70B2" w:rsidRPr="00BF70B2" w:rsidRDefault="00BF70B2" w:rsidP="00BF70B2">
      <w:pPr>
        <w:rPr>
          <w:rFonts w:cs="Times New Roman"/>
          <w:b w:val="0"/>
          <w:bCs w:val="0"/>
          <w:sz w:val="24"/>
          <w:szCs w:val="24"/>
          <w:u w:val="none"/>
          <w:rtl/>
        </w:rPr>
      </w:pPr>
    </w:p>
    <w:p w:rsidR="00BF70B2" w:rsidRPr="00BF70B2" w:rsidRDefault="00BF70B2" w:rsidP="00BF70B2">
      <w:pPr>
        <w:jc w:val="both"/>
        <w:rPr>
          <w:rFonts w:cs="Times New Roman"/>
          <w:b w:val="0"/>
          <w:bCs w:val="0"/>
          <w:sz w:val="24"/>
          <w:szCs w:val="24"/>
          <w:u w:val="none"/>
          <w:rtl/>
        </w:rPr>
      </w:pPr>
      <w:r w:rsidRPr="00BF70B2">
        <w:rPr>
          <w:rFonts w:cs="Times New Roman" w:hint="cs"/>
          <w:b w:val="0"/>
          <w:bCs w:val="0"/>
          <w:sz w:val="24"/>
          <w:szCs w:val="24"/>
          <w:u w:val="none"/>
          <w:rtl/>
        </w:rPr>
        <w:t>אין בכל האמור בסעיפי הביטוח כדי לפטור את הקבלן מכל חובה החלה עליו על פי דין ועל פי החוזה ואין לפרש את האמור כוויתור של מדינת ישראל – משטרת ישראל  על כל זכות או סעד המוקנים להם על פי דין ועל פי חוזה זה.</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Default="00BF70B2" w:rsidP="00BF70B2">
      <w:pPr>
        <w:rPr>
          <w:rFonts w:cs="Times New Roman"/>
          <w:b w:val="0"/>
          <w:bCs w:val="0"/>
          <w:sz w:val="24"/>
          <w:szCs w:val="24"/>
          <w:u w:val="none"/>
          <w:rtl/>
        </w:rPr>
      </w:pPr>
    </w:p>
    <w:p w:rsidR="00BF70B2" w:rsidRPr="00BF70B2" w:rsidRDefault="00BF70B2" w:rsidP="00BF70B2">
      <w:pPr>
        <w:jc w:val="center"/>
        <w:rPr>
          <w:rFonts w:cs="Times New Roman"/>
          <w:sz w:val="32"/>
          <w:rtl/>
        </w:rPr>
      </w:pPr>
      <w:r w:rsidRPr="00BF70B2">
        <w:rPr>
          <w:rFonts w:cs="Times New Roman" w:hint="cs"/>
          <w:sz w:val="32"/>
          <w:rtl/>
        </w:rPr>
        <w:t>נספח  אישור קיום ביטוחים</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לכבוד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r w:rsidRPr="00BF70B2">
        <w:rPr>
          <w:rFonts w:cs="Times New Roman" w:hint="cs"/>
          <w:sz w:val="28"/>
          <w:szCs w:val="28"/>
          <w:rtl/>
        </w:rPr>
        <w:t>מדינת ישראל – משטרת ישראל</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א.ג.נ.,</w:t>
      </w:r>
    </w:p>
    <w:p w:rsidR="00BF70B2" w:rsidRPr="00BF70B2" w:rsidRDefault="00BF70B2" w:rsidP="00BF70B2">
      <w:pPr>
        <w:jc w:val="center"/>
        <w:rPr>
          <w:rFonts w:cs="Times New Roman"/>
          <w:b w:val="0"/>
          <w:bCs w:val="0"/>
          <w:sz w:val="32"/>
          <w:u w:val="none"/>
          <w:rtl/>
        </w:rPr>
      </w:pPr>
      <w:r w:rsidRPr="00BF70B2">
        <w:rPr>
          <w:rFonts w:cs="Times New Roman" w:hint="cs"/>
          <w:b w:val="0"/>
          <w:bCs w:val="0"/>
          <w:sz w:val="24"/>
          <w:szCs w:val="24"/>
          <w:u w:val="none"/>
          <w:rtl/>
        </w:rPr>
        <w:t>הנדון</w:t>
      </w:r>
      <w:r w:rsidRPr="00BF70B2">
        <w:rPr>
          <w:rFonts w:cs="Times New Roman" w:hint="cs"/>
          <w:b w:val="0"/>
          <w:bCs w:val="0"/>
          <w:sz w:val="32"/>
          <w:u w:val="none"/>
          <w:rtl/>
        </w:rPr>
        <w:t xml:space="preserve">:  </w:t>
      </w:r>
      <w:r w:rsidRPr="00BF70B2">
        <w:rPr>
          <w:rFonts w:cs="Times New Roman" w:hint="cs"/>
          <w:sz w:val="32"/>
          <w:rtl/>
        </w:rPr>
        <w:t>אישור קיום ביטוחים</w:t>
      </w:r>
      <w:r w:rsidRPr="00BF70B2">
        <w:rPr>
          <w:rFonts w:cs="Times New Roman" w:hint="cs"/>
          <w:b w:val="0"/>
          <w:bCs w:val="0"/>
          <w:sz w:val="32"/>
          <w:rtl/>
        </w:rPr>
        <w:t>.</w:t>
      </w:r>
    </w:p>
    <w:p w:rsidR="00BF70B2" w:rsidRPr="00BF70B2" w:rsidRDefault="00BF70B2" w:rsidP="00BF70B2">
      <w:pPr>
        <w:rPr>
          <w:rFonts w:cs="Times New Roman"/>
          <w:b w:val="0"/>
          <w:bCs w:val="0"/>
          <w:sz w:val="32"/>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הננו מאשרים בזה כי ערכנו למבוטחנו </w:t>
      </w:r>
      <w:r w:rsidRPr="00BF70B2">
        <w:rPr>
          <w:rFonts w:cs="Times New Roman" w:hint="cs"/>
          <w:sz w:val="24"/>
          <w:szCs w:val="24"/>
          <w:u w:val="none"/>
          <w:rtl/>
        </w:rPr>
        <w:t>____________________</w:t>
      </w:r>
      <w:r w:rsidRPr="00BF70B2">
        <w:rPr>
          <w:rFonts w:cs="Times New Roman" w:hint="cs"/>
          <w:b w:val="0"/>
          <w:bCs w:val="0"/>
          <w:sz w:val="24"/>
          <w:szCs w:val="24"/>
          <w:u w:val="none"/>
          <w:rtl/>
        </w:rPr>
        <w:t xml:space="preserve"> (להלן "הקבלן")  לתקופת הביטוח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מיום _________________ עד יום ________________בקשר לביצוע שירותי תפעול, אחזקה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והדברה למבנים, לציוד, למערכות ולחצרות מבני משטרה באזור </w:t>
      </w:r>
      <w:r>
        <w:rPr>
          <w:rFonts w:cs="Times New Roman" w:hint="cs"/>
          <w:b w:val="0"/>
          <w:bCs w:val="0"/>
          <w:sz w:val="24"/>
          <w:szCs w:val="24"/>
          <w:u w:val="none"/>
          <w:rtl/>
        </w:rPr>
        <w:t>דרום</w:t>
      </w:r>
      <w:r w:rsidRPr="00BF70B2">
        <w:rPr>
          <w:rFonts w:cs="Times New Roman" w:hint="cs"/>
          <w:b w:val="0"/>
          <w:bCs w:val="0"/>
          <w:sz w:val="24"/>
          <w:szCs w:val="24"/>
          <w:u w:val="none"/>
          <w:rtl/>
        </w:rPr>
        <w:t xml:space="preserve">: </w:t>
      </w:r>
      <w:r>
        <w:rPr>
          <w:rFonts w:cs="Times New Roman" w:hint="cs"/>
          <w:b w:val="0"/>
          <w:bCs w:val="0"/>
          <w:sz w:val="24"/>
          <w:szCs w:val="24"/>
          <w:u w:val="none"/>
          <w:rtl/>
        </w:rPr>
        <w:t xml:space="preserve">מטה מרחב לכיש ותחנת אשדוד באשדוד ויחידת יואב בבאר שבע </w:t>
      </w:r>
      <w:r w:rsidRPr="00BF70B2">
        <w:rPr>
          <w:rFonts w:cs="Times New Roman" w:hint="cs"/>
          <w:b w:val="0"/>
          <w:bCs w:val="0"/>
          <w:sz w:val="24"/>
          <w:szCs w:val="24"/>
          <w:u w:val="none"/>
          <w:rtl/>
        </w:rPr>
        <w:t>את הביטוחים המפורטים להלן: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p>
    <w:p w:rsidR="00BF70B2" w:rsidRPr="00BF70B2" w:rsidRDefault="00BF70B2" w:rsidP="00BF70B2">
      <w:pPr>
        <w:rPr>
          <w:rFonts w:cs="Times New Roman"/>
          <w:sz w:val="28"/>
          <w:szCs w:val="28"/>
          <w:rtl/>
        </w:rPr>
      </w:pPr>
      <w:r w:rsidRPr="00BF70B2">
        <w:rPr>
          <w:rFonts w:cs="Times New Roman" w:hint="cs"/>
          <w:sz w:val="28"/>
          <w:szCs w:val="28"/>
          <w:rtl/>
        </w:rPr>
        <w:t>ביטוח חבות המעבידים</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1. כלפי עובדיו בכל תחומי מדינת ישראל  והשטחים המוחזקים.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sz w:val="24"/>
          <w:szCs w:val="24"/>
          <w:u w:val="none"/>
          <w:rtl/>
        </w:rPr>
      </w:pPr>
      <w:r w:rsidRPr="00BF70B2">
        <w:rPr>
          <w:rFonts w:cs="Times New Roman" w:hint="cs"/>
          <w:b w:val="0"/>
          <w:bCs w:val="0"/>
          <w:sz w:val="24"/>
          <w:szCs w:val="24"/>
          <w:u w:val="none"/>
          <w:rtl/>
        </w:rPr>
        <w:t>2. גבולות האחריות לא יפחת מסך -  5,000,000 דולר לעובד, למקרה ולתקופת הביטוח (שנה).</w:t>
      </w:r>
    </w:p>
    <w:p w:rsidR="00BF70B2" w:rsidRPr="00BF70B2" w:rsidRDefault="00BF70B2" w:rsidP="00BF70B2">
      <w:pPr>
        <w:rPr>
          <w:rFonts w:cs="Times New Roman"/>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3. הביטוח מורחב לכסות את חבותו של המבוטח כלפי קבלנים, קבלני משנה ועובדיהם היה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וייחשב כמעבידם.</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4</w:t>
      </w:r>
      <w:r w:rsidRPr="00BF70B2">
        <w:rPr>
          <w:rFonts w:cs="Times New Roman" w:hint="cs"/>
          <w:sz w:val="24"/>
          <w:szCs w:val="24"/>
          <w:u w:val="none"/>
          <w:rtl/>
        </w:rPr>
        <w:t xml:space="preserve">. </w:t>
      </w:r>
      <w:r w:rsidRPr="00BF70B2">
        <w:rPr>
          <w:rFonts w:cs="Times New Roman" w:hint="cs"/>
          <w:b w:val="0"/>
          <w:bCs w:val="0"/>
          <w:sz w:val="24"/>
          <w:szCs w:val="24"/>
          <w:u w:val="none"/>
          <w:rtl/>
        </w:rPr>
        <w:t xml:space="preserve">הביטוח הורחב לשפות את מדינת ישראל – משטרת ישראל  היה ונטען לעניין קרות תאונת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עבודה/מחלת מקצוע כלשהי  כי הם נושאים בחבות מעביד  כלשהם כלפי מי ממועסקי הקבלן.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r w:rsidRPr="00BF70B2">
        <w:rPr>
          <w:rFonts w:cs="Times New Roman" w:hint="cs"/>
          <w:sz w:val="28"/>
          <w:szCs w:val="28"/>
          <w:rtl/>
        </w:rPr>
        <w:t>ביטוח אחריות כלפי צד שלישי</w:t>
      </w:r>
    </w:p>
    <w:p w:rsidR="00BF70B2" w:rsidRPr="00BF70B2" w:rsidRDefault="00BF70B2" w:rsidP="00BF70B2">
      <w:pPr>
        <w:rPr>
          <w:rFonts w:cs="Times New Roman"/>
          <w:sz w:val="24"/>
          <w:szCs w:val="24"/>
          <w:u w:val="none"/>
          <w:rtl/>
        </w:rPr>
      </w:pPr>
      <w:r w:rsidRPr="00BF70B2">
        <w:rPr>
          <w:rFonts w:cs="Times New Roman" w:hint="cs"/>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1. אחריותו החוקית בביטוח אחריות כלפי צד שלישי על פי דיני מדינת ישראל, בגין נזקי גוף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ורכוש בכל תחומי  מדינת ישראל והשטחים המוחזקים.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2.  גבולות האחריות שלא יפחתו מסך   5,000,000  דולר ארה"ב,  למקרה ולתקופת הביטוח (שנה).</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3. בפוליסה ייכלל סעיף אחריות צולבת (</w:t>
      </w:r>
      <w:r w:rsidRPr="00BF70B2">
        <w:rPr>
          <w:rFonts w:cs="Times New Roman"/>
          <w:b w:val="0"/>
          <w:bCs w:val="0"/>
          <w:sz w:val="24"/>
          <w:szCs w:val="24"/>
          <w:u w:val="none"/>
        </w:rPr>
        <w:t>CROSS LIABILITY</w:t>
      </w:r>
      <w:r w:rsidRPr="00BF70B2">
        <w:rPr>
          <w:rFonts w:cs="Times New Roman" w:hint="cs"/>
          <w:b w:val="0"/>
          <w:bCs w:val="0"/>
          <w:sz w:val="24"/>
          <w:szCs w:val="24"/>
          <w:u w:val="none"/>
          <w:rtl/>
        </w:rPr>
        <w:t>).</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4.  הביטוח הורחב לכסות את חבותו של המבוטח כלפי צד שלישי בגין פעילות של קבלנים, קבלני </w:t>
      </w:r>
    </w:p>
    <w:p w:rsidR="00BF70B2" w:rsidRPr="00BF70B2" w:rsidRDefault="00174822" w:rsidP="00BF70B2">
      <w:pPr>
        <w:rPr>
          <w:rFonts w:cs="Times New Roman"/>
          <w:b w:val="0"/>
          <w:bCs w:val="0"/>
          <w:sz w:val="24"/>
          <w:szCs w:val="24"/>
          <w:u w:val="none"/>
          <w:rtl/>
        </w:rPr>
      </w:pPr>
      <w:r>
        <w:rPr>
          <w:rFonts w:cs="Times New Roman" w:hint="cs"/>
          <w:b w:val="0"/>
          <w:bCs w:val="0"/>
          <w:sz w:val="24"/>
          <w:szCs w:val="24"/>
          <w:u w:val="none"/>
          <w:rtl/>
        </w:rPr>
        <w:t xml:space="preserve">     משנה ועובדיהם. </w:t>
      </w:r>
      <w:r w:rsidR="00BF70B2" w:rsidRPr="00BF70B2">
        <w:rPr>
          <w:rFonts w:cs="Times New Roman" w:hint="cs"/>
          <w:b w:val="0"/>
          <w:bCs w:val="0"/>
          <w:sz w:val="24"/>
          <w:szCs w:val="24"/>
          <w:u w:val="none"/>
          <w:rtl/>
        </w:rPr>
        <w:t xml:space="preserve">  </w:t>
      </w:r>
    </w:p>
    <w:p w:rsidR="00BF70B2" w:rsidRPr="00BF70B2" w:rsidRDefault="00BF70B2" w:rsidP="00BF70B2">
      <w:pPr>
        <w:tabs>
          <w:tab w:val="left" w:pos="2913"/>
        </w:tabs>
        <w:rPr>
          <w:rFonts w:cs="Times New Roman"/>
          <w:sz w:val="24"/>
          <w:szCs w:val="24"/>
          <w:rtl/>
        </w:rPr>
      </w:pPr>
    </w:p>
    <w:p w:rsidR="00BF70B2" w:rsidRPr="00BF70B2" w:rsidRDefault="00BF70B2" w:rsidP="00BF70B2">
      <w:pPr>
        <w:tabs>
          <w:tab w:val="left" w:pos="2913"/>
        </w:tabs>
        <w:rPr>
          <w:rFonts w:cs="Times New Roman"/>
          <w:sz w:val="24"/>
          <w:szCs w:val="24"/>
          <w:rtl/>
        </w:rPr>
      </w:pPr>
      <w:r w:rsidRPr="00BF70B2">
        <w:rPr>
          <w:rFonts w:cs="Times New Roman" w:hint="cs"/>
          <w:b w:val="0"/>
          <w:bCs w:val="0"/>
          <w:sz w:val="24"/>
          <w:szCs w:val="24"/>
          <w:u w:val="none"/>
          <w:rtl/>
        </w:rPr>
        <w:t>5</w:t>
      </w:r>
      <w:r w:rsidRPr="00BF70B2">
        <w:rPr>
          <w:rFonts w:cs="Times New Roman" w:hint="cs"/>
          <w:sz w:val="24"/>
          <w:szCs w:val="24"/>
          <w:u w:val="none"/>
          <w:rtl/>
        </w:rPr>
        <w:t>.</w:t>
      </w:r>
      <w:r w:rsidRPr="00BF70B2">
        <w:rPr>
          <w:rFonts w:cs="Times New Roman" w:hint="cs"/>
          <w:b w:val="0"/>
          <w:bCs w:val="0"/>
          <w:sz w:val="24"/>
          <w:szCs w:val="24"/>
          <w:u w:val="none"/>
          <w:rtl/>
        </w:rPr>
        <w:t xml:space="preserve"> ביטול חריגים:</w:t>
      </w:r>
    </w:p>
    <w:p w:rsidR="00BF70B2" w:rsidRPr="00BF70B2" w:rsidRDefault="00BF70B2" w:rsidP="00BF70B2">
      <w:pPr>
        <w:tabs>
          <w:tab w:val="left" w:pos="2913"/>
        </w:tabs>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(א) כל סייג/חריג לגבי רכוש - המתייחס לרכוש מדינת ישראל שהקבלן או כל איש שבשרותו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פועלים או פעלו בו, בעת קרות מקרה הביטוח, מבוטל;</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(ב) כל סייג/חריג לגבי רכוש שאינו בבעלותו של הקבלן ו/או של כל הפועלים מטעמו, אולם נמצא</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בחזקתו ו/או בפיקוחו ו/או בשליטתו ו/או בהשגחתו, מבוטל.</w:t>
      </w:r>
    </w:p>
    <w:p w:rsidR="00BF70B2" w:rsidRPr="00BF70B2" w:rsidRDefault="00BF70B2" w:rsidP="00BF70B2">
      <w:pPr>
        <w:tabs>
          <w:tab w:val="left" w:pos="2913"/>
        </w:tabs>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lastRenderedPageBreak/>
        <w:t xml:space="preserve">6.  הביטוח הורחב לשפות את מדינת ישראל –  משטרת ישראל  ככל שייחשבו אחראים למעשי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ו/או  מחדלי הקבלן והפועלים מטעמו.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7.  רכוש מדינת ישראל ייחשב רכוש צד שלישי.</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r w:rsidRPr="00BF70B2">
        <w:rPr>
          <w:rFonts w:cs="Times New Roman" w:hint="cs"/>
          <w:sz w:val="28"/>
          <w:szCs w:val="28"/>
          <w:rtl/>
        </w:rPr>
        <w:t>ביטוח אחריות מקצועית</w:t>
      </w:r>
    </w:p>
    <w:p w:rsidR="00BF70B2" w:rsidRPr="00BF70B2" w:rsidRDefault="00BF70B2" w:rsidP="00BF70B2">
      <w:pPr>
        <w:rPr>
          <w:rFonts w:cs="Times New Roman"/>
          <w:b w:val="0"/>
          <w:bCs w:val="0"/>
          <w:sz w:val="24"/>
          <w:szCs w:val="24"/>
          <w:u w:val="none"/>
          <w:rtl/>
        </w:rPr>
      </w:pPr>
    </w:p>
    <w:p w:rsidR="00BF70B2" w:rsidRPr="00BF70B2" w:rsidRDefault="00BF70B2" w:rsidP="00BF70B2">
      <w:pPr>
        <w:ind w:left="214" w:hanging="214"/>
        <w:jc w:val="both"/>
        <w:rPr>
          <w:rFonts w:cs="Times New Roman"/>
          <w:b w:val="0"/>
          <w:bCs w:val="0"/>
          <w:sz w:val="24"/>
          <w:szCs w:val="24"/>
          <w:u w:val="none"/>
          <w:rtl/>
        </w:rPr>
      </w:pPr>
      <w:r w:rsidRPr="00BF70B2">
        <w:rPr>
          <w:rFonts w:cs="Times New Roman" w:hint="cs"/>
          <w:b w:val="0"/>
          <w:bCs w:val="0"/>
          <w:sz w:val="24"/>
          <w:szCs w:val="24"/>
          <w:u w:val="none"/>
          <w:rtl/>
        </w:rPr>
        <w:t>1. הפוליסה תכסה כל נזק מהפרת חובה מקצועית של הקבלן ועובדיו, ואשר אירע כתוצאה ממעשה רשלנות, לרבות מחדל, טעות  או השמטה, מצג בלתי נכון, הצהרה רשלנית בתום לב, בקשר לביצוע שרותי תפעול, אחזקה והדברה למבנים, לציוד, למערכות ולחצרות מבני משטרה באזור</w:t>
      </w:r>
      <w:r>
        <w:rPr>
          <w:rFonts w:cs="Times New Roman" w:hint="cs"/>
          <w:b w:val="0"/>
          <w:bCs w:val="0"/>
          <w:sz w:val="24"/>
          <w:szCs w:val="24"/>
          <w:u w:val="none"/>
          <w:rtl/>
        </w:rPr>
        <w:t xml:space="preserve"> דרום</w:t>
      </w:r>
      <w:r w:rsidRPr="00BF70B2">
        <w:rPr>
          <w:rFonts w:cs="Times New Roman" w:hint="cs"/>
          <w:b w:val="0"/>
          <w:bCs w:val="0"/>
          <w:sz w:val="24"/>
          <w:szCs w:val="24"/>
          <w:u w:val="none"/>
          <w:rtl/>
        </w:rPr>
        <w:t xml:space="preserve">: </w:t>
      </w:r>
      <w:r>
        <w:rPr>
          <w:rFonts w:cs="Times New Roman" w:hint="cs"/>
          <w:b w:val="0"/>
          <w:bCs w:val="0"/>
          <w:sz w:val="24"/>
          <w:szCs w:val="24"/>
          <w:u w:val="none"/>
          <w:rtl/>
        </w:rPr>
        <w:t>מטה מרחב לכיש ותחנת אשדוד באשדוד ויחידת יואב בבאר שבע</w:t>
      </w:r>
    </w:p>
    <w:p w:rsidR="00BF70B2" w:rsidRPr="00BF70B2" w:rsidRDefault="00BF70B2" w:rsidP="00BF70B2">
      <w:pPr>
        <w:ind w:left="214" w:hanging="214"/>
        <w:jc w:val="both"/>
        <w:rPr>
          <w:rFonts w:cs="Times New Roman"/>
          <w:b w:val="0"/>
          <w:bCs w:val="0"/>
          <w:sz w:val="24"/>
          <w:szCs w:val="24"/>
          <w:u w:val="none"/>
          <w:rtl/>
        </w:rPr>
      </w:pPr>
    </w:p>
    <w:p w:rsidR="00BF70B2" w:rsidRPr="00BF70B2" w:rsidRDefault="00BF70B2" w:rsidP="00BF70B2">
      <w:pPr>
        <w:ind w:left="214" w:hanging="214"/>
        <w:jc w:val="both"/>
        <w:rPr>
          <w:rFonts w:cs="Times New Roman"/>
          <w:b w:val="0"/>
          <w:bCs w:val="0"/>
          <w:sz w:val="24"/>
          <w:szCs w:val="24"/>
          <w:u w:val="none"/>
          <w:rtl/>
        </w:rPr>
      </w:pPr>
      <w:r w:rsidRPr="00BF70B2">
        <w:rPr>
          <w:rFonts w:cs="Times New Roman" w:hint="cs"/>
          <w:b w:val="0"/>
          <w:bCs w:val="0"/>
          <w:sz w:val="24"/>
          <w:szCs w:val="24"/>
          <w:u w:val="none"/>
          <w:rtl/>
        </w:rPr>
        <w:t>2. גבולות האחריות למקרה ולשנה לא יפחתו מ – 1,000,000  דולר ארה"ב</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3. הפוליסה כוללת סעיף אחריות צולבת - </w:t>
      </w:r>
      <w:r w:rsidRPr="00BF70B2">
        <w:rPr>
          <w:rFonts w:cs="Times New Roman"/>
          <w:b w:val="0"/>
          <w:bCs w:val="0"/>
          <w:sz w:val="24"/>
          <w:szCs w:val="24"/>
          <w:u w:val="none"/>
        </w:rPr>
        <w:t>Cross Liability</w:t>
      </w: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p>
    <w:p w:rsidR="00BF70B2" w:rsidRPr="00BF70B2" w:rsidRDefault="00BF70B2" w:rsidP="00BF70B2">
      <w:pPr>
        <w:ind w:left="214" w:hanging="214"/>
        <w:rPr>
          <w:rFonts w:ascii="Arial" w:hAnsi="Arial" w:cs="Times New Roman"/>
          <w:b w:val="0"/>
          <w:bCs w:val="0"/>
          <w:sz w:val="24"/>
          <w:szCs w:val="24"/>
          <w:u w:val="none"/>
          <w:rtl/>
        </w:rPr>
      </w:pPr>
      <w:r w:rsidRPr="00BF70B2">
        <w:rPr>
          <w:rFonts w:cs="Times New Roman" w:hint="cs"/>
          <w:b w:val="0"/>
          <w:bCs w:val="0"/>
          <w:sz w:val="24"/>
          <w:szCs w:val="24"/>
          <w:u w:val="none"/>
          <w:rtl/>
        </w:rPr>
        <w:t xml:space="preserve">4.  הביטוח הורחב לשפות את </w:t>
      </w:r>
      <w:r w:rsidRPr="00BF70B2">
        <w:rPr>
          <w:rFonts w:ascii="Arial" w:hAnsi="Arial" w:cs="Times New Roman" w:hint="cs"/>
          <w:b w:val="0"/>
          <w:bCs w:val="0"/>
          <w:sz w:val="24"/>
          <w:szCs w:val="24"/>
          <w:u w:val="none"/>
          <w:rtl/>
        </w:rPr>
        <w:t xml:space="preserve">מדינת ישראל –  משטרת ישראל  ככל שייחשבו אחראים למעשי  ו/או  מחדלי הקבלן והפועלים מטעמו. </w:t>
      </w:r>
    </w:p>
    <w:p w:rsidR="00BF70B2" w:rsidRPr="00BF70B2" w:rsidRDefault="00BF70B2" w:rsidP="00BF70B2">
      <w:pPr>
        <w:rPr>
          <w:rFonts w:ascii="Arial" w:hAnsi="Arial" w:cs="Times New Roman"/>
          <w:b w:val="0"/>
          <w:bCs w:val="0"/>
          <w:sz w:val="24"/>
          <w:szCs w:val="24"/>
          <w:u w:val="none"/>
          <w:rtl/>
        </w:rPr>
      </w:pPr>
    </w:p>
    <w:p w:rsidR="00BF70B2" w:rsidRPr="00BF70B2" w:rsidRDefault="00BF70B2" w:rsidP="00BF70B2">
      <w:pPr>
        <w:rPr>
          <w:rFonts w:ascii="Arial" w:hAnsi="Arial" w:cs="Times New Roman"/>
          <w:sz w:val="28"/>
          <w:szCs w:val="28"/>
          <w:rtl/>
        </w:rPr>
      </w:pPr>
      <w:r w:rsidRPr="00BF70B2">
        <w:rPr>
          <w:rFonts w:ascii="Arial" w:hAnsi="Arial" w:cs="Times New Roman" w:hint="cs"/>
          <w:sz w:val="28"/>
          <w:szCs w:val="28"/>
          <w:rtl/>
        </w:rPr>
        <w:t>ביטח שבר מכני</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אובדן או נזק פיזי פתאומי ובלתי צפוי שייגרמו לכל המתקנים ו/או המערכות ו/או הציוד המצוי  במבנים והחצרים על כל חלקיהם.</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8"/>
          <w:szCs w:val="28"/>
          <w:u w:val="none"/>
          <w:rtl/>
        </w:rPr>
      </w:pPr>
      <w:r w:rsidRPr="00BF70B2">
        <w:rPr>
          <w:rFonts w:cs="Times New Roman" w:hint="cs"/>
          <w:sz w:val="28"/>
          <w:szCs w:val="28"/>
          <w:rtl/>
        </w:rPr>
        <w:t>ביטוח רכוש</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ביטוח  רכוש וכל הציוד הנלווה המוצבים במתקני המשטרה לצורך ביצוע העבודות והשירותים בביטוח אש מורחב בערכי כינון.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r w:rsidRPr="00BF70B2">
        <w:rPr>
          <w:rFonts w:cs="Times New Roman" w:hint="cs"/>
          <w:sz w:val="28"/>
          <w:szCs w:val="28"/>
          <w:rtl/>
        </w:rPr>
        <w:t xml:space="preserve">ביטוח חבות המוצר </w:t>
      </w:r>
    </w:p>
    <w:p w:rsidR="00BF70B2" w:rsidRPr="00BF70B2" w:rsidRDefault="00BF70B2" w:rsidP="00BF70B2">
      <w:pPr>
        <w:rPr>
          <w:rFonts w:cs="Times New Roman"/>
          <w:b w:val="0"/>
          <w:bCs w:val="0"/>
          <w:sz w:val="24"/>
          <w:szCs w:val="24"/>
          <w:u w:val="none"/>
          <w:rtl/>
        </w:rPr>
      </w:pPr>
    </w:p>
    <w:p w:rsidR="00BF70B2" w:rsidRPr="00BF70B2" w:rsidRDefault="00BF70B2" w:rsidP="00BF70B2">
      <w:pPr>
        <w:ind w:left="356" w:hanging="356"/>
        <w:jc w:val="both"/>
        <w:rPr>
          <w:rFonts w:cs="Times New Roman"/>
          <w:b w:val="0"/>
          <w:bCs w:val="0"/>
          <w:sz w:val="24"/>
          <w:szCs w:val="24"/>
          <w:u w:val="none"/>
          <w:rtl/>
        </w:rPr>
      </w:pPr>
      <w:r w:rsidRPr="00BF70B2">
        <w:rPr>
          <w:rFonts w:cs="Times New Roman" w:hint="cs"/>
          <w:b w:val="0"/>
          <w:bCs w:val="0"/>
          <w:sz w:val="24"/>
          <w:szCs w:val="24"/>
          <w:u w:val="none"/>
          <w:rtl/>
        </w:rPr>
        <w:t xml:space="preserve">1.  </w:t>
      </w:r>
      <w:r w:rsidRPr="00BF70B2">
        <w:rPr>
          <w:rFonts w:cs="Times New Roman" w:hint="cs"/>
          <w:b w:val="0"/>
          <w:bCs w:val="0"/>
          <w:sz w:val="24"/>
          <w:szCs w:val="24"/>
          <w:u w:val="none"/>
          <w:rtl/>
        </w:rPr>
        <w:tab/>
        <w:t>כיסוי נזקי גוף ורכוש על פי פקודת הנזיקין וחוק האחריות למוצרים פגומים בכל תחומי מדינת     ישראל והשטחים המוחזקים בגין שירותי אחזקה  על ידי הקבלן, כולל אספקת חלקי חילוף.</w:t>
      </w:r>
    </w:p>
    <w:p w:rsidR="00BF70B2" w:rsidRPr="00BF70B2" w:rsidRDefault="00BF70B2" w:rsidP="00BF70B2">
      <w:pPr>
        <w:ind w:left="356" w:hanging="356"/>
        <w:rPr>
          <w:rFonts w:cs="Times New Roman"/>
          <w:b w:val="0"/>
          <w:bCs w:val="0"/>
          <w:sz w:val="24"/>
          <w:szCs w:val="24"/>
          <w:u w:val="none"/>
          <w:rtl/>
        </w:rPr>
      </w:pPr>
    </w:p>
    <w:p w:rsidR="00BF70B2" w:rsidRPr="00BF70B2" w:rsidRDefault="00BF70B2" w:rsidP="00BF70B2">
      <w:pPr>
        <w:ind w:left="356" w:hanging="356"/>
        <w:rPr>
          <w:rFonts w:cs="Times New Roman"/>
          <w:b w:val="0"/>
          <w:bCs w:val="0"/>
          <w:sz w:val="24"/>
          <w:szCs w:val="24"/>
          <w:u w:val="none"/>
          <w:rtl/>
        </w:rPr>
      </w:pPr>
      <w:r w:rsidRPr="00BF70B2">
        <w:rPr>
          <w:rFonts w:cs="Times New Roman" w:hint="cs"/>
          <w:b w:val="0"/>
          <w:bCs w:val="0"/>
          <w:sz w:val="24"/>
          <w:szCs w:val="24"/>
          <w:u w:val="none"/>
          <w:rtl/>
        </w:rPr>
        <w:t xml:space="preserve">2.  </w:t>
      </w:r>
      <w:r w:rsidRPr="00BF70B2">
        <w:rPr>
          <w:rFonts w:cs="Times New Roman" w:hint="cs"/>
          <w:b w:val="0"/>
          <w:bCs w:val="0"/>
          <w:sz w:val="24"/>
          <w:szCs w:val="24"/>
          <w:u w:val="none"/>
          <w:rtl/>
        </w:rPr>
        <w:tab/>
        <w:t>גבולות  האחריות לא יפחתו מסך 500,000 דולר ארה"ב למקרה ולשנה.</w:t>
      </w:r>
    </w:p>
    <w:p w:rsidR="00BF70B2" w:rsidRPr="00BF70B2" w:rsidRDefault="00BF70B2" w:rsidP="00BF70B2">
      <w:pPr>
        <w:ind w:left="356" w:hanging="356"/>
        <w:rPr>
          <w:rFonts w:cs="Times New Roman"/>
          <w:b w:val="0"/>
          <w:bCs w:val="0"/>
          <w:sz w:val="24"/>
          <w:szCs w:val="24"/>
          <w:u w:val="none"/>
          <w:rtl/>
        </w:rPr>
      </w:pPr>
    </w:p>
    <w:p w:rsidR="00BF70B2" w:rsidRPr="00BF70B2" w:rsidRDefault="00BF70B2" w:rsidP="00BF70B2">
      <w:pPr>
        <w:ind w:left="356" w:hanging="356"/>
        <w:rPr>
          <w:rFonts w:cs="Times New Roman"/>
          <w:b w:val="0"/>
          <w:bCs w:val="0"/>
          <w:sz w:val="24"/>
          <w:szCs w:val="24"/>
          <w:u w:val="none"/>
          <w:rtl/>
        </w:rPr>
      </w:pPr>
      <w:r w:rsidRPr="00BF70B2">
        <w:rPr>
          <w:rFonts w:cs="Times New Roman" w:hint="cs"/>
          <w:b w:val="0"/>
          <w:bCs w:val="0"/>
          <w:sz w:val="24"/>
          <w:szCs w:val="24"/>
          <w:u w:val="none"/>
          <w:rtl/>
        </w:rPr>
        <w:t xml:space="preserve">3. </w:t>
      </w:r>
      <w:r w:rsidRPr="00BF70B2">
        <w:rPr>
          <w:rFonts w:cs="Times New Roman" w:hint="cs"/>
          <w:b w:val="0"/>
          <w:bCs w:val="0"/>
          <w:sz w:val="24"/>
          <w:szCs w:val="24"/>
          <w:u w:val="none"/>
          <w:rtl/>
        </w:rPr>
        <w:tab/>
        <w:t>בפוליסה ייכלל סעיף אחריות צולבת (</w:t>
      </w:r>
      <w:r w:rsidRPr="00BF70B2">
        <w:rPr>
          <w:rFonts w:cs="Times New Roman"/>
          <w:b w:val="0"/>
          <w:bCs w:val="0"/>
          <w:sz w:val="24"/>
          <w:szCs w:val="24"/>
          <w:u w:val="none"/>
        </w:rPr>
        <w:t>CROSS LIABILITY</w:t>
      </w:r>
      <w:r w:rsidRPr="00BF70B2">
        <w:rPr>
          <w:rFonts w:cs="Times New Roman" w:hint="cs"/>
          <w:b w:val="0"/>
          <w:bCs w:val="0"/>
          <w:sz w:val="24"/>
          <w:szCs w:val="24"/>
          <w:u w:val="none"/>
          <w:rtl/>
        </w:rPr>
        <w:t>).</w:t>
      </w:r>
    </w:p>
    <w:p w:rsidR="00BF70B2" w:rsidRPr="00BF70B2" w:rsidRDefault="00BF70B2" w:rsidP="00BF70B2">
      <w:pPr>
        <w:rPr>
          <w:rFonts w:cs="Times New Roman"/>
          <w:b w:val="0"/>
          <w:bCs w:val="0"/>
          <w:sz w:val="24"/>
          <w:szCs w:val="24"/>
          <w:u w:val="none"/>
          <w:rtl/>
        </w:rPr>
      </w:pPr>
    </w:p>
    <w:p w:rsidR="00BF70B2" w:rsidRPr="00BF70B2" w:rsidRDefault="00BF70B2" w:rsidP="00BF70B2">
      <w:pPr>
        <w:ind w:left="356" w:hanging="425"/>
        <w:jc w:val="both"/>
        <w:rPr>
          <w:rFonts w:cs="Times New Roman"/>
          <w:b w:val="0"/>
          <w:bCs w:val="0"/>
          <w:sz w:val="24"/>
          <w:szCs w:val="24"/>
          <w:u w:val="none"/>
          <w:rtl/>
        </w:rPr>
      </w:pPr>
      <w:r w:rsidRPr="00BF70B2">
        <w:rPr>
          <w:rFonts w:cs="Times New Roman" w:hint="cs"/>
          <w:b w:val="0"/>
          <w:bCs w:val="0"/>
          <w:sz w:val="24"/>
          <w:szCs w:val="24"/>
          <w:u w:val="none"/>
          <w:rtl/>
        </w:rPr>
        <w:t xml:space="preserve">4.  </w:t>
      </w:r>
      <w:r w:rsidRPr="00BF70B2">
        <w:rPr>
          <w:rFonts w:cs="Times New Roman" w:hint="cs"/>
          <w:b w:val="0"/>
          <w:bCs w:val="0"/>
          <w:sz w:val="24"/>
          <w:szCs w:val="24"/>
          <w:u w:val="none"/>
          <w:rtl/>
        </w:rPr>
        <w:tab/>
        <w:t xml:space="preserve">הביטוח מורחב לשפות את מדינת ישראל –  משטרת ישראל  לגבי אחריותם ככל שייחשבו אחראים למעשי ו/או מחדלי הקבלן והפועלים מטעמו.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sz w:val="28"/>
          <w:szCs w:val="28"/>
          <w:rtl/>
        </w:rPr>
      </w:pPr>
      <w:r w:rsidRPr="00BF70B2">
        <w:rPr>
          <w:rFonts w:cs="Times New Roman" w:hint="cs"/>
          <w:sz w:val="28"/>
          <w:szCs w:val="28"/>
          <w:rtl/>
        </w:rPr>
        <w:t xml:space="preserve"> כללי</w:t>
      </w:r>
    </w:p>
    <w:p w:rsidR="00BF70B2" w:rsidRPr="00BF70B2" w:rsidRDefault="00BF70B2" w:rsidP="00BF70B2">
      <w:pPr>
        <w:rPr>
          <w:rFonts w:cs="Times New Roman"/>
          <w:sz w:val="28"/>
          <w:szCs w:val="28"/>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בפוליסות הביטוח  נכללו התנאים הבאים:</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1.  לשם המבוטח יתווספו כמבוטחים נוספים:  </w:t>
      </w:r>
      <w:r w:rsidRPr="00BF70B2">
        <w:rPr>
          <w:rFonts w:cs="Times New Roman" w:hint="cs"/>
          <w:sz w:val="24"/>
          <w:szCs w:val="24"/>
          <w:u w:val="none"/>
          <w:rtl/>
        </w:rPr>
        <w:t xml:space="preserve"> מדינת ישראל – משטרת ישראל</w:t>
      </w:r>
      <w:r w:rsidRPr="00BF70B2">
        <w:rPr>
          <w:rFonts w:cs="Times New Roman" w:hint="cs"/>
          <w:b w:val="0"/>
          <w:bCs w:val="0"/>
          <w:sz w:val="24"/>
          <w:szCs w:val="24"/>
          <w:u w:val="none"/>
          <w:rtl/>
        </w:rPr>
        <w:t xml:space="preserve"> בכפוף להרחבי השיפוי</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כמפורט לעיל.</w:t>
      </w:r>
    </w:p>
    <w:p w:rsidR="00BF70B2" w:rsidRPr="00BF70B2" w:rsidRDefault="00BF70B2" w:rsidP="00BF70B2">
      <w:pPr>
        <w:rPr>
          <w:rFonts w:cs="Times New Roman"/>
          <w:b w:val="0"/>
          <w:bCs w:val="0"/>
          <w:sz w:val="24"/>
          <w:szCs w:val="24"/>
          <w:u w:val="none"/>
          <w:rtl/>
        </w:rPr>
      </w:pPr>
    </w:p>
    <w:p w:rsidR="00BF70B2" w:rsidRPr="00BF70B2" w:rsidRDefault="00BF70B2" w:rsidP="00BF70B2">
      <w:pPr>
        <w:ind w:left="356" w:hanging="356"/>
        <w:rPr>
          <w:rFonts w:cs="Times New Roman"/>
          <w:b w:val="0"/>
          <w:bCs w:val="0"/>
          <w:sz w:val="24"/>
          <w:szCs w:val="24"/>
          <w:u w:val="none"/>
          <w:rtl/>
        </w:rPr>
      </w:pPr>
      <w:r w:rsidRPr="00BF70B2">
        <w:rPr>
          <w:rFonts w:cs="Times New Roman" w:hint="cs"/>
          <w:b w:val="0"/>
          <w:bCs w:val="0"/>
          <w:sz w:val="24"/>
          <w:szCs w:val="24"/>
          <w:u w:val="none"/>
          <w:rtl/>
        </w:rPr>
        <w:t>2.  בכל מקרה של צמצום או ביטול הביטוח  ע"י אחד הצדדים לא יהיה להם כל תוקף אלא אם ניתנה על ידינו הודעה מוקדמת של 60 יום לפחות במכתב רשום למשטרת ישראל.</w:t>
      </w:r>
    </w:p>
    <w:p w:rsidR="00BF70B2" w:rsidRDefault="00BF70B2" w:rsidP="00BF70B2">
      <w:pPr>
        <w:rPr>
          <w:rFonts w:cs="Times New Roman"/>
          <w:b w:val="0"/>
          <w:bCs w:val="0"/>
          <w:sz w:val="24"/>
          <w:szCs w:val="24"/>
          <w:u w:val="none"/>
          <w:rtl/>
        </w:rPr>
      </w:pPr>
    </w:p>
    <w:p w:rsidR="00174822" w:rsidRPr="00BF70B2" w:rsidRDefault="0017482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3.  אנו מוותרים  על כל זכות שיבוב, תביעה, השתתפות  או חזרה, כלפי מדינת ישראל- משטרת ישראל,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שוטריה ועובדיהם,  ובלבד  שהויתור לא יחול לטובת אדם שגרם לנזק מתוך כוונת זדון.</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4.  הקבלן יהיה אחראי בלעדי כלפינו לתשלום דמי  הביטוח עבור כל הפוליסות ולמילוי כל החובות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המוטלות על המבוטח על פי תנאי הפוליסות.</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5.  ההשתתפויות העצמיות הנקובות בכל פוליסה ופוליסה תחולנה בלעדית על הקבלן.</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ind w:left="214" w:hanging="214"/>
        <w:rPr>
          <w:rFonts w:cs="Times New Roman"/>
          <w:b w:val="0"/>
          <w:bCs w:val="0"/>
          <w:sz w:val="24"/>
          <w:szCs w:val="24"/>
          <w:u w:val="none"/>
          <w:rtl/>
        </w:rPr>
      </w:pPr>
      <w:r w:rsidRPr="00BF70B2">
        <w:rPr>
          <w:rFonts w:cs="Times New Roman" w:hint="cs"/>
          <w:b w:val="0"/>
          <w:bCs w:val="0"/>
          <w:sz w:val="24"/>
          <w:szCs w:val="24"/>
          <w:u w:val="none"/>
          <w:rtl/>
        </w:rPr>
        <w:t>6.  כל סעיף בפוליסות הביטוח המפקיע או מצמצם בדרך כל שהיא את אחריות המבטח, כאשר קיים ביטוח אחר לא יופעל כלפי מדינת ישראל, - משטרת ישראל, והביטוח הינו  בחזקת ביטוח ראשוני המזכה במלוא הזכויות על פי הביטוח.</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7.  תנאי הפוליסות חבות מעבידים, רכוש, אחריות כלפי צד שלישי וביטוח שבר מכני לא יפחתו מתנאי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פוליסות ביט.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בכפוף לתנאי וסייגי הפוליסות המקוריות עד כמה שלא שונו במפורש על פי האמור באישור זה.</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בכבוד רב,</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 xml:space="preserve">                                                                    ___________________________</w:t>
      </w:r>
    </w:p>
    <w:p w:rsidR="00BF70B2" w:rsidRPr="00BF70B2" w:rsidRDefault="00BF70B2" w:rsidP="00BF70B2">
      <w:pPr>
        <w:rPr>
          <w:rFonts w:cs="Times New Roman"/>
          <w:b w:val="0"/>
          <w:bCs w:val="0"/>
          <w:sz w:val="24"/>
          <w:szCs w:val="24"/>
          <w:u w:val="none"/>
          <w:rtl/>
        </w:rPr>
      </w:pPr>
      <w:r w:rsidRPr="00BF70B2">
        <w:rPr>
          <w:rFonts w:cs="Times New Roman" w:hint="cs"/>
          <w:b w:val="0"/>
          <w:bCs w:val="0"/>
          <w:sz w:val="24"/>
          <w:szCs w:val="24"/>
          <w:u w:val="none"/>
          <w:rtl/>
        </w:rPr>
        <w:t>תאריך______________                        חתימת מורשה המבטח  וחותמת המבטח</w:t>
      </w: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cs="Times New Roman"/>
          <w:b w:val="0"/>
          <w:bCs w:val="0"/>
          <w:sz w:val="24"/>
          <w:szCs w:val="24"/>
          <w:u w:val="none"/>
          <w:rtl/>
        </w:rPr>
      </w:pPr>
    </w:p>
    <w:p w:rsidR="00BF70B2" w:rsidRPr="00BF70B2" w:rsidRDefault="00BF70B2" w:rsidP="00BF70B2">
      <w:pPr>
        <w:rPr>
          <w:rFonts w:ascii="David" w:hAnsi="David" w:cs="David"/>
          <w:b w:val="0"/>
          <w:bCs w:val="0"/>
          <w:sz w:val="24"/>
          <w:szCs w:val="24"/>
          <w:u w:val="none"/>
        </w:rPr>
      </w:pPr>
    </w:p>
    <w:p w:rsidR="005D3BC7" w:rsidRDefault="005D3BC7"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D235D2" w:rsidRDefault="00D235D2" w:rsidP="005D3BC7">
      <w:pPr>
        <w:tabs>
          <w:tab w:val="left" w:pos="992"/>
        </w:tabs>
        <w:spacing w:line="360" w:lineRule="auto"/>
        <w:ind w:left="567" w:hanging="567"/>
        <w:jc w:val="both"/>
        <w:rPr>
          <w:rFonts w:cs="David"/>
          <w:b w:val="0"/>
          <w:bCs w:val="0"/>
          <w:sz w:val="24"/>
          <w:szCs w:val="24"/>
          <w:u w:val="none"/>
          <w:rtl/>
        </w:rPr>
      </w:pPr>
    </w:p>
    <w:p w:rsidR="00D235D2" w:rsidRDefault="00D235D2" w:rsidP="005D3BC7">
      <w:pPr>
        <w:tabs>
          <w:tab w:val="left" w:pos="992"/>
        </w:tabs>
        <w:spacing w:line="360" w:lineRule="auto"/>
        <w:ind w:left="567" w:hanging="567"/>
        <w:jc w:val="both"/>
        <w:rPr>
          <w:rFonts w:cs="David"/>
          <w:b w:val="0"/>
          <w:bCs w:val="0"/>
          <w:sz w:val="24"/>
          <w:szCs w:val="24"/>
          <w:u w:val="none"/>
          <w:rtl/>
        </w:rPr>
      </w:pPr>
    </w:p>
    <w:p w:rsidR="00D235D2" w:rsidRDefault="00D235D2"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BF70B2" w:rsidRDefault="00BF70B2" w:rsidP="005D3BC7">
      <w:pPr>
        <w:tabs>
          <w:tab w:val="left" w:pos="992"/>
        </w:tabs>
        <w:spacing w:line="360" w:lineRule="auto"/>
        <w:ind w:left="567" w:hanging="567"/>
        <w:jc w:val="both"/>
        <w:rPr>
          <w:rFonts w:cs="David"/>
          <w:b w:val="0"/>
          <w:bCs w:val="0"/>
          <w:sz w:val="24"/>
          <w:szCs w:val="24"/>
          <w:u w:val="none"/>
          <w:rtl/>
        </w:rPr>
      </w:pPr>
    </w:p>
    <w:p w:rsidR="0017062C" w:rsidRPr="00321DDA" w:rsidRDefault="0017062C" w:rsidP="0017062C">
      <w:pPr>
        <w:rPr>
          <w:rFonts w:cs="David"/>
          <w:sz w:val="24"/>
          <w:szCs w:val="24"/>
          <w:rtl/>
        </w:rPr>
      </w:pPr>
      <w:r w:rsidRPr="00321DDA">
        <w:rPr>
          <w:rFonts w:cs="David"/>
          <w:sz w:val="24"/>
          <w:szCs w:val="24"/>
          <w:rtl/>
        </w:rPr>
        <w:t xml:space="preserve">נספח </w:t>
      </w:r>
      <w:r w:rsidRPr="00321DDA">
        <w:rPr>
          <w:rFonts w:cs="David" w:hint="cs"/>
          <w:sz w:val="24"/>
          <w:szCs w:val="24"/>
          <w:rtl/>
        </w:rPr>
        <w:t xml:space="preserve">י"ג למכרז </w:t>
      </w:r>
    </w:p>
    <w:p w:rsidR="0017062C" w:rsidRDefault="0017062C" w:rsidP="0017062C">
      <w:pPr>
        <w:ind w:left="3680" w:hanging="3700"/>
        <w:jc w:val="center"/>
        <w:rPr>
          <w:rFonts w:cs="David"/>
          <w:b w:val="0"/>
          <w:bCs w:val="0"/>
          <w:szCs w:val="24"/>
          <w:u w:val="none"/>
          <w:rtl/>
        </w:rPr>
      </w:pPr>
    </w:p>
    <w:p w:rsidR="0017062C" w:rsidRDefault="0017062C" w:rsidP="0054149D">
      <w:pPr>
        <w:ind w:left="3680" w:hanging="3700"/>
        <w:jc w:val="center"/>
        <w:rPr>
          <w:rtl/>
        </w:rPr>
      </w:pPr>
      <w:r>
        <w:rPr>
          <w:rFonts w:cs="David" w:hint="cs"/>
          <w:rtl/>
          <w:lang w:eastAsia="en-US"/>
        </w:rPr>
        <w:t>הנדון: חוקי העבודה</w:t>
      </w:r>
    </w:p>
    <w:p w:rsidR="0017062C" w:rsidRPr="00B35FD0" w:rsidRDefault="0017062C" w:rsidP="0017062C">
      <w:pPr>
        <w:spacing w:line="360" w:lineRule="auto"/>
        <w:rPr>
          <w:rFonts w:cs="David"/>
          <w:b w:val="0"/>
          <w:bCs w:val="0"/>
          <w:sz w:val="24"/>
          <w:szCs w:val="24"/>
          <w:u w:val="none"/>
          <w:rtl/>
        </w:rPr>
      </w:pPr>
    </w:p>
    <w:p w:rsidR="0017062C" w:rsidRPr="00A55215" w:rsidRDefault="0017062C" w:rsidP="0017062C">
      <w:pPr>
        <w:spacing w:line="360" w:lineRule="auto"/>
        <w:rPr>
          <w:rFonts w:cs="David"/>
          <w:sz w:val="24"/>
          <w:szCs w:val="24"/>
          <w:u w:val="none"/>
          <w:rtl/>
        </w:rPr>
      </w:pPr>
      <w:r w:rsidRPr="00A55215">
        <w:rPr>
          <w:rFonts w:cs="David" w:hint="cs"/>
          <w:sz w:val="24"/>
          <w:szCs w:val="24"/>
          <w:u w:val="none"/>
          <w:rtl/>
        </w:rPr>
        <w:t>הזוכה יתחייב בכתב לקיים בתקופת הסכם ההתקשרות אחר האמור בחוקים הבאים:</w:t>
      </w:r>
    </w:p>
    <w:p w:rsidR="0017062C" w:rsidRPr="00A55215" w:rsidRDefault="0017062C" w:rsidP="0017062C">
      <w:pPr>
        <w:spacing w:line="360" w:lineRule="auto"/>
        <w:rPr>
          <w:rFonts w:cs="David"/>
          <w:b w:val="0"/>
          <w:bCs w:val="0"/>
          <w:sz w:val="24"/>
          <w:szCs w:val="24"/>
          <w:u w:val="none"/>
          <w:rtl/>
        </w:rPr>
      </w:pPr>
      <w:r w:rsidRPr="00A55215">
        <w:rPr>
          <w:rFonts w:cs="David"/>
          <w:b w:val="0"/>
          <w:bCs w:val="0"/>
          <w:sz w:val="24"/>
          <w:szCs w:val="24"/>
          <w:u w:val="none"/>
          <w:rtl/>
        </w:rPr>
        <w:t xml:space="preserve">- </w:t>
      </w:r>
      <w:r w:rsidRPr="00A55215">
        <w:rPr>
          <w:rFonts w:cs="David" w:hint="cs"/>
          <w:b w:val="0"/>
          <w:bCs w:val="0"/>
          <w:sz w:val="24"/>
          <w:szCs w:val="24"/>
          <w:u w:val="none"/>
          <w:rtl/>
        </w:rPr>
        <w:t>פקודת תאונות ומחלות משלוח יד ( הודעה ), 1945</w:t>
      </w:r>
      <w:r w:rsidRPr="00A55215">
        <w:rPr>
          <w:rFonts w:cs="David"/>
          <w:b w:val="0"/>
          <w:bCs w:val="0"/>
          <w:sz w:val="24"/>
          <w:szCs w:val="24"/>
          <w:u w:val="none"/>
          <w:rtl/>
        </w:rPr>
        <w:t>;</w:t>
      </w:r>
      <w:r w:rsidRPr="00A55215">
        <w:rPr>
          <w:rFonts w:cs="David"/>
          <w:b w:val="0"/>
          <w:bCs w:val="0"/>
          <w:sz w:val="24"/>
          <w:szCs w:val="24"/>
          <w:u w:val="none"/>
          <w:rtl/>
        </w:rPr>
        <w:br/>
        <w:t xml:space="preserve">- </w:t>
      </w:r>
      <w:r w:rsidRPr="00A55215">
        <w:rPr>
          <w:rFonts w:cs="David" w:hint="cs"/>
          <w:b w:val="0"/>
          <w:bCs w:val="0"/>
          <w:sz w:val="24"/>
          <w:szCs w:val="24"/>
          <w:u w:val="none"/>
          <w:rtl/>
        </w:rPr>
        <w:t>פקודת הבטיחות בעבודה, 1946</w:t>
      </w:r>
      <w:r w:rsidRPr="00A55215">
        <w:rPr>
          <w:rFonts w:cs="David"/>
          <w:b w:val="0"/>
          <w:bCs w:val="0"/>
          <w:sz w:val="24"/>
          <w:szCs w:val="24"/>
          <w:u w:val="none"/>
          <w:rtl/>
        </w:rPr>
        <w:t>;</w:t>
      </w:r>
    </w:p>
    <w:p w:rsidR="00C724A2" w:rsidRDefault="0017062C" w:rsidP="0017062C">
      <w:pPr>
        <w:spacing w:line="360" w:lineRule="auto"/>
        <w:rPr>
          <w:rFonts w:cs="David"/>
          <w:b w:val="0"/>
          <w:bCs w:val="0"/>
          <w:sz w:val="24"/>
          <w:szCs w:val="24"/>
          <w:u w:val="none"/>
          <w:rtl/>
        </w:rPr>
      </w:pPr>
      <w:r w:rsidRPr="00A55215">
        <w:rPr>
          <w:rFonts w:cs="David"/>
          <w:b w:val="0"/>
          <w:bCs w:val="0"/>
          <w:sz w:val="24"/>
          <w:szCs w:val="24"/>
          <w:u w:val="none"/>
          <w:rtl/>
        </w:rPr>
        <w:t>- חוק שירות התעסוקה, תשי"ט-1959;</w:t>
      </w:r>
    </w:p>
    <w:p w:rsidR="00C724A2" w:rsidRDefault="00C724A2" w:rsidP="0017062C">
      <w:pPr>
        <w:spacing w:line="360" w:lineRule="auto"/>
        <w:rPr>
          <w:rFonts w:cs="David"/>
          <w:b w:val="0"/>
          <w:bCs w:val="0"/>
          <w:sz w:val="24"/>
          <w:szCs w:val="24"/>
          <w:u w:val="none"/>
          <w:rtl/>
        </w:rPr>
      </w:pPr>
      <w:r>
        <w:rPr>
          <w:rFonts w:cs="David" w:hint="cs"/>
          <w:b w:val="0"/>
          <w:bCs w:val="0"/>
          <w:sz w:val="24"/>
          <w:szCs w:val="24"/>
          <w:u w:val="none"/>
          <w:rtl/>
        </w:rPr>
        <w:t>- חוק פיצויי פיטורין תשכ"ג 1963;</w:t>
      </w:r>
    </w:p>
    <w:p w:rsidR="0017062C" w:rsidRPr="00A55215" w:rsidRDefault="00C724A2" w:rsidP="0017062C">
      <w:pPr>
        <w:spacing w:line="360" w:lineRule="auto"/>
        <w:rPr>
          <w:rFonts w:cs="David"/>
          <w:b w:val="0"/>
          <w:bCs w:val="0"/>
          <w:sz w:val="24"/>
          <w:szCs w:val="24"/>
          <w:u w:val="none"/>
          <w:rtl/>
        </w:rPr>
      </w:pPr>
      <w:r>
        <w:rPr>
          <w:rFonts w:cs="David" w:hint="cs"/>
          <w:b w:val="0"/>
          <w:bCs w:val="0"/>
          <w:sz w:val="24"/>
          <w:szCs w:val="24"/>
          <w:u w:val="none"/>
          <w:rtl/>
        </w:rPr>
        <w:t xml:space="preserve">- חוק שכר שווה לעובדת ולעובד תשנ"ו </w:t>
      </w:r>
      <w:r>
        <w:rPr>
          <w:rFonts w:cs="David"/>
          <w:b w:val="0"/>
          <w:bCs w:val="0"/>
          <w:sz w:val="24"/>
          <w:szCs w:val="24"/>
          <w:u w:val="none"/>
          <w:rtl/>
        </w:rPr>
        <w:t>–</w:t>
      </w:r>
      <w:r>
        <w:rPr>
          <w:rFonts w:cs="David" w:hint="cs"/>
          <w:b w:val="0"/>
          <w:bCs w:val="0"/>
          <w:sz w:val="24"/>
          <w:szCs w:val="24"/>
          <w:u w:val="none"/>
          <w:rtl/>
        </w:rPr>
        <w:t xml:space="preserve"> 1996;</w:t>
      </w:r>
      <w:r w:rsidR="0017062C" w:rsidRPr="00A55215">
        <w:rPr>
          <w:rFonts w:cs="David"/>
          <w:b w:val="0"/>
          <w:bCs w:val="0"/>
          <w:sz w:val="24"/>
          <w:szCs w:val="24"/>
          <w:u w:val="none"/>
          <w:rtl/>
        </w:rPr>
        <w:br/>
        <w:t>- חוק שעות עבודה ומנוחה, תשי"א-1951;</w:t>
      </w:r>
      <w:r w:rsidR="0017062C" w:rsidRPr="00A55215">
        <w:rPr>
          <w:rFonts w:cs="David"/>
          <w:b w:val="0"/>
          <w:bCs w:val="0"/>
          <w:sz w:val="24"/>
          <w:szCs w:val="24"/>
          <w:u w:val="none"/>
          <w:rtl/>
        </w:rPr>
        <w:br/>
        <w:t>- חוק חופשה שנתית, תשי"א-195</w:t>
      </w:r>
      <w:r w:rsidR="0017062C" w:rsidRPr="00A55215">
        <w:rPr>
          <w:rFonts w:cs="David" w:hint="cs"/>
          <w:b w:val="0"/>
          <w:bCs w:val="0"/>
          <w:sz w:val="24"/>
          <w:szCs w:val="24"/>
          <w:u w:val="none"/>
          <w:rtl/>
        </w:rPr>
        <w:t>1</w:t>
      </w:r>
      <w:r w:rsidR="0017062C" w:rsidRPr="00A55215">
        <w:rPr>
          <w:rFonts w:cs="David"/>
          <w:b w:val="0"/>
          <w:bCs w:val="0"/>
          <w:sz w:val="24"/>
          <w:szCs w:val="24"/>
          <w:u w:val="none"/>
          <w:rtl/>
        </w:rPr>
        <w:t>;</w:t>
      </w:r>
      <w:r w:rsidR="0017062C" w:rsidRPr="00A55215">
        <w:rPr>
          <w:rFonts w:cs="David"/>
          <w:b w:val="0"/>
          <w:bCs w:val="0"/>
          <w:sz w:val="24"/>
          <w:szCs w:val="24"/>
          <w:u w:val="none"/>
          <w:rtl/>
        </w:rPr>
        <w:br/>
        <w:t>- חוק עבודת נשים, תשי"ד-1954;</w:t>
      </w:r>
      <w:r w:rsidR="0017062C" w:rsidRPr="00A55215">
        <w:rPr>
          <w:rFonts w:cs="David"/>
          <w:b w:val="0"/>
          <w:bCs w:val="0"/>
          <w:sz w:val="24"/>
          <w:szCs w:val="24"/>
          <w:u w:val="none"/>
          <w:rtl/>
        </w:rPr>
        <w:br/>
        <w:t xml:space="preserve">- חוק </w:t>
      </w:r>
      <w:r w:rsidR="0017062C" w:rsidRPr="00A55215">
        <w:rPr>
          <w:rFonts w:cs="David" w:hint="cs"/>
          <w:b w:val="0"/>
          <w:bCs w:val="0"/>
          <w:sz w:val="24"/>
          <w:szCs w:val="24"/>
          <w:u w:val="none"/>
          <w:rtl/>
        </w:rPr>
        <w:t>ארגון הפיקוח על העבודה, תשי"ד - 1954</w:t>
      </w:r>
      <w:r w:rsidR="0017062C" w:rsidRPr="00A55215">
        <w:rPr>
          <w:rFonts w:cs="David"/>
          <w:b w:val="0"/>
          <w:bCs w:val="0"/>
          <w:sz w:val="24"/>
          <w:szCs w:val="24"/>
          <w:u w:val="none"/>
          <w:rtl/>
        </w:rPr>
        <w:t>;</w:t>
      </w:r>
      <w:r w:rsidR="0017062C" w:rsidRPr="00A55215">
        <w:rPr>
          <w:rFonts w:cs="David"/>
          <w:b w:val="0"/>
          <w:bCs w:val="0"/>
          <w:sz w:val="24"/>
          <w:szCs w:val="24"/>
          <w:u w:val="none"/>
          <w:rtl/>
        </w:rPr>
        <w:br/>
        <w:t>- חוק עבודת הנוער, תשי"ג-1953;</w:t>
      </w:r>
      <w:r w:rsidR="0017062C" w:rsidRPr="00A55215">
        <w:rPr>
          <w:rFonts w:cs="David"/>
          <w:b w:val="0"/>
          <w:bCs w:val="0"/>
          <w:sz w:val="24"/>
          <w:szCs w:val="24"/>
          <w:u w:val="none"/>
          <w:rtl/>
        </w:rPr>
        <w:br/>
        <w:t>- חוק החניכות, תשי"ג-1953;</w:t>
      </w:r>
      <w:r w:rsidR="0017062C" w:rsidRPr="00A55215">
        <w:rPr>
          <w:rFonts w:cs="David"/>
          <w:b w:val="0"/>
          <w:bCs w:val="0"/>
          <w:sz w:val="24"/>
          <w:szCs w:val="24"/>
          <w:u w:val="none"/>
          <w:rtl/>
        </w:rPr>
        <w:br/>
        <w:t>- חוק חיילים משוחררים (החזרה לעבודה) תש</w:t>
      </w:r>
      <w:r w:rsidR="0017062C" w:rsidRPr="00A55215">
        <w:rPr>
          <w:rFonts w:cs="David" w:hint="cs"/>
          <w:b w:val="0"/>
          <w:bCs w:val="0"/>
          <w:sz w:val="24"/>
          <w:szCs w:val="24"/>
          <w:u w:val="none"/>
          <w:rtl/>
        </w:rPr>
        <w:t>"ט</w:t>
      </w:r>
      <w:r w:rsidR="0017062C" w:rsidRPr="00A55215">
        <w:rPr>
          <w:rFonts w:cs="David"/>
          <w:b w:val="0"/>
          <w:bCs w:val="0"/>
          <w:sz w:val="24"/>
          <w:szCs w:val="24"/>
          <w:u w:val="none"/>
          <w:rtl/>
        </w:rPr>
        <w:t>-19</w:t>
      </w:r>
      <w:r w:rsidR="0017062C" w:rsidRPr="00A55215">
        <w:rPr>
          <w:rFonts w:cs="David" w:hint="cs"/>
          <w:b w:val="0"/>
          <w:bCs w:val="0"/>
          <w:sz w:val="24"/>
          <w:szCs w:val="24"/>
          <w:u w:val="none"/>
          <w:rtl/>
        </w:rPr>
        <w:t>49</w:t>
      </w:r>
      <w:r w:rsidR="0017062C" w:rsidRPr="00A55215">
        <w:rPr>
          <w:rFonts w:cs="David"/>
          <w:b w:val="0"/>
          <w:bCs w:val="0"/>
          <w:sz w:val="24"/>
          <w:szCs w:val="24"/>
          <w:u w:val="none"/>
          <w:rtl/>
        </w:rPr>
        <w:t>;</w:t>
      </w:r>
      <w:r w:rsidR="0017062C" w:rsidRPr="00A55215">
        <w:rPr>
          <w:rFonts w:cs="David"/>
          <w:b w:val="0"/>
          <w:bCs w:val="0"/>
          <w:sz w:val="24"/>
          <w:szCs w:val="24"/>
          <w:u w:val="none"/>
          <w:rtl/>
        </w:rPr>
        <w:br/>
        <w:t>- חוק הגנת השכר, תשי"ח-1958;</w:t>
      </w:r>
      <w:r w:rsidR="0017062C" w:rsidRPr="00A55215">
        <w:rPr>
          <w:rFonts w:cs="David"/>
          <w:b w:val="0"/>
          <w:bCs w:val="0"/>
          <w:sz w:val="24"/>
          <w:szCs w:val="24"/>
          <w:u w:val="none"/>
          <w:rtl/>
        </w:rPr>
        <w:br/>
        <w:t>- חוק הביטוח הלאומי (נוסח משולב), תשנ"ה-1995;</w:t>
      </w:r>
      <w:r w:rsidR="0017062C" w:rsidRPr="00A55215">
        <w:rPr>
          <w:rFonts w:cs="David"/>
          <w:b w:val="0"/>
          <w:bCs w:val="0"/>
          <w:sz w:val="24"/>
          <w:szCs w:val="24"/>
          <w:u w:val="none"/>
          <w:rtl/>
        </w:rPr>
        <w:br/>
        <w:t>- חוק שכר מינימום, תשמ"ז-1987;</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הודעה לעובד (תנאי עבודה), תשס"ב-2002.</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שירות עבודה בשעת חירום, תשכ"ז - 1967.</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הסכמים קיבוציים תשי"ז- 1957.</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שוויון ההזדמנויות בעבודה, תשמ"ח- 1988.</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עובדים זרים ( העסקה שלא כדין ), תשנ"א- 1991.</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xml:space="preserve">-  חוק העסקת עובדים על ידי קבלני כוח אדם, התשנ"ו </w:t>
      </w:r>
      <w:r w:rsidRPr="00A55215">
        <w:rPr>
          <w:rFonts w:cs="David"/>
          <w:b w:val="0"/>
          <w:bCs w:val="0"/>
          <w:sz w:val="24"/>
          <w:szCs w:val="24"/>
          <w:u w:val="none"/>
          <w:rtl/>
        </w:rPr>
        <w:t>–</w:t>
      </w:r>
      <w:r w:rsidRPr="00A55215">
        <w:rPr>
          <w:rFonts w:cs="David" w:hint="cs"/>
          <w:b w:val="0"/>
          <w:bCs w:val="0"/>
          <w:sz w:val="24"/>
          <w:szCs w:val="24"/>
          <w:u w:val="none"/>
          <w:rtl/>
        </w:rPr>
        <w:t xml:space="preserve"> 1996.</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פרק ד' לחוק שוויון זכויות לאנשים עם מוגבלות, תשנ"ח- 1998.</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סעיף 8 לחוק מניעת הטרדה מינית, תשנ"ח- 1998.</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הודעה מוקדמת לפיטורים ולהתפטרות, התשס"א- 2001.</w:t>
      </w:r>
    </w:p>
    <w:p w:rsidR="0017062C" w:rsidRPr="00A55215"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סעיף 29 לחוק מידע גנטי, התשס"א- 2000.</w:t>
      </w:r>
    </w:p>
    <w:p w:rsidR="0017062C"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חוק הגנה על עובדים בשעת חירום, תשס"ו- 2006.</w:t>
      </w:r>
    </w:p>
    <w:p w:rsidR="001168F1" w:rsidRPr="00A55215" w:rsidRDefault="001168F1" w:rsidP="0017062C">
      <w:pPr>
        <w:spacing w:line="360" w:lineRule="auto"/>
        <w:rPr>
          <w:rFonts w:cs="David"/>
          <w:b w:val="0"/>
          <w:bCs w:val="0"/>
          <w:sz w:val="24"/>
          <w:szCs w:val="24"/>
          <w:u w:val="none"/>
          <w:rtl/>
        </w:rPr>
      </w:pPr>
      <w:r>
        <w:rPr>
          <w:rFonts w:cs="David" w:hint="cs"/>
          <w:b w:val="0"/>
          <w:bCs w:val="0"/>
          <w:sz w:val="24"/>
          <w:szCs w:val="24"/>
          <w:u w:val="none"/>
          <w:rtl/>
        </w:rPr>
        <w:t>-  חוק דמי מחלה תשל"ו - 1976</w:t>
      </w:r>
    </w:p>
    <w:p w:rsidR="0017062C" w:rsidRDefault="0017062C" w:rsidP="0017062C">
      <w:pPr>
        <w:spacing w:line="360" w:lineRule="auto"/>
        <w:rPr>
          <w:rFonts w:cs="David"/>
          <w:b w:val="0"/>
          <w:bCs w:val="0"/>
          <w:sz w:val="24"/>
          <w:szCs w:val="24"/>
          <w:u w:val="none"/>
          <w:rtl/>
        </w:rPr>
      </w:pPr>
      <w:r w:rsidRPr="00A55215">
        <w:rPr>
          <w:rFonts w:cs="David" w:hint="cs"/>
          <w:b w:val="0"/>
          <w:bCs w:val="0"/>
          <w:sz w:val="24"/>
          <w:szCs w:val="24"/>
          <w:u w:val="none"/>
          <w:rtl/>
        </w:rPr>
        <w:t>-  סעיף 5א לחוק הגנה על עובדים ( חשיפת עבירות ופגיעה בטוהר המידות או במינהל התקין ), תשנ"ז- 1997.</w:t>
      </w: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D704B4" w:rsidP="0017062C">
      <w:pPr>
        <w:spacing w:line="360" w:lineRule="auto"/>
        <w:rPr>
          <w:rFonts w:cs="David"/>
          <w:b w:val="0"/>
          <w:bCs w:val="0"/>
          <w:sz w:val="24"/>
          <w:szCs w:val="24"/>
          <w:u w:val="none"/>
          <w:rtl/>
        </w:rPr>
      </w:pPr>
    </w:p>
    <w:p w:rsidR="00D704B4" w:rsidRDefault="00174822" w:rsidP="0017062C">
      <w:pPr>
        <w:spacing w:line="360" w:lineRule="auto"/>
        <w:rPr>
          <w:rFonts w:cs="David"/>
          <w:b w:val="0"/>
          <w:bCs w:val="0"/>
          <w:sz w:val="24"/>
          <w:szCs w:val="24"/>
          <w:u w:val="none"/>
          <w:rtl/>
        </w:rPr>
      </w:pPr>
      <w:r>
        <w:rPr>
          <w:rFonts w:cs="David" w:hint="cs"/>
          <w:b w:val="0"/>
          <w:bCs w:val="0"/>
          <w:sz w:val="24"/>
          <w:szCs w:val="24"/>
          <w:u w:val="none"/>
          <w:rtl/>
        </w:rPr>
        <w:t>נספח יד'</w:t>
      </w:r>
    </w:p>
    <w:p w:rsidR="0017062C" w:rsidRDefault="0017062C" w:rsidP="0017062C">
      <w:pPr>
        <w:rPr>
          <w:rFonts w:cs="David"/>
          <w:b w:val="0"/>
          <w:bCs w:val="0"/>
          <w:sz w:val="28"/>
          <w:szCs w:val="28"/>
          <w:u w:val="none"/>
          <w:rtl/>
          <w:lang w:eastAsia="en-US"/>
        </w:rPr>
      </w:pPr>
    </w:p>
    <w:p w:rsidR="00D704B4" w:rsidRPr="00D704B4" w:rsidRDefault="00D704B4" w:rsidP="00D704B4">
      <w:pPr>
        <w:tabs>
          <w:tab w:val="left" w:pos="996"/>
          <w:tab w:val="num" w:pos="1096"/>
        </w:tabs>
        <w:spacing w:line="360" w:lineRule="auto"/>
        <w:ind w:left="1096" w:hanging="405"/>
        <w:rPr>
          <w:rFonts w:cs="David"/>
          <w:sz w:val="32"/>
          <w:rtl/>
        </w:rPr>
      </w:pPr>
      <w:r w:rsidRPr="00D704B4">
        <w:rPr>
          <w:rFonts w:cs="David"/>
          <w:sz w:val="32"/>
          <w:rtl/>
        </w:rPr>
        <w:t>הוראת בטיחות כללית לעבודות עם קבלני חוץ</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w:t>
      </w:r>
      <w:r w:rsidRPr="00D704B4">
        <w:rPr>
          <w:rFonts w:cs="David"/>
          <w:b w:val="0"/>
          <w:bCs w:val="0"/>
          <w:sz w:val="24"/>
          <w:szCs w:val="24"/>
          <w:u w:val="none"/>
          <w:rtl/>
        </w:rPr>
        <w:tab/>
      </w:r>
      <w:r w:rsidRPr="00174822">
        <w:rPr>
          <w:rFonts w:cs="David"/>
          <w:b w:val="0"/>
          <w:bCs w:val="0"/>
          <w:sz w:val="24"/>
          <w:szCs w:val="24"/>
          <w:rtl/>
        </w:rPr>
        <w:t>כללי</w:t>
      </w:r>
      <w:r w:rsidRPr="00D704B4">
        <w:rPr>
          <w:rFonts w:cs="David"/>
          <w:b w:val="0"/>
          <w:bCs w:val="0"/>
          <w:sz w:val="24"/>
          <w:szCs w:val="24"/>
          <w:u w:val="none"/>
          <w:rtl/>
        </w:rPr>
        <w:t>:</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1.1.</w:t>
      </w:r>
      <w:r w:rsidRPr="00D704B4">
        <w:rPr>
          <w:rFonts w:cs="David"/>
          <w:b w:val="0"/>
          <w:bCs w:val="0"/>
          <w:sz w:val="24"/>
          <w:szCs w:val="24"/>
          <w:u w:val="none"/>
          <w:rtl/>
        </w:rPr>
        <w:tab/>
        <w:t>מסמך זה מיועד להנחיית קבלנים הפועלים באתרי משטרת ישראל לרבות ציוד השייך למש</w:t>
      </w:r>
      <w:r>
        <w:rPr>
          <w:rFonts w:cs="David"/>
          <w:b w:val="0"/>
          <w:bCs w:val="0"/>
          <w:sz w:val="24"/>
          <w:szCs w:val="24"/>
          <w:u w:val="none"/>
          <w:rtl/>
        </w:rPr>
        <w:t>טרה ושאינו ממוקם באתר זה או אחר</w:t>
      </w:r>
      <w:r>
        <w:rPr>
          <w:rFonts w:cs="David" w:hint="cs"/>
          <w:b w:val="0"/>
          <w:bCs w:val="0"/>
          <w:sz w:val="24"/>
          <w:szCs w:val="24"/>
          <w:u w:val="none"/>
          <w:rtl/>
        </w:rPr>
        <w:t>.</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 1.2.</w:t>
      </w:r>
      <w:r w:rsidRPr="00D704B4">
        <w:rPr>
          <w:rFonts w:cs="David"/>
          <w:b w:val="0"/>
          <w:bCs w:val="0"/>
          <w:sz w:val="24"/>
          <w:szCs w:val="24"/>
          <w:u w:val="none"/>
          <w:rtl/>
        </w:rPr>
        <w:tab/>
        <w:t xml:space="preserve">המסמך מיועד לעבודות קבלניות שהועברו לגורמי חוץ באמצעות מכרז.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1.3.</w:t>
      </w:r>
      <w:r w:rsidRPr="00D704B4">
        <w:rPr>
          <w:rFonts w:cs="David"/>
          <w:b w:val="0"/>
          <w:bCs w:val="0"/>
          <w:sz w:val="24"/>
          <w:szCs w:val="24"/>
          <w:u w:val="none"/>
          <w:rtl/>
        </w:rPr>
        <w:tab/>
        <w:t>מסמך בטיחות כללי זה מיועד לכל סוגי העבודות הקבלניות. גורמי סיכון שאינם ישימים למכרז יצוינו במסגרת סקר הסיכונים כלא ישימים ויינתן הסבר לאי ישימותם.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1.4.</w:t>
      </w:r>
      <w:r w:rsidRPr="00D704B4">
        <w:rPr>
          <w:rFonts w:cs="David"/>
          <w:b w:val="0"/>
          <w:bCs w:val="0"/>
          <w:sz w:val="24"/>
          <w:szCs w:val="24"/>
          <w:u w:val="none"/>
          <w:rtl/>
        </w:rPr>
        <w:tab/>
        <w:t>על פי שיקול דעתו של המזמין יהיה נוכח נציג מטעם המזמין באתר העבודה. בסמכותו של נציג המזמין לעצור עבודה כאשר מתגלה חריגת בטיחות.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w:t>
      </w:r>
      <w:r w:rsidRPr="00D704B4">
        <w:rPr>
          <w:rFonts w:cs="David"/>
          <w:b w:val="0"/>
          <w:bCs w:val="0"/>
          <w:sz w:val="24"/>
          <w:szCs w:val="24"/>
          <w:u w:val="none"/>
          <w:rtl/>
        </w:rPr>
        <w:tab/>
      </w:r>
      <w:r w:rsidRPr="00174822">
        <w:rPr>
          <w:rFonts w:cs="David"/>
          <w:b w:val="0"/>
          <w:bCs w:val="0"/>
          <w:sz w:val="24"/>
          <w:szCs w:val="24"/>
          <w:rtl/>
        </w:rPr>
        <w:t>מסמכים ישימים</w:t>
      </w:r>
      <w:r w:rsidRPr="00D704B4">
        <w:rPr>
          <w:rFonts w:cs="David"/>
          <w:b w:val="0"/>
          <w:bCs w:val="0"/>
          <w:sz w:val="24"/>
          <w:szCs w:val="24"/>
          <w:u w:val="none"/>
          <w:rtl/>
        </w:rPr>
        <w:t>:</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2.1.</w:t>
      </w:r>
      <w:r w:rsidRPr="00D704B4">
        <w:rPr>
          <w:rFonts w:cs="David"/>
          <w:b w:val="0"/>
          <w:bCs w:val="0"/>
          <w:sz w:val="24"/>
          <w:szCs w:val="24"/>
          <w:u w:val="none"/>
          <w:rtl/>
        </w:rPr>
        <w:tab/>
        <w:t>נספח 1 – התחייבות וחתימת הקבלן.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2.2.</w:t>
      </w:r>
      <w:r w:rsidRPr="00D704B4">
        <w:rPr>
          <w:rFonts w:cs="David"/>
          <w:b w:val="0"/>
          <w:bCs w:val="0"/>
          <w:sz w:val="24"/>
          <w:szCs w:val="24"/>
          <w:u w:val="none"/>
          <w:rtl/>
        </w:rPr>
        <w:tab/>
        <w:t>נספח 2 – טופס תדרוך קבלן.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2.3.</w:t>
      </w:r>
      <w:r w:rsidRPr="00D704B4">
        <w:rPr>
          <w:rFonts w:cs="David"/>
          <w:b w:val="0"/>
          <w:bCs w:val="0"/>
          <w:sz w:val="24"/>
          <w:szCs w:val="24"/>
          <w:u w:val="none"/>
          <w:rtl/>
        </w:rPr>
        <w:tab/>
        <w:t xml:space="preserve">נספח 3 – תבנית לביצוע סקר סיכונים.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2.4.</w:t>
      </w:r>
      <w:r w:rsidRPr="00D704B4">
        <w:rPr>
          <w:rFonts w:cs="David"/>
          <w:b w:val="0"/>
          <w:bCs w:val="0"/>
          <w:sz w:val="24"/>
          <w:szCs w:val="24"/>
          <w:u w:val="none"/>
          <w:rtl/>
        </w:rPr>
        <w:tab/>
        <w:t>פקודת הבטיחות בעבודה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2.5.</w:t>
      </w:r>
      <w:r w:rsidRPr="00D704B4">
        <w:rPr>
          <w:rFonts w:cs="David"/>
          <w:b w:val="0"/>
          <w:bCs w:val="0"/>
          <w:sz w:val="24"/>
          <w:szCs w:val="24"/>
          <w:u w:val="none"/>
          <w:rtl/>
        </w:rPr>
        <w:tab/>
        <w:t>תקנות לארגון ופיקוח על העבודה.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2.6.</w:t>
      </w:r>
      <w:r w:rsidRPr="00D704B4">
        <w:rPr>
          <w:rFonts w:cs="David"/>
          <w:b w:val="0"/>
          <w:bCs w:val="0"/>
          <w:sz w:val="24"/>
          <w:szCs w:val="24"/>
          <w:u w:val="none"/>
          <w:rtl/>
        </w:rPr>
        <w:tab/>
        <w:t>דרישות כל דין רלוונטיות למכרז / פטור.</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w:t>
      </w:r>
      <w:r w:rsidRPr="00D704B4">
        <w:rPr>
          <w:rFonts w:cs="David"/>
          <w:b w:val="0"/>
          <w:bCs w:val="0"/>
          <w:sz w:val="24"/>
          <w:szCs w:val="24"/>
          <w:u w:val="none"/>
          <w:rtl/>
        </w:rPr>
        <w:tab/>
        <w:t>דרישות כלליות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3.1.</w:t>
      </w:r>
      <w:r w:rsidRPr="00D704B4">
        <w:rPr>
          <w:rFonts w:cs="David"/>
          <w:b w:val="0"/>
          <w:bCs w:val="0"/>
          <w:sz w:val="24"/>
          <w:szCs w:val="24"/>
          <w:u w:val="none"/>
          <w:rtl/>
        </w:rPr>
        <w:tab/>
        <w:t>הקבלן ידאג לאסוף במעמד החתימה על ההסכם את כל דרישות הדין לבטיחות בעבודה, הנהלים, ההנחיות והוראות העבודה שהותקנו במשטרה וביחידה המזמינה בנושא הבטיחות בעבודה ויתחייב לקיימם. משטרת ישראל תביא לידיעת הקבלן את כל המידע הדרוש לגבי דרישות הבטיחות של המשטרה ותעדכן אותו כאשר יחולו שינויים בדרישות במהלך העבודה.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3.2.</w:t>
      </w:r>
      <w:r w:rsidRPr="00D704B4">
        <w:rPr>
          <w:rFonts w:cs="David"/>
          <w:b w:val="0"/>
          <w:bCs w:val="0"/>
          <w:sz w:val="24"/>
          <w:szCs w:val="24"/>
          <w:u w:val="none"/>
          <w:rtl/>
        </w:rPr>
        <w:tab/>
        <w:t>הדרישות המופרטות במסמך זה אינן סופיות לגבי הבטיחות והבריאות בעבודה. הענות לדרישות אלה אינה פוטרת את הקבלן מדרישות חוקים, תקנות, תקנים, הנחיות וכל מסמך מחייב אחר  החלות על הקבלן.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3.3.</w:t>
      </w:r>
      <w:r w:rsidRPr="00D704B4">
        <w:rPr>
          <w:rFonts w:cs="David"/>
          <w:b w:val="0"/>
          <w:bCs w:val="0"/>
          <w:sz w:val="24"/>
          <w:szCs w:val="24"/>
          <w:u w:val="none"/>
          <w:rtl/>
        </w:rPr>
        <w:tab/>
        <w:t xml:space="preserve">על הקבלן חלה חובה להיות בקשר עם נציג המזמין/תופס המקום טרם תחילת העבודה והמשך ביצועה באופן שוטף , לגבי מכלול הנושאים הקשורים בביצוע העבודה ודרישות הבטיחות בעבודה בפרט.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3.4.</w:t>
      </w:r>
      <w:r w:rsidRPr="00D704B4">
        <w:rPr>
          <w:rFonts w:cs="David"/>
          <w:b w:val="0"/>
          <w:bCs w:val="0"/>
          <w:sz w:val="24"/>
          <w:szCs w:val="24"/>
          <w:u w:val="none"/>
          <w:rtl/>
        </w:rPr>
        <w:tab/>
        <w:t>באחריות הקבלן לבצע סקר סיכונים עקרוני וכולל  לפרויקט (תהליך ז.ה.ב בהתאם למפורט בנספח 3</w:t>
      </w:r>
      <w:r w:rsidR="00BF70B2">
        <w:rPr>
          <w:rFonts w:cs="David" w:hint="cs"/>
          <w:b w:val="0"/>
          <w:bCs w:val="0"/>
          <w:sz w:val="24"/>
          <w:szCs w:val="24"/>
          <w:u w:val="none"/>
          <w:rtl/>
        </w:rPr>
        <w:t xml:space="preserve"> להלן </w:t>
      </w:r>
      <w:r w:rsidRPr="00D704B4">
        <w:rPr>
          <w:rFonts w:cs="David"/>
          <w:b w:val="0"/>
          <w:bCs w:val="0"/>
          <w:sz w:val="24"/>
          <w:szCs w:val="24"/>
          <w:u w:val="none"/>
          <w:rtl/>
        </w:rPr>
        <w:t xml:space="preserve">) ולהעביר  לנציג המזמין את ממצאיו. ממונה הבטיחות המשטרתי ייתקף את סקר הסיכונים ויאשרו בפני הקבלן,  בטרם תחל העבודה בשטח, באחריות הקבלן להתייצב בפני ממונה הבטיחות של המזמין לתדריך בטיחות. </w:t>
      </w: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lastRenderedPageBreak/>
        <w:t>3.5.</w:t>
      </w:r>
      <w:r w:rsidRPr="00D704B4">
        <w:rPr>
          <w:rFonts w:cs="David"/>
          <w:b w:val="0"/>
          <w:bCs w:val="0"/>
          <w:sz w:val="24"/>
          <w:szCs w:val="24"/>
          <w:u w:val="none"/>
          <w:rtl/>
        </w:rPr>
        <w:tab/>
        <w:t>באחריות הקבלן לוודא כי ידועים לו ולעובדיו כל גורמי הסיכון בכל מקומות העבודה וסביבתה, כולל כל המידע הנוגע לתשתיות ומערכות תת קרקעיות כגון: מים, ביוב, חשמל, גז, דלק, תקשורת וכו'.</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3.6.</w:t>
      </w:r>
      <w:r w:rsidRPr="00D704B4">
        <w:rPr>
          <w:rFonts w:cs="David"/>
          <w:b w:val="0"/>
          <w:bCs w:val="0"/>
          <w:sz w:val="24"/>
          <w:szCs w:val="24"/>
          <w:u w:val="none"/>
          <w:rtl/>
        </w:rPr>
        <w:tab/>
        <w:t xml:space="preserve">באחריות הקבלן לקבוע אמצעי בקרה הולמים ע"פ סקר הסיכונים ולהדריך את עובדיו בהתאם לאמצעי הבקרה שננקטו, כמו כן לבצע תדרוך יומי מתועד בכל יום בו מבוצעת עבודה.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3.7.</w:t>
      </w:r>
      <w:r w:rsidRPr="00D704B4">
        <w:rPr>
          <w:rFonts w:cs="David"/>
          <w:b w:val="0"/>
          <w:bCs w:val="0"/>
          <w:sz w:val="24"/>
          <w:szCs w:val="24"/>
          <w:u w:val="none"/>
          <w:rtl/>
        </w:rPr>
        <w:tab/>
        <w:t>באחריות הקבלן לוודא לפני כל כניסה לאתר ו/או לפני כל ביצוע עבודה, כי סקר הסיכונים העקרוני אותו ביצע בעת  התקשרותו עם משטרת ישראל מתייחס לגורמי הסיכון הייחודיים לאתר או לעבודה אותה נקרא לבצע, כמו כן באחריות הקבלן לקבל תרשימים ולבצע סיור במקום העבודה, לזהות את הסיכונים האופייניים לאתר או לעבודה הספציפיים ולהעביר לעובדיו הוראות בטיחות פרטניות בהתאם לסיכונים החדשים שנצפו.</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3.8.</w:t>
      </w:r>
      <w:r w:rsidRPr="00D704B4">
        <w:rPr>
          <w:rFonts w:cs="David"/>
          <w:b w:val="0"/>
          <w:bCs w:val="0"/>
          <w:sz w:val="24"/>
          <w:szCs w:val="24"/>
          <w:u w:val="none"/>
          <w:rtl/>
        </w:rPr>
        <w:tab/>
        <w:t xml:space="preserve">בטרם תחילת העבודה באתר יחתום הקבלן מול תופס המקום על "טופס תדריך קבלן"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3.9.</w:t>
      </w:r>
      <w:r w:rsidRPr="00D704B4">
        <w:rPr>
          <w:rFonts w:cs="David"/>
          <w:b w:val="0"/>
          <w:bCs w:val="0"/>
          <w:sz w:val="24"/>
          <w:szCs w:val="24"/>
          <w:u w:val="none"/>
          <w:rtl/>
        </w:rPr>
        <w:tab/>
        <w:t>על הקבלן לבצע תיאומי בטיחות עם תופס המקום ו/או המזמין לשילוב הפעילות עם שיגרת המקום (דרכי גישה, כבישים, אחסון חומרים וציוד).</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3.10.</w:t>
      </w:r>
      <w:r w:rsidRPr="00D704B4">
        <w:rPr>
          <w:rFonts w:cs="David"/>
          <w:b w:val="0"/>
          <w:bCs w:val="0"/>
          <w:sz w:val="24"/>
          <w:szCs w:val="24"/>
          <w:u w:val="none"/>
          <w:rtl/>
        </w:rPr>
        <w:tab/>
        <w:t>באחריות הקבלן לסמן בשלטי אזהרה נקודות רגישות למערכות בסיכון גבוה כגון: תשתיות גז, דלק, מים, חשמל, ביוב וכו'</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3.11.</w:t>
      </w:r>
      <w:r w:rsidRPr="00D704B4">
        <w:rPr>
          <w:rFonts w:cs="David"/>
          <w:b w:val="0"/>
          <w:bCs w:val="0"/>
          <w:sz w:val="24"/>
          <w:szCs w:val="24"/>
          <w:u w:val="none"/>
          <w:rtl/>
        </w:rPr>
        <w:tab/>
        <w:t>במהלך העבודה ובסיומה על הקבלן לשמור על סביבת עבודה נקייה ממכשולים ומפגעים , חל איסור להשאיר פתחים, פרצות ובורות ללא כיסוי וגידור לבטח.</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3.12.</w:t>
      </w:r>
      <w:r w:rsidRPr="00D704B4">
        <w:rPr>
          <w:rFonts w:cs="David"/>
          <w:b w:val="0"/>
          <w:bCs w:val="0"/>
          <w:sz w:val="24"/>
          <w:szCs w:val="24"/>
          <w:u w:val="none"/>
          <w:rtl/>
        </w:rPr>
        <w:tab/>
        <w:t>הקבלן אחראי על בטיחות ובריאות עובדיו במסגרת ההתקשרות, הנ"ל תקף גם לגבי קבלני משנה שיובאו ע"י הקבלן ויאושרו מראש ובכתב ע"י המזמין.</w:t>
      </w:r>
    </w:p>
    <w:p w:rsidR="00174822" w:rsidRDefault="00174822" w:rsidP="00174822">
      <w:pPr>
        <w:tabs>
          <w:tab w:val="left" w:pos="996"/>
          <w:tab w:val="num" w:pos="1096"/>
        </w:tabs>
        <w:spacing w:line="360" w:lineRule="auto"/>
        <w:jc w:val="center"/>
        <w:rPr>
          <w:rFonts w:cs="David"/>
          <w:b w:val="0"/>
          <w:bCs w:val="0"/>
          <w:sz w:val="24"/>
          <w:szCs w:val="24"/>
          <w:u w:val="none"/>
          <w:rtl/>
        </w:rPr>
      </w:pPr>
      <w:r>
        <w:rPr>
          <w:rFonts w:cs="David" w:hint="cs"/>
          <w:b w:val="0"/>
          <w:bCs w:val="0"/>
          <w:sz w:val="24"/>
          <w:szCs w:val="24"/>
          <w:u w:val="none"/>
          <w:rtl/>
        </w:rPr>
        <w:t xml:space="preserve">          </w:t>
      </w:r>
      <w:r w:rsidRPr="00174822">
        <w:rPr>
          <w:rFonts w:cs="David" w:hint="cs"/>
          <w:b w:val="0"/>
          <w:bCs w:val="0"/>
          <w:sz w:val="24"/>
          <w:szCs w:val="24"/>
          <w:u w:val="none"/>
          <w:rtl/>
        </w:rPr>
        <w:t>3.13</w:t>
      </w:r>
      <w:r>
        <w:rPr>
          <w:rFonts w:cs="David" w:hint="cs"/>
          <w:b w:val="0"/>
          <w:bCs w:val="0"/>
          <w:sz w:val="24"/>
          <w:szCs w:val="24"/>
          <w:u w:val="none"/>
          <w:rtl/>
        </w:rPr>
        <w:t xml:space="preserve">  </w:t>
      </w:r>
      <w:r w:rsidR="00D704B4" w:rsidRPr="00174822">
        <w:rPr>
          <w:rFonts w:cs="David"/>
          <w:b w:val="0"/>
          <w:bCs w:val="0"/>
          <w:sz w:val="24"/>
          <w:szCs w:val="24"/>
          <w:u w:val="none"/>
          <w:rtl/>
        </w:rPr>
        <w:t xml:space="preserve">הקבלן ידווח באופן מידי לתופס המקום ו/או לקצין הבטיחות של המזמין על כל אירוע </w:t>
      </w:r>
      <w:r>
        <w:rPr>
          <w:rFonts w:cs="David" w:hint="cs"/>
          <w:b w:val="0"/>
          <w:bCs w:val="0"/>
          <w:sz w:val="24"/>
          <w:szCs w:val="24"/>
          <w:u w:val="none"/>
          <w:rtl/>
        </w:rPr>
        <w:t xml:space="preserve">  </w:t>
      </w:r>
    </w:p>
    <w:p w:rsidR="00174822" w:rsidRDefault="00174822" w:rsidP="00174822">
      <w:pPr>
        <w:tabs>
          <w:tab w:val="left" w:pos="996"/>
          <w:tab w:val="num" w:pos="1096"/>
        </w:tabs>
        <w:spacing w:line="360" w:lineRule="auto"/>
        <w:rPr>
          <w:rFonts w:cs="David"/>
          <w:b w:val="0"/>
          <w:bCs w:val="0"/>
          <w:sz w:val="24"/>
          <w:szCs w:val="24"/>
          <w:u w:val="none"/>
          <w:rtl/>
        </w:rPr>
      </w:pPr>
      <w:r>
        <w:rPr>
          <w:rFonts w:cs="David" w:hint="cs"/>
          <w:b w:val="0"/>
          <w:bCs w:val="0"/>
          <w:sz w:val="24"/>
          <w:szCs w:val="24"/>
          <w:u w:val="none"/>
          <w:rtl/>
        </w:rPr>
        <w:t xml:space="preserve">                  </w:t>
      </w:r>
      <w:r w:rsidR="00D704B4" w:rsidRPr="00174822">
        <w:rPr>
          <w:rFonts w:cs="David"/>
          <w:b w:val="0"/>
          <w:bCs w:val="0"/>
          <w:sz w:val="24"/>
          <w:szCs w:val="24"/>
          <w:u w:val="none"/>
          <w:rtl/>
        </w:rPr>
        <w:t xml:space="preserve">בטיחותי ובריאותי כגון: תאונה, כמעט תאונה, מחלת מקצוע או תלונה רשמית של עובד </w:t>
      </w:r>
      <w:r>
        <w:rPr>
          <w:rFonts w:cs="David" w:hint="cs"/>
          <w:b w:val="0"/>
          <w:bCs w:val="0"/>
          <w:sz w:val="24"/>
          <w:szCs w:val="24"/>
          <w:u w:val="none"/>
          <w:rtl/>
        </w:rPr>
        <w:t xml:space="preserve">   </w:t>
      </w:r>
    </w:p>
    <w:p w:rsidR="00D704B4" w:rsidRPr="00174822" w:rsidRDefault="00174822" w:rsidP="00174822">
      <w:pPr>
        <w:tabs>
          <w:tab w:val="left" w:pos="996"/>
          <w:tab w:val="num" w:pos="1096"/>
        </w:tabs>
        <w:spacing w:line="360" w:lineRule="auto"/>
        <w:rPr>
          <w:sz w:val="24"/>
          <w:szCs w:val="24"/>
          <w:rtl/>
        </w:rPr>
      </w:pPr>
      <w:r>
        <w:rPr>
          <w:rFonts w:cs="David" w:hint="cs"/>
          <w:b w:val="0"/>
          <w:bCs w:val="0"/>
          <w:sz w:val="24"/>
          <w:szCs w:val="24"/>
          <w:u w:val="none"/>
          <w:rtl/>
        </w:rPr>
        <w:t xml:space="preserve">                  </w:t>
      </w:r>
      <w:r w:rsidR="00D704B4" w:rsidRPr="00174822">
        <w:rPr>
          <w:rFonts w:cs="David"/>
          <w:b w:val="0"/>
          <w:bCs w:val="0"/>
          <w:sz w:val="24"/>
          <w:szCs w:val="24"/>
          <w:u w:val="none"/>
          <w:rtl/>
        </w:rPr>
        <w:t>בנוגע לבטיחות ובריאות בעבודה</w:t>
      </w:r>
      <w:r w:rsidR="00D704B4" w:rsidRPr="00174822">
        <w:rPr>
          <w:sz w:val="24"/>
          <w:szCs w:val="24"/>
          <w:rtl/>
        </w:rPr>
        <w:t>.</w:t>
      </w:r>
    </w:p>
    <w:p w:rsidR="00D704B4" w:rsidRPr="00D704B4" w:rsidRDefault="00D704B4" w:rsidP="000E625A">
      <w:pPr>
        <w:pStyle w:val="aff4"/>
        <w:numPr>
          <w:ilvl w:val="1"/>
          <w:numId w:val="40"/>
        </w:numPr>
        <w:tabs>
          <w:tab w:val="left" w:pos="996"/>
        </w:tabs>
        <w:spacing w:line="360" w:lineRule="auto"/>
        <w:rPr>
          <w:sz w:val="24"/>
          <w:szCs w:val="24"/>
          <w:rtl/>
        </w:rPr>
      </w:pPr>
      <w:r w:rsidRPr="00D704B4">
        <w:rPr>
          <w:sz w:val="24"/>
          <w:szCs w:val="24"/>
          <w:rtl/>
        </w:rPr>
        <w:t>תופס המקום ו/או נציג המזמין ו/או ק' הבטיחות של המזמין, רשאים להפסיק עבודה המת</w:t>
      </w:r>
      <w:r w:rsidR="00174822">
        <w:rPr>
          <w:sz w:val="24"/>
          <w:szCs w:val="24"/>
          <w:rtl/>
        </w:rPr>
        <w:t>בצעת בניגוד לדרישות הבטיחות שצו</w:t>
      </w:r>
      <w:r w:rsidRPr="00D704B4">
        <w:rPr>
          <w:sz w:val="24"/>
          <w:szCs w:val="24"/>
          <w:rtl/>
        </w:rPr>
        <w:t>ינו. דגש מיוחד יינתן להפסקת עבודה במקרים בהם קיים פוטנציאל לסיכון לפגיעה חמורה בלתי הפיכה או לאובדן חיי אדם.</w:t>
      </w:r>
    </w:p>
    <w:p w:rsidR="00D704B4" w:rsidRPr="00D704B4" w:rsidRDefault="00D704B4" w:rsidP="000E625A">
      <w:pPr>
        <w:pStyle w:val="aff4"/>
        <w:numPr>
          <w:ilvl w:val="1"/>
          <w:numId w:val="40"/>
        </w:numPr>
        <w:tabs>
          <w:tab w:val="left" w:pos="996"/>
        </w:tabs>
        <w:spacing w:line="360" w:lineRule="auto"/>
        <w:rPr>
          <w:b/>
          <w:bCs/>
          <w:sz w:val="24"/>
          <w:szCs w:val="24"/>
          <w:rtl/>
        </w:rPr>
      </w:pPr>
      <w:r w:rsidRPr="00D704B4">
        <w:rPr>
          <w:sz w:val="24"/>
          <w:szCs w:val="24"/>
          <w:rtl/>
        </w:rPr>
        <w:t>היה והתגלה במהלך העבודה מפגע בטיחותי המסכן עובדים, תופסק העבודה ותחודש לאחר הסרת גורם הסיכון ובאישור קצין הבטיחות של המזמין. זאת ללא תמורה כספית מצד המזמין. היה ולא הוסר הסיכון בפרק זמן סביר, רשאי המזמי</w:t>
      </w:r>
      <w:r w:rsidR="00174822">
        <w:rPr>
          <w:sz w:val="24"/>
          <w:szCs w:val="24"/>
          <w:rtl/>
        </w:rPr>
        <w:t>ן לעצור את העבודה וללא תמורה מצ</w:t>
      </w:r>
      <w:r w:rsidRPr="00D704B4">
        <w:rPr>
          <w:sz w:val="24"/>
          <w:szCs w:val="24"/>
          <w:rtl/>
        </w:rPr>
        <w:t>דו על אובדן ימי עבודה ומשאבים.</w:t>
      </w:r>
    </w:p>
    <w:p w:rsidR="00D704B4" w:rsidRPr="00D704B4" w:rsidRDefault="00D704B4" w:rsidP="000E625A">
      <w:pPr>
        <w:pStyle w:val="aff4"/>
        <w:numPr>
          <w:ilvl w:val="1"/>
          <w:numId w:val="40"/>
        </w:numPr>
        <w:tabs>
          <w:tab w:val="left" w:pos="996"/>
        </w:tabs>
        <w:spacing w:line="360" w:lineRule="auto"/>
        <w:rPr>
          <w:b/>
          <w:bCs/>
          <w:sz w:val="24"/>
          <w:szCs w:val="24"/>
          <w:rtl/>
        </w:rPr>
      </w:pPr>
      <w:r w:rsidRPr="00D704B4">
        <w:rPr>
          <w:sz w:val="24"/>
          <w:szCs w:val="24"/>
          <w:rtl/>
        </w:rPr>
        <w:t>חל איסור מוחלט על הקבלן ועובדיו כולל קבלני משנה לנוע באזורים "לא מורשים" בשטח האתר, במהלך התדרי</w:t>
      </w:r>
      <w:r w:rsidR="00174822">
        <w:rPr>
          <w:sz w:val="24"/>
          <w:szCs w:val="24"/>
          <w:rtl/>
        </w:rPr>
        <w:t>ך היומי יתודרכו העובדים לגבי הא</w:t>
      </w:r>
      <w:r w:rsidRPr="00D704B4">
        <w:rPr>
          <w:sz w:val="24"/>
          <w:szCs w:val="24"/>
          <w:rtl/>
        </w:rPr>
        <w:t>זורים בהם מותר להם לנוע.</w:t>
      </w:r>
      <w:r w:rsidRPr="00D704B4">
        <w:rPr>
          <w:b/>
          <w:bCs/>
          <w:sz w:val="24"/>
          <w:szCs w:val="24"/>
          <w:rtl/>
        </w:rPr>
        <w:t xml:space="preserve"> </w:t>
      </w:r>
    </w:p>
    <w:p w:rsidR="00D704B4" w:rsidRDefault="00D704B4" w:rsidP="000E625A">
      <w:pPr>
        <w:pStyle w:val="aff4"/>
        <w:numPr>
          <w:ilvl w:val="1"/>
          <w:numId w:val="40"/>
        </w:numPr>
        <w:tabs>
          <w:tab w:val="left" w:pos="996"/>
        </w:tabs>
        <w:spacing w:line="360" w:lineRule="auto"/>
        <w:rPr>
          <w:sz w:val="24"/>
          <w:szCs w:val="24"/>
        </w:rPr>
      </w:pPr>
      <w:r w:rsidRPr="00D704B4">
        <w:rPr>
          <w:b/>
          <w:bCs/>
          <w:sz w:val="24"/>
          <w:szCs w:val="24"/>
          <w:rtl/>
        </w:rPr>
        <w:tab/>
      </w:r>
      <w:r w:rsidRPr="00D704B4">
        <w:rPr>
          <w:sz w:val="24"/>
          <w:szCs w:val="24"/>
          <w:rtl/>
        </w:rPr>
        <w:t>על הקבלן לתאם את עבודתו עם גורמים נוספים באתר המבצעים עבודות במקביל.</w:t>
      </w:r>
    </w:p>
    <w:p w:rsidR="00D704B4" w:rsidRDefault="00D704B4" w:rsidP="00D704B4">
      <w:pPr>
        <w:tabs>
          <w:tab w:val="left" w:pos="996"/>
        </w:tabs>
        <w:spacing w:line="360" w:lineRule="auto"/>
        <w:rPr>
          <w:sz w:val="24"/>
          <w:szCs w:val="24"/>
          <w:rtl/>
        </w:rPr>
      </w:pPr>
    </w:p>
    <w:p w:rsidR="00D704B4" w:rsidRDefault="00D704B4" w:rsidP="00D704B4">
      <w:pPr>
        <w:tabs>
          <w:tab w:val="left" w:pos="996"/>
        </w:tabs>
        <w:spacing w:line="360" w:lineRule="auto"/>
        <w:rPr>
          <w:sz w:val="24"/>
          <w:szCs w:val="24"/>
          <w:rtl/>
        </w:rPr>
      </w:pPr>
    </w:p>
    <w:p w:rsidR="00D704B4" w:rsidRDefault="00D704B4" w:rsidP="00D704B4">
      <w:pPr>
        <w:tabs>
          <w:tab w:val="left" w:pos="996"/>
        </w:tabs>
        <w:spacing w:line="360" w:lineRule="auto"/>
        <w:rPr>
          <w:sz w:val="24"/>
          <w:szCs w:val="24"/>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w:t>
      </w:r>
      <w:r w:rsidRPr="00D704B4">
        <w:rPr>
          <w:rFonts w:cs="David"/>
          <w:b w:val="0"/>
          <w:bCs w:val="0"/>
          <w:sz w:val="24"/>
          <w:szCs w:val="24"/>
          <w:u w:val="none"/>
          <w:rtl/>
        </w:rPr>
        <w:tab/>
      </w:r>
      <w:r w:rsidRPr="00D704B4">
        <w:rPr>
          <w:rFonts w:cs="David"/>
          <w:sz w:val="32"/>
          <w:rtl/>
        </w:rPr>
        <w:t>התאמת העובדים והכשרתם</w:t>
      </w:r>
      <w:r w:rsidRPr="00D704B4">
        <w:rPr>
          <w:rFonts w:cs="David"/>
          <w:b w:val="0"/>
          <w:bCs w:val="0"/>
          <w:sz w:val="24"/>
          <w:szCs w:val="24"/>
          <w:u w:val="none"/>
          <w:rtl/>
        </w:rPr>
        <w:t>:</w:t>
      </w:r>
    </w:p>
    <w:p w:rsidR="00D704B4" w:rsidRPr="00D704B4" w:rsidRDefault="00D704B4" w:rsidP="00115670">
      <w:pPr>
        <w:tabs>
          <w:tab w:val="left" w:pos="996"/>
          <w:tab w:val="num" w:pos="1096"/>
        </w:tabs>
        <w:spacing w:line="360" w:lineRule="auto"/>
        <w:ind w:left="1096" w:hanging="405"/>
        <w:rPr>
          <w:rFonts w:cs="David"/>
          <w:sz w:val="24"/>
          <w:szCs w:val="24"/>
          <w:rtl/>
        </w:rPr>
      </w:pPr>
      <w:r w:rsidRPr="00D704B4">
        <w:rPr>
          <w:rFonts w:cs="David"/>
          <w:b w:val="0"/>
          <w:bCs w:val="0"/>
          <w:sz w:val="24"/>
          <w:szCs w:val="24"/>
          <w:u w:val="none"/>
          <w:rtl/>
        </w:rPr>
        <w:t>4.1.</w:t>
      </w:r>
      <w:r w:rsidRPr="00D704B4">
        <w:rPr>
          <w:rFonts w:cs="David"/>
          <w:b w:val="0"/>
          <w:bCs w:val="0"/>
          <w:sz w:val="24"/>
          <w:szCs w:val="24"/>
          <w:u w:val="none"/>
          <w:rtl/>
        </w:rPr>
        <w:tab/>
        <w:t>באחריות הקבלן להבטיח כי עובדיו כשירים פיזית, מקצועית ונפשית לביצוע עבודתם והם קיבלו הדרכה לפחות 6 חודשים קודם לביצוע העבודה לרבות הדרכה בנושא בטיחות ובריאות בעבודה ובסביבתה</w:t>
      </w:r>
      <w:r>
        <w:rPr>
          <w:rFonts w:cs="David" w:hint="cs"/>
          <w:b w:val="0"/>
          <w:bCs w:val="0"/>
          <w:sz w:val="24"/>
          <w:szCs w:val="24"/>
          <w:u w:val="none"/>
          <w:rtl/>
        </w:rPr>
        <w:t xml:space="preserve"> </w:t>
      </w:r>
      <w:r w:rsidRPr="00D704B4">
        <w:rPr>
          <w:rFonts w:cs="David" w:hint="cs"/>
          <w:sz w:val="24"/>
          <w:szCs w:val="24"/>
          <w:rtl/>
        </w:rPr>
        <w:t>(במקרה של סתירה בין האמור במסמך זה למסמך אחר במכרז במחמיר קובע)</w:t>
      </w:r>
      <w:r w:rsidRPr="00D704B4">
        <w:rPr>
          <w:rFonts w:cs="David"/>
          <w:sz w:val="24"/>
          <w:szCs w:val="24"/>
          <w:rtl/>
        </w:rPr>
        <w:t>.</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4.2.</w:t>
      </w:r>
      <w:r w:rsidRPr="00D704B4">
        <w:rPr>
          <w:rFonts w:cs="David"/>
          <w:b w:val="0"/>
          <w:bCs w:val="0"/>
          <w:sz w:val="24"/>
          <w:szCs w:val="24"/>
          <w:u w:val="none"/>
          <w:rtl/>
        </w:rPr>
        <w:tab/>
        <w:t>על הקבלן להביא לידיעת עובדיו בהדרכה מתועדת מידע מפורט לגבי גורמי הסיכון שזוהו בסקר הסיכונים וכן את האמצעים ושיטות הבקרה למניעת התרחשות</w:t>
      </w:r>
      <w:r w:rsidR="00174822">
        <w:rPr>
          <w:rFonts w:cs="David"/>
          <w:b w:val="0"/>
          <w:bCs w:val="0"/>
          <w:sz w:val="24"/>
          <w:szCs w:val="24"/>
          <w:u w:val="none"/>
          <w:rtl/>
        </w:rPr>
        <w:t xml:space="preserve"> תאונות ואירועי בטיחות אחרים, ע</w:t>
      </w:r>
      <w:r w:rsidRPr="00D704B4">
        <w:rPr>
          <w:rFonts w:cs="David"/>
          <w:b w:val="0"/>
          <w:bCs w:val="0"/>
          <w:sz w:val="24"/>
          <w:szCs w:val="24"/>
          <w:u w:val="none"/>
          <w:rtl/>
        </w:rPr>
        <w:t>פ</w:t>
      </w:r>
      <w:r w:rsidR="00174822">
        <w:rPr>
          <w:rFonts w:cs="David" w:hint="cs"/>
          <w:b w:val="0"/>
          <w:bCs w:val="0"/>
          <w:sz w:val="24"/>
          <w:szCs w:val="24"/>
          <w:u w:val="none"/>
          <w:rtl/>
        </w:rPr>
        <w:t>"</w:t>
      </w:r>
      <w:r w:rsidRPr="00D704B4">
        <w:rPr>
          <w:rFonts w:cs="David"/>
          <w:b w:val="0"/>
          <w:bCs w:val="0"/>
          <w:sz w:val="24"/>
          <w:szCs w:val="24"/>
          <w:u w:val="none"/>
          <w:rtl/>
        </w:rPr>
        <w:t xml:space="preserve">י "תקנת ארגון הפיקוח על העבודה (מסירת מידע והדרכת עובדים) התשנ"ט 1999".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4.3.</w:t>
      </w:r>
      <w:r w:rsidRPr="00D704B4">
        <w:rPr>
          <w:rFonts w:cs="David"/>
          <w:b w:val="0"/>
          <w:bCs w:val="0"/>
          <w:sz w:val="24"/>
          <w:szCs w:val="24"/>
          <w:u w:val="none"/>
          <w:rtl/>
        </w:rPr>
        <w:tab/>
        <w:t>באחריות הקבלן לוודא כי בידי עובדיו ר</w:t>
      </w:r>
      <w:r w:rsidR="00174822">
        <w:rPr>
          <w:rFonts w:cs="David" w:hint="cs"/>
          <w:b w:val="0"/>
          <w:bCs w:val="0"/>
          <w:sz w:val="24"/>
          <w:szCs w:val="24"/>
          <w:u w:val="none"/>
          <w:rtl/>
        </w:rPr>
        <w:t>י</w:t>
      </w:r>
      <w:r w:rsidRPr="00D704B4">
        <w:rPr>
          <w:rFonts w:cs="David"/>
          <w:b w:val="0"/>
          <w:bCs w:val="0"/>
          <w:sz w:val="24"/>
          <w:szCs w:val="24"/>
          <w:u w:val="none"/>
          <w:rtl/>
        </w:rPr>
        <w:t xml:space="preserve">שיונות תקפים להפעלת ציוד ואמצעי בטיחות.  כמו כן הסמכה, או אישור מיוחד במרשם הבטיחות למנהלים מקצועיים של צוותי עבודה.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4.5</w:t>
      </w:r>
      <w:r w:rsidRPr="00D704B4">
        <w:rPr>
          <w:rFonts w:cs="David"/>
          <w:b w:val="0"/>
          <w:bCs w:val="0"/>
          <w:sz w:val="24"/>
          <w:szCs w:val="24"/>
          <w:u w:val="none"/>
          <w:rtl/>
        </w:rPr>
        <w:tab/>
        <w:t>הקבלן יוודא כי עובדים מטעמו  שלא קיבלו הדרכת בטיחות י</w:t>
      </w:r>
      <w:r w:rsidR="00174822">
        <w:rPr>
          <w:rFonts w:cs="David" w:hint="cs"/>
          <w:b w:val="0"/>
          <w:bCs w:val="0"/>
          <w:sz w:val="24"/>
          <w:szCs w:val="24"/>
          <w:u w:val="none"/>
          <w:rtl/>
        </w:rPr>
        <w:t>י</w:t>
      </w:r>
      <w:r w:rsidRPr="00D704B4">
        <w:rPr>
          <w:rFonts w:cs="David"/>
          <w:b w:val="0"/>
          <w:bCs w:val="0"/>
          <w:sz w:val="24"/>
          <w:szCs w:val="24"/>
          <w:u w:val="none"/>
          <w:rtl/>
        </w:rPr>
        <w:t>עודית לאופי העבודה באתר, לא יורשו להיכנס לאתר ולא לבצע עבודה כל שהיא הקשורה לאתר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sidRPr="00174822">
        <w:rPr>
          <w:rFonts w:cs="David" w:hint="cs"/>
          <w:sz w:val="24"/>
          <w:szCs w:val="24"/>
          <w:rtl/>
        </w:rPr>
        <w:t>5</w:t>
      </w:r>
      <w:r w:rsidR="00D704B4" w:rsidRPr="00174822">
        <w:rPr>
          <w:rFonts w:cs="David"/>
          <w:sz w:val="24"/>
          <w:szCs w:val="24"/>
          <w:rtl/>
        </w:rPr>
        <w:tab/>
        <w:t>ציוד מגן אישי</w:t>
      </w:r>
      <w:r w:rsidR="00D704B4" w:rsidRPr="00D704B4">
        <w:rPr>
          <w:rFonts w:cs="David"/>
          <w:b w:val="0"/>
          <w:bCs w:val="0"/>
          <w:sz w:val="24"/>
          <w:szCs w:val="24"/>
          <w:u w:val="none"/>
          <w:rtl/>
        </w:rPr>
        <w:t xml:space="preserve">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5</w:t>
      </w:r>
      <w:r w:rsidR="00D704B4" w:rsidRPr="00D704B4">
        <w:rPr>
          <w:rFonts w:cs="David"/>
          <w:b w:val="0"/>
          <w:bCs w:val="0"/>
          <w:sz w:val="24"/>
          <w:szCs w:val="24"/>
          <w:u w:val="none"/>
          <w:rtl/>
        </w:rPr>
        <w:t>.1.</w:t>
      </w:r>
      <w:r w:rsidR="00D704B4" w:rsidRPr="00D704B4">
        <w:rPr>
          <w:rFonts w:cs="David"/>
          <w:b w:val="0"/>
          <w:bCs w:val="0"/>
          <w:sz w:val="24"/>
          <w:szCs w:val="24"/>
          <w:u w:val="none"/>
          <w:rtl/>
        </w:rPr>
        <w:tab/>
        <w:t>כל ציוד המגן האישי בו השתמשו עובדי הקבלן יהיה תקני, בדוק ותקין בהתאם לאמור בתקנות הבטיחות, התקנים הישראליים או מפרטים המקובלים ע"י מכון התקנים הישראלי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 xml:space="preserve">5.2 </w:t>
      </w:r>
      <w:r w:rsidR="00D704B4" w:rsidRPr="00D704B4">
        <w:rPr>
          <w:rFonts w:cs="David"/>
          <w:b w:val="0"/>
          <w:bCs w:val="0"/>
          <w:sz w:val="24"/>
          <w:szCs w:val="24"/>
          <w:u w:val="none"/>
          <w:rtl/>
        </w:rPr>
        <w:tab/>
        <w:t xml:space="preserve">תכולת ציוד המגן לביצוע העבודה תותאם לתקנות הבטיחות בעבודה הרלוונטיות לסוג העבודה. (לדוגמא: תקנת העבודה בגובה).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5.3</w:t>
      </w:r>
      <w:r w:rsidR="00D704B4" w:rsidRPr="00D704B4">
        <w:rPr>
          <w:rFonts w:cs="David"/>
          <w:b w:val="0"/>
          <w:bCs w:val="0"/>
          <w:sz w:val="24"/>
          <w:szCs w:val="24"/>
          <w:u w:val="none"/>
          <w:rtl/>
        </w:rPr>
        <w:t>.</w:t>
      </w:r>
      <w:r w:rsidR="00D704B4" w:rsidRPr="00D704B4">
        <w:rPr>
          <w:rFonts w:cs="David"/>
          <w:b w:val="0"/>
          <w:bCs w:val="0"/>
          <w:sz w:val="24"/>
          <w:szCs w:val="24"/>
          <w:u w:val="none"/>
          <w:rtl/>
        </w:rPr>
        <w:tab/>
        <w:t>אי שימוש בציוד מגן אישי כאמור יהווה בסיס להפסקת העבודה ע"י תופס המקום/נציג המזמין/קצין הבטיחות.</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5</w:t>
      </w:r>
      <w:r w:rsidR="00D704B4" w:rsidRPr="00D704B4">
        <w:rPr>
          <w:rFonts w:cs="David"/>
          <w:b w:val="0"/>
          <w:bCs w:val="0"/>
          <w:sz w:val="24"/>
          <w:szCs w:val="24"/>
          <w:u w:val="none"/>
          <w:rtl/>
        </w:rPr>
        <w:t>.4.</w:t>
      </w:r>
      <w:r w:rsidR="00D704B4" w:rsidRPr="00D704B4">
        <w:rPr>
          <w:rFonts w:cs="David"/>
          <w:b w:val="0"/>
          <w:bCs w:val="0"/>
          <w:sz w:val="24"/>
          <w:szCs w:val="24"/>
          <w:u w:val="none"/>
          <w:rtl/>
        </w:rPr>
        <w:tab/>
        <w:t xml:space="preserve">למען הסר ספק כלי העבודה לא יסופקו ע"י משטרת ישראל. באחריות הקבלן לספק את כלי העבודה המתאים לביצוע העבודה. </w:t>
      </w:r>
    </w:p>
    <w:p w:rsidR="00D704B4" w:rsidRPr="00174822" w:rsidRDefault="00174822" w:rsidP="000E625A">
      <w:pPr>
        <w:pStyle w:val="aff4"/>
        <w:numPr>
          <w:ilvl w:val="1"/>
          <w:numId w:val="41"/>
        </w:numPr>
        <w:tabs>
          <w:tab w:val="left" w:pos="996"/>
          <w:tab w:val="num" w:pos="1096"/>
        </w:tabs>
        <w:spacing w:line="360" w:lineRule="auto"/>
        <w:rPr>
          <w:sz w:val="24"/>
          <w:szCs w:val="24"/>
          <w:rtl/>
        </w:rPr>
      </w:pPr>
      <w:r w:rsidRPr="00B36509">
        <w:rPr>
          <w:sz w:val="32"/>
          <w:u w:val="single"/>
          <w:rtl/>
        </w:rPr>
        <w:t>ציוד המחו</w:t>
      </w:r>
      <w:r w:rsidR="00D704B4" w:rsidRPr="00B36509">
        <w:rPr>
          <w:sz w:val="32"/>
          <w:u w:val="single"/>
          <w:rtl/>
        </w:rPr>
        <w:t>יב בבדיקות בטיחות תקופתיות</w:t>
      </w:r>
      <w:r w:rsidR="00D704B4" w:rsidRPr="00174822">
        <w:rPr>
          <w:sz w:val="24"/>
          <w:szCs w:val="24"/>
          <w:rtl/>
        </w:rPr>
        <w:t xml:space="preserve"> :</w:t>
      </w:r>
    </w:p>
    <w:p w:rsidR="00D704B4" w:rsidRPr="00174822" w:rsidRDefault="00174822" w:rsidP="00B36509">
      <w:pPr>
        <w:tabs>
          <w:tab w:val="left" w:pos="996"/>
          <w:tab w:val="num" w:pos="1096"/>
        </w:tabs>
        <w:spacing w:line="360" w:lineRule="auto"/>
        <w:ind w:left="850"/>
        <w:rPr>
          <w:sz w:val="24"/>
          <w:szCs w:val="24"/>
          <w:rtl/>
        </w:rPr>
      </w:pPr>
      <w:r w:rsidRPr="00174822">
        <w:rPr>
          <w:rFonts w:cs="David" w:hint="cs"/>
          <w:b w:val="0"/>
          <w:bCs w:val="0"/>
          <w:sz w:val="24"/>
          <w:szCs w:val="24"/>
          <w:u w:val="none"/>
          <w:rtl/>
        </w:rPr>
        <w:t>5.</w:t>
      </w:r>
      <w:r w:rsidR="00B36509">
        <w:rPr>
          <w:rFonts w:cs="David" w:hint="cs"/>
          <w:b w:val="0"/>
          <w:bCs w:val="0"/>
          <w:sz w:val="24"/>
          <w:szCs w:val="24"/>
          <w:u w:val="none"/>
          <w:rtl/>
        </w:rPr>
        <w:t xml:space="preserve">5.1 </w:t>
      </w:r>
      <w:r w:rsidR="00D704B4" w:rsidRPr="00174822">
        <w:rPr>
          <w:rFonts w:cs="David"/>
          <w:b w:val="0"/>
          <w:bCs w:val="0"/>
          <w:sz w:val="24"/>
          <w:szCs w:val="24"/>
          <w:u w:val="none"/>
          <w:rtl/>
        </w:rPr>
        <w:t>הקבלן נושא באחריות מוחלטת להבטיח כי כל הציוד שחלה עליו חובת בדיקת "בודק מוסמך" אכן נבדק ע"פ התקנות המתאימות וכל הבדיקות בתוקף. ציוד שנמצא פגום יתוקן מידית ויבדק בבדיקה חוזרת בטרם יוחזר לעבודה. הקבלן יציג בפני המזמין אישורים/בדיקות/תזכירים וכו'.</w:t>
      </w:r>
    </w:p>
    <w:p w:rsidR="00D704B4" w:rsidRPr="00B36509" w:rsidRDefault="00D704B4" w:rsidP="000E625A">
      <w:pPr>
        <w:pStyle w:val="aff4"/>
        <w:numPr>
          <w:ilvl w:val="2"/>
          <w:numId w:val="42"/>
        </w:numPr>
        <w:tabs>
          <w:tab w:val="left" w:pos="996"/>
          <w:tab w:val="num" w:pos="1096"/>
        </w:tabs>
        <w:spacing w:line="360" w:lineRule="auto"/>
        <w:rPr>
          <w:sz w:val="24"/>
          <w:szCs w:val="24"/>
          <w:rtl/>
        </w:rPr>
      </w:pPr>
      <w:r w:rsidRPr="00B36509">
        <w:rPr>
          <w:sz w:val="24"/>
          <w:szCs w:val="24"/>
          <w:rtl/>
        </w:rPr>
        <w:t>הקבלן נושא באחריות מוחלטת להבטיח כי הציוד שבבעלותו נבדק לגבי אמינותו ובטיחותו ברמה תקופתית (בודק מוסמך אם נדרש בתקנות) וברמה יומית (ע"י כ"א מיומן ומקצועי), תיעוד הבדיקות ימצא באתר העבודה.</w:t>
      </w:r>
    </w:p>
    <w:p w:rsidR="00D704B4" w:rsidRDefault="00D704B4"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B36509" w:rsidRDefault="00B36509"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6</w:t>
      </w:r>
      <w:r w:rsidR="00D704B4" w:rsidRPr="00D704B4">
        <w:rPr>
          <w:rFonts w:cs="David"/>
          <w:b w:val="0"/>
          <w:bCs w:val="0"/>
          <w:sz w:val="24"/>
          <w:szCs w:val="24"/>
          <w:u w:val="none"/>
          <w:rtl/>
        </w:rPr>
        <w:t>.</w:t>
      </w:r>
      <w:r w:rsidR="00D704B4" w:rsidRPr="00D704B4">
        <w:rPr>
          <w:rFonts w:cs="David"/>
          <w:b w:val="0"/>
          <w:bCs w:val="0"/>
          <w:sz w:val="24"/>
          <w:szCs w:val="24"/>
          <w:u w:val="none"/>
          <w:rtl/>
        </w:rPr>
        <w:tab/>
      </w:r>
      <w:r w:rsidR="00D704B4" w:rsidRPr="00D704B4">
        <w:rPr>
          <w:rFonts w:cs="David"/>
          <w:sz w:val="32"/>
          <w:rtl/>
        </w:rPr>
        <w:t>שימוש וטיפול בחומרים מסוכנים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6</w:t>
      </w:r>
      <w:r w:rsidR="00D704B4" w:rsidRPr="00D704B4">
        <w:rPr>
          <w:rFonts w:cs="David"/>
          <w:b w:val="0"/>
          <w:bCs w:val="0"/>
          <w:sz w:val="24"/>
          <w:szCs w:val="24"/>
          <w:u w:val="none"/>
          <w:rtl/>
        </w:rPr>
        <w:t>.1.</w:t>
      </w:r>
      <w:r w:rsidR="00D704B4" w:rsidRPr="00D704B4">
        <w:rPr>
          <w:rFonts w:cs="David"/>
          <w:b w:val="0"/>
          <w:bCs w:val="0"/>
          <w:sz w:val="24"/>
          <w:szCs w:val="24"/>
          <w:u w:val="none"/>
          <w:rtl/>
        </w:rPr>
        <w:tab/>
        <w:t>הקבלן נושא באחריות מוחלטת להבטיח שכל שימוש וטיפול בחומר מסוכן באתר יעשה ע"פ כללי הבטיחות על כל דין והנחיות היצרן, עלון בטיחות ((</w:t>
      </w:r>
      <w:r w:rsidR="00D704B4" w:rsidRPr="00D704B4">
        <w:rPr>
          <w:rFonts w:cs="David"/>
          <w:b w:val="0"/>
          <w:bCs w:val="0"/>
          <w:sz w:val="24"/>
          <w:szCs w:val="24"/>
          <w:u w:val="none"/>
        </w:rPr>
        <w:t>MSDS</w:t>
      </w:r>
      <w:r w:rsidR="00D704B4" w:rsidRPr="00D704B4">
        <w:rPr>
          <w:rFonts w:cs="David"/>
          <w:b w:val="0"/>
          <w:bCs w:val="0"/>
          <w:sz w:val="24"/>
          <w:szCs w:val="24"/>
          <w:u w:val="none"/>
          <w:rtl/>
        </w:rPr>
        <w:t xml:space="preserve"> ימצא באתר העבודה בו מצויים החומרים המסוכנים ותוכנו יובא לידיעת העובדים בחומרים המסוכנים.</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6</w:t>
      </w:r>
      <w:r w:rsidR="00D704B4" w:rsidRPr="00D704B4">
        <w:rPr>
          <w:rFonts w:cs="David"/>
          <w:b w:val="0"/>
          <w:bCs w:val="0"/>
          <w:sz w:val="24"/>
          <w:szCs w:val="24"/>
          <w:u w:val="none"/>
          <w:rtl/>
        </w:rPr>
        <w:t>.2.</w:t>
      </w:r>
      <w:r w:rsidR="00D704B4" w:rsidRPr="00D704B4">
        <w:rPr>
          <w:rFonts w:cs="David"/>
          <w:b w:val="0"/>
          <w:bCs w:val="0"/>
          <w:sz w:val="24"/>
          <w:szCs w:val="24"/>
          <w:u w:val="none"/>
          <w:rtl/>
        </w:rPr>
        <w:tab/>
        <w:t xml:space="preserve">הקבלן יבטיח שכל עובדיו יצויידו וישתמשו בציוד מגן תקין ומתאים לדרישת עלון הבטיחות.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6</w:t>
      </w:r>
      <w:r w:rsidR="00D704B4" w:rsidRPr="00D704B4">
        <w:rPr>
          <w:rFonts w:cs="David"/>
          <w:b w:val="0"/>
          <w:bCs w:val="0"/>
          <w:sz w:val="24"/>
          <w:szCs w:val="24"/>
          <w:u w:val="none"/>
          <w:rtl/>
        </w:rPr>
        <w:t>.3.</w:t>
      </w:r>
      <w:r w:rsidR="00D704B4" w:rsidRPr="00D704B4">
        <w:rPr>
          <w:rFonts w:cs="David"/>
          <w:b w:val="0"/>
          <w:bCs w:val="0"/>
          <w:sz w:val="24"/>
          <w:szCs w:val="24"/>
          <w:u w:val="none"/>
          <w:rtl/>
        </w:rPr>
        <w:tab/>
        <w:t>לא יוכנס חומר מסוכן לאתר אלא לאחר שיתקבל אישור בכתב ולאחר הצגת עלון הבטיחות בפני תופס המקום.</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6</w:t>
      </w:r>
      <w:r w:rsidR="00D704B4" w:rsidRPr="00D704B4">
        <w:rPr>
          <w:rFonts w:cs="David"/>
          <w:b w:val="0"/>
          <w:bCs w:val="0"/>
          <w:sz w:val="24"/>
          <w:szCs w:val="24"/>
          <w:u w:val="none"/>
          <w:rtl/>
        </w:rPr>
        <w:t>.4.</w:t>
      </w:r>
      <w:r w:rsidR="00D704B4" w:rsidRPr="00D704B4">
        <w:rPr>
          <w:rFonts w:cs="David"/>
          <w:b w:val="0"/>
          <w:bCs w:val="0"/>
          <w:sz w:val="24"/>
          <w:szCs w:val="24"/>
          <w:u w:val="none"/>
          <w:rtl/>
        </w:rPr>
        <w:tab/>
        <w:t xml:space="preserve">אישור לתחילת השימוש בחומר מסוכן באתר יתקבל מתופס המקום בכתב, רק לאחר שנבדקו ע"י ממונה הבטיחות ההשלכות של השימוש בחומר ופוטנציאל הסיכון שהוא מהווה לאתר.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7</w:t>
      </w:r>
      <w:r w:rsidR="00D704B4" w:rsidRPr="00D704B4">
        <w:rPr>
          <w:rFonts w:cs="David"/>
          <w:b w:val="0"/>
          <w:bCs w:val="0"/>
          <w:sz w:val="24"/>
          <w:szCs w:val="24"/>
          <w:u w:val="none"/>
          <w:rtl/>
        </w:rPr>
        <w:t>.</w:t>
      </w:r>
      <w:r w:rsidR="00D704B4" w:rsidRPr="00D704B4">
        <w:rPr>
          <w:rFonts w:cs="David"/>
          <w:b w:val="0"/>
          <w:bCs w:val="0"/>
          <w:sz w:val="24"/>
          <w:szCs w:val="24"/>
          <w:u w:val="none"/>
          <w:rtl/>
        </w:rPr>
        <w:tab/>
      </w:r>
      <w:r w:rsidR="00D704B4" w:rsidRPr="00D704B4">
        <w:rPr>
          <w:rFonts w:cs="David"/>
          <w:sz w:val="32"/>
          <w:rtl/>
        </w:rPr>
        <w:t>קרינה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7</w:t>
      </w:r>
      <w:r w:rsidR="00D704B4" w:rsidRPr="00D704B4">
        <w:rPr>
          <w:rFonts w:cs="David"/>
          <w:b w:val="0"/>
          <w:bCs w:val="0"/>
          <w:sz w:val="24"/>
          <w:szCs w:val="24"/>
          <w:u w:val="none"/>
          <w:rtl/>
        </w:rPr>
        <w:t>.1.</w:t>
      </w:r>
      <w:r w:rsidR="00D704B4" w:rsidRPr="00D704B4">
        <w:rPr>
          <w:rFonts w:cs="David"/>
          <w:b w:val="0"/>
          <w:bCs w:val="0"/>
          <w:sz w:val="24"/>
          <w:szCs w:val="24"/>
          <w:u w:val="none"/>
          <w:rtl/>
        </w:rPr>
        <w:tab/>
        <w:t>הקבלן נושא באחריות להתקנת מערכות קורנות על פי דרישות החוק והתקנות הרלוונטיות:</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7</w:t>
      </w:r>
      <w:r w:rsidR="00D704B4" w:rsidRPr="00D704B4">
        <w:rPr>
          <w:rFonts w:cs="David"/>
          <w:b w:val="0"/>
          <w:bCs w:val="0"/>
          <w:sz w:val="24"/>
          <w:szCs w:val="24"/>
          <w:u w:val="none"/>
          <w:rtl/>
        </w:rPr>
        <w:t>.1.1.</w:t>
      </w:r>
      <w:r w:rsidR="00D704B4" w:rsidRPr="00D704B4">
        <w:rPr>
          <w:rFonts w:cs="David"/>
          <w:b w:val="0"/>
          <w:bCs w:val="0"/>
          <w:sz w:val="24"/>
          <w:szCs w:val="24"/>
          <w:u w:val="none"/>
          <w:rtl/>
        </w:rPr>
        <w:tab/>
        <w:t>חוק הקרינה הבלתי מייננת, השתס"ו 2006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7</w:t>
      </w:r>
      <w:r w:rsidR="00D704B4" w:rsidRPr="00D704B4">
        <w:rPr>
          <w:rFonts w:cs="David"/>
          <w:b w:val="0"/>
          <w:bCs w:val="0"/>
          <w:sz w:val="24"/>
          <w:szCs w:val="24"/>
          <w:u w:val="none"/>
          <w:rtl/>
        </w:rPr>
        <w:t>.1.2.</w:t>
      </w:r>
      <w:r w:rsidR="00D704B4" w:rsidRPr="00D704B4">
        <w:rPr>
          <w:rFonts w:cs="David"/>
          <w:b w:val="0"/>
          <w:bCs w:val="0"/>
          <w:sz w:val="24"/>
          <w:szCs w:val="24"/>
          <w:u w:val="none"/>
          <w:rtl/>
        </w:rPr>
        <w:tab/>
        <w:t>על פי תקנות הבטיחות בעבודה (גהות תעסוקתית ובריאות העובדים העוסקים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       בקרינה מייננת) התשנ"ג 1992</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7</w:t>
      </w:r>
      <w:r w:rsidR="00D704B4" w:rsidRPr="00D704B4">
        <w:rPr>
          <w:rFonts w:cs="David"/>
          <w:b w:val="0"/>
          <w:bCs w:val="0"/>
          <w:sz w:val="24"/>
          <w:szCs w:val="24"/>
          <w:u w:val="none"/>
          <w:rtl/>
        </w:rPr>
        <w:t>.1.3.</w:t>
      </w:r>
      <w:r w:rsidR="00D704B4" w:rsidRPr="00D704B4">
        <w:rPr>
          <w:rFonts w:cs="David"/>
          <w:b w:val="0"/>
          <w:bCs w:val="0"/>
          <w:sz w:val="24"/>
          <w:szCs w:val="24"/>
          <w:u w:val="none"/>
          <w:rtl/>
        </w:rPr>
        <w:tab/>
        <w:t xml:space="preserve">דרישות </w:t>
      </w:r>
      <w:r w:rsidR="00D704B4" w:rsidRPr="00D704B4">
        <w:rPr>
          <w:rFonts w:cs="David"/>
          <w:b w:val="0"/>
          <w:bCs w:val="0"/>
          <w:sz w:val="24"/>
          <w:szCs w:val="24"/>
          <w:u w:val="none"/>
        </w:rPr>
        <w:t>ICNIRP 1998</w:t>
      </w:r>
      <w:r w:rsidR="00D704B4" w:rsidRPr="00D704B4">
        <w:rPr>
          <w:rFonts w:cs="David"/>
          <w:b w:val="0"/>
          <w:bCs w:val="0"/>
          <w:sz w:val="24"/>
          <w:szCs w:val="24"/>
          <w:u w:val="none"/>
          <w:rtl/>
        </w:rPr>
        <w:t xml:space="preserve"> ועדכוניה לקרינה אלקטרו מגנטית עד </w:t>
      </w:r>
      <w:r w:rsidR="00D704B4" w:rsidRPr="00D704B4">
        <w:rPr>
          <w:rFonts w:cs="David"/>
          <w:b w:val="0"/>
          <w:bCs w:val="0"/>
          <w:sz w:val="24"/>
          <w:szCs w:val="24"/>
          <w:u w:val="none"/>
        </w:rPr>
        <w:t>MHz  300</w:t>
      </w:r>
      <w:r w:rsidR="00D704B4" w:rsidRPr="00D704B4">
        <w:rPr>
          <w:rFonts w:cs="David"/>
          <w:b w:val="0"/>
          <w:bCs w:val="0"/>
          <w:sz w:val="24"/>
          <w:szCs w:val="24"/>
          <w:u w:val="none"/>
          <w:rtl/>
        </w:rPr>
        <w:t>.</w:t>
      </w:r>
    </w:p>
    <w:p w:rsid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 xml:space="preserve">7.2 </w:t>
      </w:r>
      <w:r w:rsidR="00D704B4" w:rsidRPr="00D704B4">
        <w:rPr>
          <w:rFonts w:cs="David"/>
          <w:b w:val="0"/>
          <w:bCs w:val="0"/>
          <w:sz w:val="24"/>
          <w:szCs w:val="24"/>
          <w:u w:val="none"/>
          <w:rtl/>
        </w:rPr>
        <w:tab/>
        <w:t xml:space="preserve">עם העברת מתקן חדש למשטרה, יוודא הקבלן כי כל המידע הנדרש לשם הפעלתו הבטיחותית והנחיות בכתב ימסרו לגורם המזמין עם המסירה. </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w:t>
      </w:r>
      <w:r w:rsidR="00D704B4" w:rsidRPr="00D704B4">
        <w:rPr>
          <w:rFonts w:cs="David"/>
          <w:b w:val="0"/>
          <w:bCs w:val="0"/>
          <w:sz w:val="28"/>
          <w:szCs w:val="28"/>
          <w:u w:val="none"/>
          <w:rtl/>
        </w:rPr>
        <w:tab/>
      </w:r>
      <w:r w:rsidR="00D704B4" w:rsidRPr="00D704B4">
        <w:rPr>
          <w:rFonts w:cs="David"/>
          <w:sz w:val="28"/>
          <w:szCs w:val="28"/>
          <w:rtl/>
        </w:rPr>
        <w:t xml:space="preserve">  הפעלת מכונות, ציוד, כלים, מערכות חשמל וכלים ניידים:</w:t>
      </w:r>
    </w:p>
    <w:p w:rsidR="00D704B4" w:rsidRPr="00D704B4" w:rsidRDefault="00174822"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.1.</w:t>
      </w:r>
      <w:r w:rsidR="00D704B4" w:rsidRPr="00D704B4">
        <w:rPr>
          <w:rFonts w:cs="David"/>
          <w:b w:val="0"/>
          <w:bCs w:val="0"/>
          <w:sz w:val="24"/>
          <w:szCs w:val="24"/>
          <w:u w:val="none"/>
          <w:rtl/>
        </w:rPr>
        <w:tab/>
        <w:t>הקבלן רשאי להתחבר למערכות חשמל באישור תופס המקום או מזמין העבודה.</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 xml:space="preserve">8.2 </w:t>
      </w:r>
      <w:r w:rsidR="00D704B4" w:rsidRPr="00D704B4">
        <w:rPr>
          <w:rFonts w:cs="David"/>
          <w:b w:val="0"/>
          <w:bCs w:val="0"/>
          <w:sz w:val="24"/>
          <w:szCs w:val="24"/>
          <w:u w:val="none"/>
          <w:rtl/>
        </w:rPr>
        <w:t>כל המכונות, הציוד והאמצעים יהיו מובטחים בפני התחשמלות ומוארקים.</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8.3</w:t>
      </w:r>
      <w:r w:rsidR="00D704B4" w:rsidRPr="00D704B4">
        <w:rPr>
          <w:rFonts w:cs="David"/>
          <w:b w:val="0"/>
          <w:bCs w:val="0"/>
          <w:sz w:val="24"/>
          <w:szCs w:val="24"/>
          <w:u w:val="none"/>
          <w:rtl/>
        </w:rPr>
        <w:t>.</w:t>
      </w:r>
      <w:r w:rsidR="00D704B4" w:rsidRPr="00D704B4">
        <w:rPr>
          <w:rFonts w:cs="David"/>
          <w:b w:val="0"/>
          <w:bCs w:val="0"/>
          <w:sz w:val="24"/>
          <w:szCs w:val="24"/>
          <w:u w:val="none"/>
          <w:rtl/>
        </w:rPr>
        <w:tab/>
        <w:t>הכלים החשמליים המטלטלים יהיו בעלי בידוד כפול, הפעלתם דרך מפסק מגן זרם דלף (פחת) ומגן לעומס יתר.</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.4.</w:t>
      </w:r>
      <w:r w:rsidR="00D704B4" w:rsidRPr="00D704B4">
        <w:rPr>
          <w:rFonts w:cs="David"/>
          <w:b w:val="0"/>
          <w:bCs w:val="0"/>
          <w:sz w:val="24"/>
          <w:szCs w:val="24"/>
          <w:u w:val="none"/>
          <w:rtl/>
        </w:rPr>
        <w:tab/>
        <w:t xml:space="preserve">עובדי הקבלן שיועסקו בעבודות חשמל חייבים ברשיונות חשמלאי בהתאם לסוג העבודה. הרשיונות יוצגו למנהל העבודה ולנציגי תופס המקום בכל עת שיתבקשו. הקבלן מחויב לבצע את כל עבודות החשמל על פי חוק החשמל.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.5.</w:t>
      </w:r>
      <w:r w:rsidR="00D704B4" w:rsidRPr="00D704B4">
        <w:rPr>
          <w:rFonts w:cs="David"/>
          <w:b w:val="0"/>
          <w:bCs w:val="0"/>
          <w:sz w:val="24"/>
          <w:szCs w:val="24"/>
          <w:u w:val="none"/>
          <w:rtl/>
        </w:rPr>
        <w:tab/>
        <w:t>עבודות חשמל שיבוצעו בקרבת מוליכים חיים או מתקני חשמל פעילים יבוצעו ע"פ חוק החשמל ותקנותיו.</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.6.</w:t>
      </w:r>
      <w:r w:rsidR="00D704B4" w:rsidRPr="00D704B4">
        <w:rPr>
          <w:rFonts w:cs="David"/>
          <w:b w:val="0"/>
          <w:bCs w:val="0"/>
          <w:sz w:val="24"/>
          <w:szCs w:val="24"/>
          <w:u w:val="none"/>
          <w:rtl/>
        </w:rPr>
        <w:tab/>
        <w:t>מכונות הרמה, מנופים, מלגזות וכד' יופעלו רק ע"י כ"א אדם מורשה ובעל תעודה בתוקף המצויה באתר בכל עת.</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8</w:t>
      </w:r>
      <w:r w:rsidR="00D704B4" w:rsidRPr="00D704B4">
        <w:rPr>
          <w:rFonts w:cs="David"/>
          <w:b w:val="0"/>
          <w:bCs w:val="0"/>
          <w:sz w:val="24"/>
          <w:szCs w:val="24"/>
          <w:u w:val="none"/>
          <w:rtl/>
        </w:rPr>
        <w:t>.7.</w:t>
      </w:r>
      <w:r w:rsidR="00D704B4" w:rsidRPr="00D704B4">
        <w:rPr>
          <w:rFonts w:cs="David"/>
          <w:b w:val="0"/>
          <w:bCs w:val="0"/>
          <w:sz w:val="24"/>
          <w:szCs w:val="24"/>
          <w:u w:val="none"/>
          <w:rtl/>
        </w:rPr>
        <w:tab/>
        <w:t>הקבלן מתחייב להודיע לתופס המקום/ המזמין/קצין הבטיחות על כל תקלה במערכת החשמל או במיכון באתר שנגרמה תוך כדי עבודתו.</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lastRenderedPageBreak/>
        <w:t>8</w:t>
      </w:r>
      <w:r w:rsidR="00D704B4" w:rsidRPr="00D704B4">
        <w:rPr>
          <w:rFonts w:cs="David"/>
          <w:b w:val="0"/>
          <w:bCs w:val="0"/>
          <w:sz w:val="24"/>
          <w:szCs w:val="24"/>
          <w:u w:val="none"/>
          <w:rtl/>
        </w:rPr>
        <w:t>.8.</w:t>
      </w:r>
      <w:r w:rsidR="00D704B4" w:rsidRPr="00D704B4">
        <w:rPr>
          <w:rFonts w:cs="David"/>
          <w:b w:val="0"/>
          <w:bCs w:val="0"/>
          <w:sz w:val="24"/>
          <w:szCs w:val="24"/>
          <w:u w:val="none"/>
          <w:rtl/>
        </w:rPr>
        <w:tab/>
        <w:t xml:space="preserve">ככלל, ישתמש הקבלן אך ורק בציוד השייך לו, במקרים יוצאי דופן ובאישור המזמין, יותר לקבלן להשתמש בציוד השייך למזמין, במקרה זה חלה על הקבלן חובה להדריך את עובדיו לגבי כללי הבטיחות החלים על השימוש בציוד שאינו שייך לו.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9</w:t>
      </w:r>
      <w:r w:rsidR="00D704B4" w:rsidRPr="00D704B4">
        <w:rPr>
          <w:rFonts w:cs="David"/>
          <w:b w:val="0"/>
          <w:bCs w:val="0"/>
          <w:sz w:val="24"/>
          <w:szCs w:val="24"/>
          <w:u w:val="none"/>
          <w:rtl/>
        </w:rPr>
        <w:t>.</w:t>
      </w:r>
      <w:r w:rsidR="00D704B4" w:rsidRPr="00D704B4">
        <w:rPr>
          <w:rFonts w:cs="David"/>
          <w:b w:val="0"/>
          <w:bCs w:val="0"/>
          <w:sz w:val="24"/>
          <w:szCs w:val="24"/>
          <w:u w:val="none"/>
          <w:rtl/>
        </w:rPr>
        <w:tab/>
      </w:r>
      <w:r w:rsidR="00D704B4" w:rsidRPr="00B36509">
        <w:rPr>
          <w:rFonts w:cs="David"/>
          <w:sz w:val="28"/>
          <w:szCs w:val="28"/>
          <w:rtl/>
        </w:rPr>
        <w:t>עבודו</w:t>
      </w:r>
      <w:r w:rsidR="00B36509" w:rsidRPr="00B36509">
        <w:rPr>
          <w:rFonts w:cs="David"/>
          <w:sz w:val="28"/>
          <w:szCs w:val="28"/>
          <w:rtl/>
        </w:rPr>
        <w:t>ת ריתוך באש גלויה ועבודות בנייה</w:t>
      </w:r>
      <w:r w:rsidR="00D704B4" w:rsidRPr="00B36509">
        <w:rPr>
          <w:rFonts w:cs="David"/>
          <w:sz w:val="28"/>
          <w:szCs w:val="28"/>
          <w:rtl/>
        </w:rPr>
        <w:t>:</w:t>
      </w:r>
    </w:p>
    <w:p w:rsidR="00D704B4" w:rsidRPr="00D704B4" w:rsidRDefault="00B36509"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9</w:t>
      </w:r>
      <w:r w:rsidR="00D704B4" w:rsidRPr="00D704B4">
        <w:rPr>
          <w:rFonts w:cs="David"/>
          <w:b w:val="0"/>
          <w:bCs w:val="0"/>
          <w:sz w:val="24"/>
          <w:szCs w:val="24"/>
          <w:u w:val="none"/>
          <w:rtl/>
        </w:rPr>
        <w:t>.1.</w:t>
      </w:r>
      <w:r w:rsidR="00D704B4" w:rsidRPr="00D704B4">
        <w:rPr>
          <w:rFonts w:cs="David"/>
          <w:b w:val="0"/>
          <w:bCs w:val="0"/>
          <w:sz w:val="24"/>
          <w:szCs w:val="24"/>
          <w:u w:val="none"/>
          <w:rtl/>
        </w:rPr>
        <w:tab/>
        <w:t>עבודות בנייה, חפירה ותיעול יבוצעו ע"פ תקנות הבנייה לרבות מינוי מנהל עבודה האחראי על הבטיחות בעבודה.</w:t>
      </w:r>
    </w:p>
    <w:p w:rsidR="00D704B4" w:rsidRPr="00D704B4" w:rsidRDefault="00B36509"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9</w:t>
      </w:r>
      <w:r w:rsidR="00D704B4" w:rsidRPr="00D704B4">
        <w:rPr>
          <w:rFonts w:cs="David"/>
          <w:b w:val="0"/>
          <w:bCs w:val="0"/>
          <w:sz w:val="24"/>
          <w:szCs w:val="24"/>
          <w:u w:val="none"/>
          <w:rtl/>
        </w:rPr>
        <w:t>.2.</w:t>
      </w:r>
      <w:r w:rsidR="00D704B4" w:rsidRPr="00D704B4">
        <w:rPr>
          <w:rFonts w:cs="David"/>
          <w:b w:val="0"/>
          <w:bCs w:val="0"/>
          <w:sz w:val="24"/>
          <w:szCs w:val="24"/>
          <w:u w:val="none"/>
          <w:rtl/>
        </w:rPr>
        <w:tab/>
        <w:t>המערכות תהיינה מאושרות ע"פ תו תקן של מכון התקנים הישראלי.</w:t>
      </w:r>
    </w:p>
    <w:p w:rsidR="00D704B4" w:rsidRPr="00D704B4" w:rsidRDefault="00B36509"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9</w:t>
      </w:r>
      <w:r w:rsidR="00D704B4" w:rsidRPr="00D704B4">
        <w:rPr>
          <w:rFonts w:cs="David"/>
          <w:b w:val="0"/>
          <w:bCs w:val="0"/>
          <w:sz w:val="24"/>
          <w:szCs w:val="24"/>
          <w:u w:val="none"/>
          <w:rtl/>
        </w:rPr>
        <w:t>.3.</w:t>
      </w:r>
      <w:r w:rsidR="00D704B4" w:rsidRPr="00D704B4">
        <w:rPr>
          <w:rFonts w:cs="David"/>
          <w:b w:val="0"/>
          <w:bCs w:val="0"/>
          <w:sz w:val="24"/>
          <w:szCs w:val="24"/>
          <w:u w:val="none"/>
          <w:rtl/>
        </w:rPr>
        <w:tab/>
        <w:t xml:space="preserve">מפעילי הציוד לריתוך, חיתוך, והשחזה יהיו בעלי הסמכה מתאימה </w:t>
      </w:r>
    </w:p>
    <w:p w:rsidR="00D704B4" w:rsidRPr="00D704B4" w:rsidRDefault="00B36509" w:rsidP="00B36509">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9</w:t>
      </w:r>
      <w:r w:rsidR="00D704B4" w:rsidRPr="00D704B4">
        <w:rPr>
          <w:rFonts w:cs="David"/>
          <w:b w:val="0"/>
          <w:bCs w:val="0"/>
          <w:sz w:val="24"/>
          <w:szCs w:val="24"/>
          <w:u w:val="none"/>
          <w:rtl/>
        </w:rPr>
        <w:t>.4.</w:t>
      </w:r>
      <w:r w:rsidR="00D704B4" w:rsidRPr="00D704B4">
        <w:rPr>
          <w:rFonts w:cs="David"/>
          <w:b w:val="0"/>
          <w:bCs w:val="0"/>
          <w:sz w:val="24"/>
          <w:szCs w:val="24"/>
          <w:u w:val="none"/>
          <w:rtl/>
        </w:rPr>
        <w:tab/>
        <w:t>עבודות באש גלויה תעשה באישור מיוחד של תופס המקום ובתיאום עם המזמין. במקרה זה יש לנקוט באמצעי הזהירות ע"פ התקנה לעבודה באש גלויה: שומר אש, הרחקת חומרים דליקים וציוד כיבוי מתאים.</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w:t>
      </w:r>
      <w:r w:rsidR="00D704B4" w:rsidRPr="00D704B4">
        <w:rPr>
          <w:rFonts w:cs="David"/>
          <w:b w:val="0"/>
          <w:bCs w:val="0"/>
          <w:sz w:val="24"/>
          <w:szCs w:val="24"/>
          <w:u w:val="none"/>
          <w:rtl/>
        </w:rPr>
        <w:tab/>
      </w:r>
      <w:r w:rsidR="00D704B4" w:rsidRPr="00D704B4">
        <w:rPr>
          <w:rFonts w:cs="David"/>
          <w:sz w:val="28"/>
          <w:szCs w:val="28"/>
          <w:rtl/>
        </w:rPr>
        <w:t>עבודה בגובה</w:t>
      </w:r>
      <w:r w:rsidR="00D704B4" w:rsidRPr="00D704B4">
        <w:rPr>
          <w:rFonts w:cs="David"/>
          <w:b w:val="0"/>
          <w:bCs w:val="0"/>
          <w:sz w:val="24"/>
          <w:szCs w:val="24"/>
          <w:u w:val="none"/>
          <w:rtl/>
        </w:rPr>
        <w:t xml:space="preserve">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.1.</w:t>
      </w:r>
      <w:r w:rsidR="00D704B4" w:rsidRPr="00D704B4">
        <w:rPr>
          <w:rFonts w:cs="David"/>
          <w:b w:val="0"/>
          <w:bCs w:val="0"/>
          <w:sz w:val="24"/>
          <w:szCs w:val="24"/>
          <w:u w:val="none"/>
          <w:rtl/>
        </w:rPr>
        <w:tab/>
        <w:t>הקבלן י</w:t>
      </w:r>
      <w:r w:rsidR="00B36509">
        <w:rPr>
          <w:rFonts w:cs="David" w:hint="cs"/>
          <w:b w:val="0"/>
          <w:bCs w:val="0"/>
          <w:sz w:val="24"/>
          <w:szCs w:val="24"/>
          <w:u w:val="none"/>
          <w:rtl/>
        </w:rPr>
        <w:t>י</w:t>
      </w:r>
      <w:r w:rsidR="00D704B4" w:rsidRPr="00D704B4">
        <w:rPr>
          <w:rFonts w:cs="David"/>
          <w:b w:val="0"/>
          <w:bCs w:val="0"/>
          <w:sz w:val="24"/>
          <w:szCs w:val="24"/>
          <w:u w:val="none"/>
          <w:rtl/>
        </w:rPr>
        <w:t>שא באחריות מוחלטת לביצוע עבודות בגובה בהתאם לחוקים ותקנות, לרבות "התקנה לעבודה בגובה 2007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.2.</w:t>
      </w:r>
      <w:r w:rsidR="00D704B4" w:rsidRPr="00D704B4">
        <w:rPr>
          <w:rFonts w:cs="David"/>
          <w:b w:val="0"/>
          <w:bCs w:val="0"/>
          <w:sz w:val="24"/>
          <w:szCs w:val="24"/>
          <w:u w:val="none"/>
          <w:rtl/>
        </w:rPr>
        <w:tab/>
        <w:t>על פי שיקול דעתו של המזמין יהיה נוכח נציג מטעם המזמין בעת העבודה בסביבת תרנים. בסמכותו של נציג המזמין לעצור עבודה כאשר מתגלה חריגת בטיחות.</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.3.</w:t>
      </w:r>
      <w:r w:rsidR="00D704B4" w:rsidRPr="00D704B4">
        <w:rPr>
          <w:rFonts w:cs="David"/>
          <w:b w:val="0"/>
          <w:bCs w:val="0"/>
          <w:sz w:val="24"/>
          <w:szCs w:val="24"/>
          <w:u w:val="none"/>
          <w:rtl/>
        </w:rPr>
        <w:tab/>
        <w:t>חל איסור מוחלט לטפל במערכת העיגון של תורן כאשר עובד נמצא על התורן.</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.4.</w:t>
      </w:r>
      <w:r w:rsidR="00D704B4" w:rsidRPr="00D704B4">
        <w:rPr>
          <w:rFonts w:cs="David"/>
          <w:b w:val="0"/>
          <w:bCs w:val="0"/>
          <w:sz w:val="24"/>
          <w:szCs w:val="24"/>
          <w:u w:val="none"/>
          <w:rtl/>
        </w:rPr>
        <w:tab/>
        <w:t>הקבלן יספק לעובדיו את כל הציוד הבטיחות הנדרש בתקנה לעבודה בגובה , יוודא כי הציוד נבדק ואושר ע"י גורמים מוסמכים ובוצעה בדיקה עצמית לציוד הבטיחות ע"פ התדירות הנדרשת בתקנה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.5.</w:t>
      </w:r>
      <w:r w:rsidR="00D704B4" w:rsidRPr="00D704B4">
        <w:rPr>
          <w:rFonts w:cs="David"/>
          <w:b w:val="0"/>
          <w:bCs w:val="0"/>
          <w:sz w:val="24"/>
          <w:szCs w:val="24"/>
          <w:u w:val="none"/>
          <w:rtl/>
        </w:rPr>
        <w:tab/>
        <w:t>הקבלן יוודא כי עובדיו משתמשים בכל הציוד הנדרש בעת ביצוע עבודות בגובה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10</w:t>
      </w:r>
      <w:r w:rsidR="00D704B4" w:rsidRPr="00D704B4">
        <w:rPr>
          <w:rFonts w:cs="David"/>
          <w:b w:val="0"/>
          <w:bCs w:val="0"/>
          <w:sz w:val="24"/>
          <w:szCs w:val="24"/>
          <w:u w:val="none"/>
          <w:rtl/>
        </w:rPr>
        <w:t>.6.</w:t>
      </w:r>
      <w:r w:rsidR="00D704B4" w:rsidRPr="00D704B4">
        <w:rPr>
          <w:rFonts w:cs="David"/>
          <w:b w:val="0"/>
          <w:bCs w:val="0"/>
          <w:sz w:val="24"/>
          <w:szCs w:val="24"/>
          <w:u w:val="none"/>
          <w:rtl/>
        </w:rPr>
        <w:tab/>
        <w:t xml:space="preserve">בעבודה הכרוכה בטיפוס על תרנים, גגות ומקומות לא יציבים, ימונה מנהל מקצועי (מוסמך ורשום במרשם) ע"י הקבלן ע"פ התקנה לעבודה בגובה 2007. </w:t>
      </w:r>
    </w:p>
    <w:p w:rsidR="00D704B4" w:rsidRPr="00D704B4" w:rsidRDefault="00736F2A" w:rsidP="00D704B4">
      <w:pPr>
        <w:tabs>
          <w:tab w:val="left" w:pos="996"/>
          <w:tab w:val="num" w:pos="1096"/>
        </w:tabs>
        <w:spacing w:line="360" w:lineRule="auto"/>
        <w:ind w:left="1096" w:hanging="405"/>
        <w:rPr>
          <w:rFonts w:cs="David"/>
          <w:sz w:val="28"/>
          <w:szCs w:val="28"/>
          <w:u w:val="none"/>
          <w:rtl/>
        </w:rPr>
      </w:pPr>
      <w:r>
        <w:rPr>
          <w:rFonts w:cs="David" w:hint="cs"/>
          <w:sz w:val="28"/>
          <w:szCs w:val="28"/>
          <w:u w:val="none"/>
          <w:rtl/>
        </w:rPr>
        <w:t>11</w:t>
      </w:r>
      <w:r w:rsidR="00D704B4" w:rsidRPr="00D704B4">
        <w:rPr>
          <w:rFonts w:cs="David"/>
          <w:sz w:val="28"/>
          <w:szCs w:val="28"/>
          <w:u w:val="none"/>
          <w:rtl/>
        </w:rPr>
        <w:t>.</w:t>
      </w:r>
      <w:r w:rsidR="00D704B4" w:rsidRPr="00D704B4">
        <w:rPr>
          <w:rFonts w:cs="David"/>
          <w:sz w:val="28"/>
          <w:szCs w:val="28"/>
          <w:u w:val="none"/>
          <w:rtl/>
        </w:rPr>
        <w:tab/>
      </w:r>
      <w:r w:rsidR="00D704B4" w:rsidRPr="00B36509">
        <w:rPr>
          <w:rFonts w:cs="David"/>
          <w:sz w:val="28"/>
          <w:szCs w:val="28"/>
          <w:rtl/>
        </w:rPr>
        <w:t>עבודה בחלל מוקף</w:t>
      </w:r>
      <w:r w:rsidR="00D704B4" w:rsidRPr="00D704B4">
        <w:rPr>
          <w:rFonts w:cs="David"/>
          <w:sz w:val="28"/>
          <w:szCs w:val="28"/>
          <w:u w:val="none"/>
          <w:rtl/>
        </w:rPr>
        <w:t>:</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11</w:t>
      </w:r>
      <w:r w:rsidR="00D704B4" w:rsidRPr="00D704B4">
        <w:rPr>
          <w:rFonts w:cs="David"/>
          <w:b w:val="0"/>
          <w:bCs w:val="0"/>
          <w:sz w:val="24"/>
          <w:szCs w:val="24"/>
          <w:u w:val="none"/>
          <w:rtl/>
        </w:rPr>
        <w:t>.1.</w:t>
      </w:r>
      <w:r w:rsidR="00D704B4" w:rsidRPr="00D704B4">
        <w:rPr>
          <w:rFonts w:cs="David"/>
          <w:b w:val="0"/>
          <w:bCs w:val="0"/>
          <w:sz w:val="24"/>
          <w:szCs w:val="24"/>
          <w:u w:val="none"/>
          <w:rtl/>
        </w:rPr>
        <w:tab/>
        <w:t xml:space="preserve">עבודה במקומות מוקפים תעשה ע"פ התקנה לעבודה בחלל מוקף הכוללת בדיקות מקדמיות לנוכחות גזים רעילים טרם כניסה לחלל מוקף ושימוש בציוד מגן אישי כמפורט בתקנה. </w:t>
      </w:r>
    </w:p>
    <w:p w:rsid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11</w:t>
      </w:r>
      <w:r w:rsidR="00D704B4" w:rsidRPr="00D704B4">
        <w:rPr>
          <w:rFonts w:cs="David"/>
          <w:b w:val="0"/>
          <w:bCs w:val="0"/>
          <w:sz w:val="24"/>
          <w:szCs w:val="24"/>
          <w:u w:val="none"/>
          <w:rtl/>
        </w:rPr>
        <w:t>.2.</w:t>
      </w:r>
      <w:r w:rsidR="00D704B4" w:rsidRPr="00D704B4">
        <w:rPr>
          <w:rFonts w:cs="David"/>
          <w:b w:val="0"/>
          <w:bCs w:val="0"/>
          <w:sz w:val="24"/>
          <w:szCs w:val="24"/>
          <w:u w:val="none"/>
          <w:rtl/>
        </w:rPr>
        <w:tab/>
        <w:t>על פי שיקול דעתו של המזמין יהיה נוכח נציג מטעם המזמין בעת העבודה בחלל מוקף, בסמכותו של נציג המזמין לעצור עבודה כאשר מתגלה חריגת בטיחות.</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12</w:t>
      </w:r>
      <w:r w:rsidR="00D704B4" w:rsidRPr="00D704B4">
        <w:rPr>
          <w:rFonts w:cs="David"/>
          <w:sz w:val="28"/>
          <w:szCs w:val="28"/>
          <w:rtl/>
        </w:rPr>
        <w:t>.</w:t>
      </w:r>
      <w:r w:rsidR="00D704B4" w:rsidRPr="00D704B4">
        <w:rPr>
          <w:rFonts w:cs="David"/>
          <w:sz w:val="28"/>
          <w:szCs w:val="28"/>
          <w:rtl/>
        </w:rPr>
        <w:tab/>
        <w:t>עבודות במתקני לחץ גבוה</w:t>
      </w:r>
      <w:r w:rsidR="00D704B4" w:rsidRPr="00D704B4">
        <w:rPr>
          <w:rFonts w:cs="David"/>
          <w:b w:val="0"/>
          <w:bCs w:val="0"/>
          <w:sz w:val="24"/>
          <w:szCs w:val="24"/>
          <w:u w:val="none"/>
          <w:rtl/>
        </w:rPr>
        <w:t xml:space="preserve">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12</w:t>
      </w:r>
      <w:r w:rsidR="00D704B4" w:rsidRPr="00D704B4">
        <w:rPr>
          <w:rFonts w:cs="David"/>
          <w:b w:val="0"/>
          <w:bCs w:val="0"/>
          <w:sz w:val="24"/>
          <w:szCs w:val="24"/>
          <w:u w:val="none"/>
          <w:rtl/>
        </w:rPr>
        <w:t>.1.</w:t>
      </w:r>
      <w:r w:rsidR="00D704B4" w:rsidRPr="00D704B4">
        <w:rPr>
          <w:rFonts w:cs="David"/>
          <w:b w:val="0"/>
          <w:bCs w:val="0"/>
          <w:sz w:val="24"/>
          <w:szCs w:val="24"/>
          <w:u w:val="none"/>
          <w:rtl/>
        </w:rPr>
        <w:tab/>
        <w:t>בעבודה במתקני לחץ גבוה (מדחסים, משאבות וכד' ) על הקבלן לוודא שהעבודות תבוצענה ע"פ הוראות היצרן ודרישות תקנת הבטיחות בעבודה – התקני בטיחות במתקני לחץ התשנ"ו 1995.</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13</w:t>
      </w:r>
      <w:r w:rsidR="00D704B4" w:rsidRPr="00D704B4">
        <w:rPr>
          <w:rFonts w:cs="David"/>
          <w:b w:val="0"/>
          <w:bCs w:val="0"/>
          <w:sz w:val="24"/>
          <w:szCs w:val="24"/>
          <w:u w:val="none"/>
          <w:rtl/>
        </w:rPr>
        <w:t>.</w:t>
      </w:r>
      <w:r w:rsidR="00D704B4" w:rsidRPr="00D704B4">
        <w:rPr>
          <w:rFonts w:cs="David"/>
          <w:b w:val="0"/>
          <w:bCs w:val="0"/>
          <w:sz w:val="24"/>
          <w:szCs w:val="24"/>
          <w:u w:val="none"/>
          <w:rtl/>
        </w:rPr>
        <w:tab/>
      </w:r>
      <w:r w:rsidR="00D704B4" w:rsidRPr="00D704B4">
        <w:rPr>
          <w:rFonts w:cs="David"/>
          <w:sz w:val="28"/>
          <w:szCs w:val="28"/>
          <w:rtl/>
        </w:rPr>
        <w:t>בריאות תעסוקתית</w:t>
      </w:r>
      <w:r w:rsidR="00D704B4" w:rsidRPr="00D704B4">
        <w:rPr>
          <w:rFonts w:cs="David"/>
          <w:b w:val="0"/>
          <w:bCs w:val="0"/>
          <w:sz w:val="24"/>
          <w:szCs w:val="24"/>
          <w:u w:val="none"/>
          <w:rtl/>
        </w:rPr>
        <w:t xml:space="preserve">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13</w:t>
      </w:r>
      <w:r w:rsidR="00D704B4" w:rsidRPr="00D704B4">
        <w:rPr>
          <w:rFonts w:cs="David"/>
          <w:b w:val="0"/>
          <w:bCs w:val="0"/>
          <w:sz w:val="24"/>
          <w:szCs w:val="24"/>
          <w:u w:val="none"/>
          <w:rtl/>
        </w:rPr>
        <w:t>.1.</w:t>
      </w:r>
      <w:r w:rsidR="00D704B4" w:rsidRPr="00D704B4">
        <w:rPr>
          <w:rFonts w:cs="David"/>
          <w:b w:val="0"/>
          <w:bCs w:val="0"/>
          <w:sz w:val="24"/>
          <w:szCs w:val="24"/>
          <w:u w:val="none"/>
          <w:rtl/>
        </w:rPr>
        <w:tab/>
        <w:t>הקבלן יבטיח תנאי עבודה בריאותיים וציוד מגן אישי תקין ושמיש לעובדיו. לרבות החלפת ציוד בטיחות מתכלה כגון: פילטרים, כפפות, ביגוד מגן וכו' על מנת למנוע מחלות מקצוע.</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t>13</w:t>
      </w:r>
      <w:r w:rsidR="00D704B4" w:rsidRPr="00D704B4">
        <w:rPr>
          <w:rFonts w:cs="David"/>
          <w:b w:val="0"/>
          <w:bCs w:val="0"/>
          <w:sz w:val="24"/>
          <w:szCs w:val="24"/>
          <w:u w:val="none"/>
          <w:rtl/>
        </w:rPr>
        <w:t>.2.</w:t>
      </w:r>
      <w:r w:rsidR="00D704B4" w:rsidRPr="00D704B4">
        <w:rPr>
          <w:rFonts w:cs="David"/>
          <w:b w:val="0"/>
          <w:bCs w:val="0"/>
          <w:sz w:val="24"/>
          <w:szCs w:val="24"/>
          <w:u w:val="none"/>
          <w:rtl/>
        </w:rPr>
        <w:tab/>
        <w:t>הקבלן ינקוט בכל האמצעים הדרושים מבחינת חומרים, ציוד ותנאי סביבה  על מנת לשמור על בריאות עובדיו החשופים לגורמי סיכון בסביבת עבודתם.</w:t>
      </w: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w:t>
      </w:r>
    </w:p>
    <w:p w:rsidR="00D704B4" w:rsidRPr="00D704B4" w:rsidRDefault="00736F2A" w:rsidP="00D704B4">
      <w:pPr>
        <w:tabs>
          <w:tab w:val="left" w:pos="996"/>
          <w:tab w:val="num" w:pos="1096"/>
        </w:tabs>
        <w:spacing w:line="360" w:lineRule="auto"/>
        <w:ind w:left="1096" w:hanging="405"/>
        <w:rPr>
          <w:rFonts w:cs="David"/>
          <w:b w:val="0"/>
          <w:bCs w:val="0"/>
          <w:sz w:val="24"/>
          <w:szCs w:val="24"/>
          <w:u w:val="none"/>
          <w:rtl/>
        </w:rPr>
      </w:pPr>
      <w:r>
        <w:rPr>
          <w:rFonts w:cs="David" w:hint="cs"/>
          <w:b w:val="0"/>
          <w:bCs w:val="0"/>
          <w:sz w:val="24"/>
          <w:szCs w:val="24"/>
          <w:u w:val="none"/>
          <w:rtl/>
        </w:rPr>
        <w:lastRenderedPageBreak/>
        <w:t>נ</w:t>
      </w:r>
      <w:r w:rsidR="00D704B4" w:rsidRPr="00D704B4">
        <w:rPr>
          <w:rFonts w:cs="David"/>
          <w:b w:val="0"/>
          <w:bCs w:val="0"/>
          <w:sz w:val="24"/>
          <w:szCs w:val="24"/>
          <w:u w:val="none"/>
          <w:rtl/>
        </w:rPr>
        <w:t xml:space="preserve">ספח 1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התחייבות וחתימת הקבלן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אני החתום מטה ________________________מס ת.ז_____________________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מאשר בזאת בחתימת כתב ידי וחותמת החברה שקראתי את כל ההנחיות והדגשים במפורטים במסמך בטיחות כללי לעבודה עם קבלני חוץ ואת ההנחיות המפורטות והמסמכים הישימים  למסמך זה (חוקים, תקנות, תקנים ומפרטים) , הבנתי אותם ואת משמעותם המעשית ואני מתחייב למלאם בשלמותם וכרוחם.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אני מתחייב לבצע סקר סיכונים לכל היבטי הסיכון שבעבודה המוצעת, תוצאות הסקר ישקפו את זיהוי גורמי הסיכון, הערכת רמת הסיכונים ויישום שיטות בקרה נאותות למניעת הסיכונים.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אני מתחייב לבצע את העבודה עם עובדים מקצועיים, בעלי כישורים מקצועיים נאותים במגוון העיסוקים בהם מועסקים. עובדים אלו יקבלו הדרכה מתאימה על מהות עבודתם שעליהם לבצע , על הסיכונים שבעבודתם ואופן מניעת סיכונים אלו.</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לאור החשיבות שבמניעת גורמי סיכון אצל המזמין ואתריו, אני מתחייב לתת דגש משמעותי לנושא הבטיחות והבריאות בכל ההיבטים. אפעל בכל מעודי למניעת תאונות , מפגעים ונזקים לציוד ורכוש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חתימת נציגי הקבלן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שם מקבל תדריך ___________________________חתימה 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שם המנהל ________________________________חתימה 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שם קצין הבטיחות __________________________חתימה________________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תאריך __________________________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 </w:t>
      </w:r>
    </w:p>
    <w:p w:rsidR="00D704B4" w:rsidRDefault="00D704B4"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נספח 2 – תדריך בטיחות לקבלן/צוות עבודה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(יימסר לתופס המקום לפני תחילת כל עבודה)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מהות העבודה</w:t>
      </w:r>
      <w:r w:rsidRPr="00D704B4">
        <w:rPr>
          <w:rFonts w:cs="David"/>
          <w:b w:val="0"/>
          <w:bCs w:val="0"/>
          <w:sz w:val="24"/>
          <w:szCs w:val="24"/>
          <w:u w:val="none"/>
          <w:rtl/>
        </w:rPr>
        <w:tab/>
        <w:t>מזמין העבודה</w:t>
      </w:r>
      <w:r w:rsidRPr="00D704B4">
        <w:rPr>
          <w:rFonts w:cs="David"/>
          <w:b w:val="0"/>
          <w:bCs w:val="0"/>
          <w:sz w:val="24"/>
          <w:szCs w:val="24"/>
          <w:u w:val="none"/>
          <w:rtl/>
        </w:rPr>
        <w:tab/>
        <w:t>מתאם העבודה מטעם מק"ש</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שם הקבלן/ חברה</w:t>
      </w:r>
      <w:r w:rsidRPr="00D704B4">
        <w:rPr>
          <w:rFonts w:cs="David"/>
          <w:b w:val="0"/>
          <w:bCs w:val="0"/>
          <w:sz w:val="24"/>
          <w:szCs w:val="24"/>
          <w:u w:val="none"/>
          <w:rtl/>
        </w:rPr>
        <w:tab/>
        <w:t>טלפון</w:t>
      </w:r>
      <w:r w:rsidRPr="00D704B4">
        <w:rPr>
          <w:rFonts w:cs="David"/>
          <w:b w:val="0"/>
          <w:bCs w:val="0"/>
          <w:sz w:val="24"/>
          <w:szCs w:val="24"/>
          <w:u w:val="none"/>
          <w:rtl/>
        </w:rPr>
        <w:tab/>
        <w:t>שם המנהל המקצועי באתר</w:t>
      </w:r>
      <w:r w:rsidRPr="00D704B4">
        <w:rPr>
          <w:rFonts w:cs="David"/>
          <w:b w:val="0"/>
          <w:bCs w:val="0"/>
          <w:sz w:val="24"/>
          <w:szCs w:val="24"/>
          <w:u w:val="none"/>
          <w:rtl/>
        </w:rPr>
        <w:tab/>
        <w:t>כתובת משרדי הקבלן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תאריך תחילת העבודה</w:t>
      </w:r>
      <w:r w:rsidRPr="00D704B4">
        <w:rPr>
          <w:rFonts w:cs="David"/>
          <w:b w:val="0"/>
          <w:bCs w:val="0"/>
          <w:sz w:val="24"/>
          <w:szCs w:val="24"/>
          <w:u w:val="none"/>
          <w:rtl/>
        </w:rPr>
        <w:tab/>
        <w:t>תאריך סיום :</w:t>
      </w:r>
      <w:r w:rsidRPr="00D704B4">
        <w:rPr>
          <w:rFonts w:cs="David"/>
          <w:b w:val="0"/>
          <w:bCs w:val="0"/>
          <w:sz w:val="24"/>
          <w:szCs w:val="24"/>
          <w:u w:val="none"/>
          <w:rtl/>
        </w:rPr>
        <w:tab/>
        <w:t>תדריך בטיחות נערך בתאריך:</w:t>
      </w:r>
      <w:r w:rsidRPr="00D704B4">
        <w:rPr>
          <w:rFonts w:cs="David"/>
          <w:b w:val="0"/>
          <w:bCs w:val="0"/>
          <w:sz w:val="24"/>
          <w:szCs w:val="24"/>
          <w:u w:val="none"/>
          <w:rtl/>
        </w:rPr>
        <w:tab/>
        <w:t>שם מתדרך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w:t>
      </w:r>
      <w:r w:rsidRPr="00D704B4">
        <w:rPr>
          <w:rFonts w:cs="David"/>
          <w:b w:val="0"/>
          <w:bCs w:val="0"/>
          <w:sz w:val="24"/>
          <w:szCs w:val="24"/>
          <w:u w:val="none"/>
          <w:rtl/>
        </w:rPr>
        <w:tab/>
        <w:t>על הקבלן חלה חובה להשתתף בתדריך בטיחות בסיסי ראשוני שיבוצע ע"י ממונה הבטיחות של המזמין ועל סמך סקר סיכונים שבוצע ע"י הקבלן , חל איסור מוחלט להתחיל עבודה ללא השתתפות בתדריך ראשוני בסיסי.</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w:t>
      </w:r>
      <w:r w:rsidRPr="00D704B4">
        <w:rPr>
          <w:rFonts w:cs="David"/>
          <w:b w:val="0"/>
          <w:bCs w:val="0"/>
          <w:sz w:val="24"/>
          <w:szCs w:val="24"/>
          <w:u w:val="none"/>
          <w:rtl/>
        </w:rPr>
        <w:tab/>
        <w:t>חובה על המנהל המקצועי של הקבלן לאתר פערים בין סקר הסיכונים המצוי בידו ובין הסיכונים  באתר העבודה.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w:t>
      </w:r>
      <w:r w:rsidRPr="00D704B4">
        <w:rPr>
          <w:rFonts w:cs="David"/>
          <w:b w:val="0"/>
          <w:bCs w:val="0"/>
          <w:sz w:val="24"/>
          <w:szCs w:val="24"/>
          <w:u w:val="none"/>
          <w:rtl/>
        </w:rPr>
        <w:tab/>
        <w:t>ביצוע התדריך לצוות העבודה על בסיס "התקנה לעבודה בגובה 2007 פרק  ז' טיפוס על תרנים"  וסקר הסיכונים המעודכן, הוא באחריות הקבלן ומהווה חלק בלתי נפרד מהחוזה שנחתם מול הקבלן,. הקבלן מחויב להדריך את עובדיו ולמסור להם את כל המידע הדרוש בקשר להיבטי הבטיחות של העבודה המתבצעת, אי קיום התדריך מהווה הפרה של החוזה.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w:t>
      </w:r>
      <w:r w:rsidRPr="00D704B4">
        <w:rPr>
          <w:rFonts w:cs="David"/>
          <w:b w:val="0"/>
          <w:bCs w:val="0"/>
          <w:sz w:val="24"/>
          <w:szCs w:val="24"/>
          <w:u w:val="none"/>
          <w:rtl/>
        </w:rPr>
        <w:tab/>
        <w:t>האמור בתדריך זה, לא בא לגרוע או להפחית בכל דרך שהיא מכל חובותיו של הקבלן עפ"י כל דין.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5.</w:t>
      </w:r>
      <w:r w:rsidRPr="00D704B4">
        <w:rPr>
          <w:rFonts w:cs="David"/>
          <w:b w:val="0"/>
          <w:bCs w:val="0"/>
          <w:sz w:val="24"/>
          <w:szCs w:val="24"/>
          <w:u w:val="none"/>
          <w:rtl/>
        </w:rPr>
        <w:tab/>
        <w:t>לא יתחיל קבלן עבודה במתקן/ אתר/ חצר שבאחריות מ"י או כל עבודה מטעמה ללא חתימה על תופס זה ע"י המנהל המקצועי של הקבלן ומסירתו לתופס המקום.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6.</w:t>
      </w:r>
      <w:r w:rsidRPr="00D704B4">
        <w:rPr>
          <w:rFonts w:cs="David"/>
          <w:b w:val="0"/>
          <w:bCs w:val="0"/>
          <w:sz w:val="24"/>
          <w:szCs w:val="24"/>
          <w:u w:val="none"/>
          <w:rtl/>
        </w:rPr>
        <w:tab/>
        <w:t>תופס המקום ו/או נציג המזמין רשאים להפסיק עבודתו של הקבלן בכל עת- במידה והתקיימו עבירות בטיחות או חשש לפגיעה.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7.</w:t>
      </w:r>
      <w:r w:rsidRPr="00D704B4">
        <w:rPr>
          <w:rFonts w:cs="David"/>
          <w:b w:val="0"/>
          <w:bCs w:val="0"/>
          <w:sz w:val="24"/>
          <w:szCs w:val="24"/>
          <w:u w:val="none"/>
          <w:rtl/>
        </w:rPr>
        <w:tab/>
        <w:t>על הקבלן לעבוד עפ"י "פקודת הבטיחות בעבודה", התקנות והצווים שהותקנו מכוח הפקודה ולקיים את כל ההוראות והנהלים שידרשו ע"י נציג המזמין ו/או תופס המקום.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8.</w:t>
      </w:r>
      <w:r w:rsidRPr="00D704B4">
        <w:rPr>
          <w:rFonts w:cs="David"/>
          <w:b w:val="0"/>
          <w:bCs w:val="0"/>
          <w:sz w:val="24"/>
          <w:szCs w:val="24"/>
          <w:u w:val="none"/>
          <w:rtl/>
        </w:rPr>
        <w:tab/>
        <w:t>הקבלן יספק לעובדיו ציוד מגן אישי בהתאם לעבודה המבוצעת.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9.</w:t>
      </w:r>
      <w:r w:rsidRPr="00D704B4">
        <w:rPr>
          <w:rFonts w:cs="David"/>
          <w:b w:val="0"/>
          <w:bCs w:val="0"/>
          <w:sz w:val="24"/>
          <w:szCs w:val="24"/>
          <w:u w:val="none"/>
          <w:rtl/>
        </w:rPr>
        <w:tab/>
        <w:t>הקבלן מחויב לספק לעובדיו ציוד וכלי עבודה תקינים ותקניים.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10.</w:t>
      </w:r>
      <w:r w:rsidRPr="00D704B4">
        <w:rPr>
          <w:rFonts w:cs="David"/>
          <w:b w:val="0"/>
          <w:bCs w:val="0"/>
          <w:sz w:val="24"/>
          <w:szCs w:val="24"/>
          <w:u w:val="none"/>
          <w:rtl/>
        </w:rPr>
        <w:tab/>
        <w:t>הקבלן יוודא שהשימוש בכלים, יהיה בהתאם לנדרש בפקודה לבטיחות לעבודה והתקנות שהותקנו בפקודה.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11.</w:t>
      </w:r>
      <w:r w:rsidRPr="00D704B4">
        <w:rPr>
          <w:rFonts w:cs="David"/>
          <w:b w:val="0"/>
          <w:bCs w:val="0"/>
          <w:sz w:val="24"/>
          <w:szCs w:val="24"/>
          <w:u w:val="none"/>
          <w:rtl/>
        </w:rPr>
        <w:tab/>
        <w:t>הקבלן מתחייב בביצוע בדיקה תקופתית לציוד הנדרש לכך עפ"י דין, הקבלן מתחייב להחזיק אצלו ולהציג תסקירי בדיקה ברי תוקף מבודק מוסמך.</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12.</w:t>
      </w:r>
      <w:r w:rsidRPr="00D704B4">
        <w:rPr>
          <w:rFonts w:cs="David"/>
          <w:b w:val="0"/>
          <w:bCs w:val="0"/>
          <w:sz w:val="24"/>
          <w:szCs w:val="24"/>
          <w:u w:val="none"/>
          <w:rtl/>
        </w:rPr>
        <w:tab/>
        <w:t>הקבלן מחויב להחזיק בציוד עזרה ראשונה ולדאוג לאמצעי פינוי הולם בעת הצורך.</w:t>
      </w: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13.</w:t>
      </w:r>
      <w:r w:rsidRPr="00D704B4">
        <w:rPr>
          <w:rFonts w:cs="David"/>
          <w:b w:val="0"/>
          <w:bCs w:val="0"/>
          <w:sz w:val="24"/>
          <w:szCs w:val="24"/>
          <w:u w:val="none"/>
          <w:rtl/>
        </w:rPr>
        <w:tab/>
        <w:t>תאונות עבודה – קבלן ידווח למחזיק המקום ו/או נציג המזמין על כל אירוע בטיחות או כמעט אירוע שאירע במהלך העבודה.</w:t>
      </w:r>
    </w:p>
    <w:p w:rsidR="00EC202B" w:rsidRDefault="00EC202B" w:rsidP="00D704B4">
      <w:pPr>
        <w:tabs>
          <w:tab w:val="left" w:pos="996"/>
          <w:tab w:val="num" w:pos="1096"/>
        </w:tabs>
        <w:spacing w:line="360" w:lineRule="auto"/>
        <w:ind w:left="1096" w:hanging="405"/>
        <w:rPr>
          <w:rFonts w:cs="David"/>
          <w:b w:val="0"/>
          <w:bCs w:val="0"/>
          <w:sz w:val="24"/>
          <w:szCs w:val="24"/>
          <w:u w:val="none"/>
          <w:rtl/>
        </w:rPr>
      </w:pPr>
    </w:p>
    <w:p w:rsidR="00EC202B" w:rsidRDefault="00EC202B" w:rsidP="00D704B4">
      <w:pPr>
        <w:tabs>
          <w:tab w:val="left" w:pos="996"/>
          <w:tab w:val="num" w:pos="1096"/>
        </w:tabs>
        <w:spacing w:line="360" w:lineRule="auto"/>
        <w:ind w:left="1096" w:hanging="405"/>
        <w:rPr>
          <w:rFonts w:cs="David"/>
          <w:b w:val="0"/>
          <w:bCs w:val="0"/>
          <w:sz w:val="24"/>
          <w:szCs w:val="24"/>
          <w:u w:val="none"/>
          <w:rtl/>
        </w:rPr>
      </w:pPr>
    </w:p>
    <w:p w:rsidR="00736F2A" w:rsidRPr="00D704B4" w:rsidRDefault="00736F2A"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14.</w:t>
      </w:r>
      <w:r w:rsidRPr="00D704B4">
        <w:rPr>
          <w:rFonts w:cs="David"/>
          <w:b w:val="0"/>
          <w:bCs w:val="0"/>
          <w:sz w:val="24"/>
          <w:szCs w:val="24"/>
          <w:u w:val="none"/>
          <w:rtl/>
        </w:rPr>
        <w:tab/>
        <w:t>תיאום ביצוע עבודה – במידה ומתבצעת העבודה במקביל לעבודה אחרת, הקבלן יבצע עבודות בהתאם להנחיות מחזיק המקום ו/או נציג המזמין.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15.</w:t>
      </w:r>
      <w:r w:rsidRPr="00D704B4">
        <w:rPr>
          <w:rFonts w:cs="David"/>
          <w:b w:val="0"/>
          <w:bCs w:val="0"/>
          <w:sz w:val="24"/>
          <w:szCs w:val="24"/>
          <w:u w:val="none"/>
          <w:rtl/>
        </w:rPr>
        <w:tab/>
        <w:t>הקבלן מתחייב לשמור על סדר וניקיון בזמן העבודה וסילוק מפגעי בטיחות לרבות שאריות מתכת, פסולת בנייה  וציוד מתכלה אחר.</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16.</w:t>
      </w:r>
      <w:r w:rsidRPr="00D704B4">
        <w:rPr>
          <w:rFonts w:cs="David"/>
          <w:b w:val="0"/>
          <w:bCs w:val="0"/>
          <w:sz w:val="24"/>
          <w:szCs w:val="24"/>
          <w:u w:val="none"/>
          <w:rtl/>
        </w:rPr>
        <w:tab/>
        <w:t>קבלן מחויב לא לחסום דרכי גישה ומעבר אלא בתאום עם מחזיק המקום ו/או נציג המזמין.</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17.</w:t>
      </w:r>
      <w:r w:rsidRPr="00D704B4">
        <w:rPr>
          <w:rFonts w:cs="David"/>
          <w:b w:val="0"/>
          <w:bCs w:val="0"/>
          <w:sz w:val="24"/>
          <w:szCs w:val="24"/>
          <w:u w:val="none"/>
          <w:rtl/>
        </w:rPr>
        <w:tab/>
        <w:t>אין להשאיר פתחים או חפירות ללא גידור ושילוט.</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18.</w:t>
      </w:r>
      <w:r w:rsidRPr="00D704B4">
        <w:rPr>
          <w:rFonts w:cs="David"/>
          <w:b w:val="0"/>
          <w:bCs w:val="0"/>
          <w:sz w:val="24"/>
          <w:szCs w:val="24"/>
          <w:u w:val="none"/>
          <w:rtl/>
        </w:rPr>
        <w:tab/>
        <w:t>עבודה בקרבת מקורות חשמל גלויים תתבצע אך ורק תוך נקיטת אמצעי בטיחות מתאימים ועל פי חוק החשמל.</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19.</w:t>
      </w:r>
      <w:r w:rsidRPr="00D704B4">
        <w:rPr>
          <w:rFonts w:cs="David"/>
          <w:b w:val="0"/>
          <w:bCs w:val="0"/>
          <w:sz w:val="24"/>
          <w:szCs w:val="24"/>
          <w:u w:val="none"/>
          <w:rtl/>
        </w:rPr>
        <w:tab/>
        <w:t>במידה והתבצעו עבודות קרקע כגון: חפירת בורות או תעלות , על הקבלן לנקוט באמצעים ע"מ למנוע פגיעה בתשתית תת קרקעית כגון: גז, דלק, מים וביוב.</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20.</w:t>
      </w:r>
      <w:r w:rsidRPr="00D704B4">
        <w:rPr>
          <w:rFonts w:cs="David"/>
          <w:b w:val="0"/>
          <w:bCs w:val="0"/>
          <w:sz w:val="24"/>
          <w:szCs w:val="24"/>
          <w:u w:val="none"/>
          <w:rtl/>
        </w:rPr>
        <w:tab/>
        <w:t>במידה והעבודה נמסרה לקבלן משנה, חלה על הקבלן חובה לפנות לתופס המקום ו/או נציג המזמין לקבלת תדריך ראשוני בטרם יוכנס צוות העבודה לאתר העבודה.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21.</w:t>
      </w:r>
      <w:r w:rsidRPr="00D704B4">
        <w:rPr>
          <w:rFonts w:cs="David"/>
          <w:b w:val="0"/>
          <w:bCs w:val="0"/>
          <w:sz w:val="24"/>
          <w:szCs w:val="24"/>
          <w:u w:val="none"/>
          <w:rtl/>
        </w:rPr>
        <w:tab/>
        <w:t>במידה והקבלן מעוניין להפוך לתופס המקום לצורך ביצוע העבודה, יש לתאם זאת עם מ"י מראש ובכתב.</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שם החברה : ___________________________________</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אישור על קבלת תדריך בטיחות: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פרטי הקבלן – המנהל המקצועי:__________________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חתימה:_______________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פרטי תופס המקום/נציג המזמין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דרגה:_______ פרטים: ____________________  חתימה: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_________________  </w:t>
      </w:r>
    </w:p>
    <w:p w:rsid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 </w:t>
      </w: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Default="00736F2A" w:rsidP="00D704B4">
      <w:pPr>
        <w:tabs>
          <w:tab w:val="left" w:pos="996"/>
          <w:tab w:val="num" w:pos="1096"/>
        </w:tabs>
        <w:spacing w:line="360" w:lineRule="auto"/>
        <w:ind w:left="1096" w:hanging="405"/>
        <w:rPr>
          <w:rFonts w:cs="David"/>
          <w:b w:val="0"/>
          <w:bCs w:val="0"/>
          <w:sz w:val="24"/>
          <w:szCs w:val="24"/>
          <w:u w:val="none"/>
          <w:rtl/>
        </w:rPr>
      </w:pPr>
    </w:p>
    <w:p w:rsidR="00736F2A" w:rsidRPr="00D704B4" w:rsidRDefault="00736F2A"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נספח 3 – תבנית לתהליך ה ז.ה.ב  (סקר סיכונים)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זיהוי היבט הסיכון (לדוגמא)</w:t>
      </w:r>
      <w:r w:rsidRPr="00D704B4">
        <w:rPr>
          <w:rFonts w:cs="David"/>
          <w:b w:val="0"/>
          <w:bCs w:val="0"/>
          <w:sz w:val="24"/>
          <w:szCs w:val="24"/>
          <w:u w:val="none"/>
          <w:rtl/>
        </w:rPr>
        <w:tab/>
        <w:t>רמת הסיכון</w:t>
      </w:r>
      <w:r w:rsidRPr="00D704B4">
        <w:rPr>
          <w:rFonts w:cs="David"/>
          <w:b w:val="0"/>
          <w:bCs w:val="0"/>
          <w:sz w:val="24"/>
          <w:szCs w:val="24"/>
          <w:u w:val="none"/>
          <w:rtl/>
        </w:rPr>
        <w:tab/>
        <w:t>דרישת דין רלוונטית (חובה)</w:t>
      </w:r>
      <w:r w:rsidRPr="00D704B4">
        <w:rPr>
          <w:rFonts w:cs="David"/>
          <w:b w:val="0"/>
          <w:bCs w:val="0"/>
          <w:sz w:val="24"/>
          <w:szCs w:val="24"/>
          <w:u w:val="none"/>
          <w:rtl/>
        </w:rPr>
        <w:tab/>
        <w:t xml:space="preserve">מהות הסיכון </w:t>
      </w:r>
      <w:r w:rsidRPr="00D704B4">
        <w:rPr>
          <w:rFonts w:cs="David"/>
          <w:b w:val="0"/>
          <w:bCs w:val="0"/>
          <w:sz w:val="24"/>
          <w:szCs w:val="24"/>
          <w:u w:val="none"/>
          <w:rtl/>
        </w:rPr>
        <w:tab/>
        <w:t>אמצעי בקרה</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ab/>
        <w:t>נזק</w:t>
      </w:r>
      <w:r w:rsidRPr="00D704B4">
        <w:rPr>
          <w:rFonts w:cs="David"/>
          <w:b w:val="0"/>
          <w:bCs w:val="0"/>
          <w:sz w:val="24"/>
          <w:szCs w:val="24"/>
          <w:u w:val="none"/>
          <w:rtl/>
        </w:rPr>
        <w:tab/>
        <w:t>סבירות</w:t>
      </w:r>
      <w:r w:rsidRPr="00D704B4">
        <w:rPr>
          <w:rFonts w:cs="David"/>
          <w:b w:val="0"/>
          <w:bCs w:val="0"/>
          <w:sz w:val="24"/>
          <w:szCs w:val="24"/>
          <w:u w:val="none"/>
          <w:rtl/>
        </w:rPr>
        <w:tab/>
        <w:t>גורם סיכון</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חשמל </w:t>
      </w:r>
      <w:r w:rsidRPr="00D704B4">
        <w:rPr>
          <w:rFonts w:cs="David"/>
          <w:b w:val="0"/>
          <w:bCs w:val="0"/>
          <w:sz w:val="24"/>
          <w:szCs w:val="24"/>
          <w:u w:val="none"/>
          <w:rtl/>
        </w:rPr>
        <w:tab/>
        <w:t>1-5</w:t>
      </w:r>
      <w:r w:rsidRPr="00D704B4">
        <w:rPr>
          <w:rFonts w:cs="David"/>
          <w:b w:val="0"/>
          <w:bCs w:val="0"/>
          <w:sz w:val="24"/>
          <w:szCs w:val="24"/>
          <w:u w:val="none"/>
          <w:rtl/>
        </w:rPr>
        <w:tab/>
        <w:t>1-5</w:t>
      </w:r>
      <w:r w:rsidRPr="00D704B4">
        <w:rPr>
          <w:rFonts w:cs="David"/>
          <w:b w:val="0"/>
          <w:bCs w:val="0"/>
          <w:sz w:val="24"/>
          <w:szCs w:val="24"/>
          <w:u w:val="none"/>
          <w:rtl/>
        </w:rPr>
        <w:tab/>
        <w:t>1-25</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אש</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עבודה בגובה</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חלל מוקף</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חומרים מסוכנים</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קרינה </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מיכון מסוכן</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ציוד בטיחות</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פגיעה פיזית</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נפיצים</w:t>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r w:rsidRPr="00D704B4">
        <w:rPr>
          <w:rFonts w:cs="David"/>
          <w:b w:val="0"/>
          <w:bCs w:val="0"/>
          <w:sz w:val="24"/>
          <w:szCs w:val="24"/>
          <w:u w:val="none"/>
          <w:rtl/>
        </w:rPr>
        <w:tab/>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נזק  :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w:t>
      </w:r>
      <w:r w:rsidRPr="00D704B4">
        <w:rPr>
          <w:rFonts w:cs="David"/>
          <w:b w:val="0"/>
          <w:bCs w:val="0"/>
          <w:sz w:val="24"/>
          <w:szCs w:val="24"/>
          <w:u w:val="none"/>
          <w:rtl/>
        </w:rPr>
        <w:tab/>
        <w:t>שולי – טיפול מקומי פלסטר</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w:t>
      </w:r>
      <w:r w:rsidRPr="00D704B4">
        <w:rPr>
          <w:rFonts w:cs="David"/>
          <w:b w:val="0"/>
          <w:bCs w:val="0"/>
          <w:sz w:val="24"/>
          <w:szCs w:val="24"/>
          <w:u w:val="none"/>
          <w:rtl/>
        </w:rPr>
        <w:tab/>
        <w:t xml:space="preserve">קל –פגיעה היעדרות עד יום עבודה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w:t>
      </w:r>
      <w:r w:rsidRPr="00D704B4">
        <w:rPr>
          <w:rFonts w:cs="David"/>
          <w:b w:val="0"/>
          <w:bCs w:val="0"/>
          <w:sz w:val="24"/>
          <w:szCs w:val="24"/>
          <w:u w:val="none"/>
          <w:rtl/>
        </w:rPr>
        <w:tab/>
        <w:t xml:space="preserve">בינוני – פגיעה היעדרות עד 3 ימים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w:t>
      </w:r>
      <w:r w:rsidRPr="00D704B4">
        <w:rPr>
          <w:rFonts w:cs="David"/>
          <w:b w:val="0"/>
          <w:bCs w:val="0"/>
          <w:sz w:val="24"/>
          <w:szCs w:val="24"/>
          <w:u w:val="none"/>
          <w:rtl/>
        </w:rPr>
        <w:tab/>
        <w:t xml:space="preserve">גבוה – היעדרות מעל 3 ימים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5-</w:t>
      </w:r>
      <w:r w:rsidRPr="00D704B4">
        <w:rPr>
          <w:rFonts w:cs="David"/>
          <w:b w:val="0"/>
          <w:bCs w:val="0"/>
          <w:sz w:val="24"/>
          <w:szCs w:val="24"/>
          <w:u w:val="none"/>
          <w:rtl/>
        </w:rPr>
        <w:tab/>
        <w:t xml:space="preserve">קריטי – נכות קבועה או מוות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סבירות :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w:t>
      </w:r>
      <w:r w:rsidRPr="00D704B4">
        <w:rPr>
          <w:rFonts w:cs="David"/>
          <w:b w:val="0"/>
          <w:bCs w:val="0"/>
          <w:sz w:val="24"/>
          <w:szCs w:val="24"/>
          <w:u w:val="none"/>
          <w:rtl/>
        </w:rPr>
        <w:tab/>
        <w:t>סביר שלא יתרחש בקרוב</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2-</w:t>
      </w:r>
      <w:r w:rsidRPr="00D704B4">
        <w:rPr>
          <w:rFonts w:cs="David"/>
          <w:b w:val="0"/>
          <w:bCs w:val="0"/>
          <w:sz w:val="24"/>
          <w:szCs w:val="24"/>
          <w:u w:val="none"/>
          <w:rtl/>
        </w:rPr>
        <w:tab/>
        <w:t>עלול להתרחש לעיתים רחוקות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3-</w:t>
      </w:r>
      <w:r w:rsidRPr="00D704B4">
        <w:rPr>
          <w:rFonts w:cs="David"/>
          <w:b w:val="0"/>
          <w:bCs w:val="0"/>
          <w:sz w:val="24"/>
          <w:szCs w:val="24"/>
          <w:u w:val="none"/>
          <w:rtl/>
        </w:rPr>
        <w:tab/>
        <w:t>עלול להתרחש בקרוב</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4-</w:t>
      </w:r>
      <w:r w:rsidRPr="00D704B4">
        <w:rPr>
          <w:rFonts w:cs="David"/>
          <w:b w:val="0"/>
          <w:bCs w:val="0"/>
          <w:sz w:val="24"/>
          <w:szCs w:val="24"/>
          <w:u w:val="none"/>
          <w:rtl/>
        </w:rPr>
        <w:tab/>
        <w:t>עלול להתרחש לעיתים קרובות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5-</w:t>
      </w:r>
      <w:r w:rsidRPr="00D704B4">
        <w:rPr>
          <w:rFonts w:cs="David"/>
          <w:b w:val="0"/>
          <w:bCs w:val="0"/>
          <w:sz w:val="24"/>
          <w:szCs w:val="24"/>
          <w:u w:val="none"/>
          <w:rtl/>
        </w:rPr>
        <w:tab/>
        <w:t>עלול להתרחש כל יום</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גורם סיכון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  1-4      דורש תשומת לב, לא דורש טיפול מיוחד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5-10          דורש התייחסות וטיפול במפגע במהלך שלושה ימים </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12-16        דורש טיפול מידי במפגע, המשך עבודה ע"פ אישור בכתב של קצין בטיחות</w:t>
      </w:r>
    </w:p>
    <w:p w:rsidR="00D704B4" w:rsidRPr="00D704B4" w:rsidRDefault="00D704B4" w:rsidP="00D704B4">
      <w:pPr>
        <w:tabs>
          <w:tab w:val="left" w:pos="996"/>
          <w:tab w:val="num" w:pos="1096"/>
        </w:tabs>
        <w:spacing w:line="360" w:lineRule="auto"/>
        <w:ind w:left="1096" w:hanging="405"/>
        <w:rPr>
          <w:rFonts w:cs="David"/>
          <w:b w:val="0"/>
          <w:bCs w:val="0"/>
          <w:sz w:val="24"/>
          <w:szCs w:val="24"/>
          <w:u w:val="none"/>
          <w:rtl/>
        </w:rPr>
      </w:pPr>
      <w:r w:rsidRPr="00D704B4">
        <w:rPr>
          <w:rFonts w:cs="David"/>
          <w:b w:val="0"/>
          <w:bCs w:val="0"/>
          <w:sz w:val="24"/>
          <w:szCs w:val="24"/>
          <w:u w:val="none"/>
          <w:rtl/>
        </w:rPr>
        <w:t xml:space="preserve">20-25        דורש עצירה מידית של העבודה עד סילוק המפגע </w:t>
      </w:r>
    </w:p>
    <w:p w:rsidR="005D3BC7" w:rsidRPr="00D704B4" w:rsidRDefault="005D3BC7" w:rsidP="00704275">
      <w:pPr>
        <w:tabs>
          <w:tab w:val="left" w:pos="996"/>
          <w:tab w:val="num" w:pos="1096"/>
        </w:tabs>
        <w:spacing w:line="360" w:lineRule="auto"/>
        <w:ind w:left="1096" w:hanging="405"/>
        <w:jc w:val="both"/>
        <w:rPr>
          <w:rFonts w:cs="David"/>
          <w:b w:val="0"/>
          <w:bCs w:val="0"/>
          <w:sz w:val="24"/>
          <w:szCs w:val="24"/>
          <w:u w:val="none"/>
          <w:rtl/>
        </w:rPr>
      </w:pPr>
    </w:p>
    <w:sectPr w:rsidR="005D3BC7" w:rsidRPr="00D704B4" w:rsidSect="006E79E9">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7" w:h="16840" w:code="9"/>
      <w:pgMar w:top="0" w:right="1797" w:bottom="1134" w:left="1701" w:header="720" w:footer="720" w:gutter="0"/>
      <w:pgNumType w:start="1"/>
      <w:cols w:space="720"/>
      <w:titlePg/>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BB2" w:rsidRDefault="00813BB2">
      <w:r>
        <w:separator/>
      </w:r>
    </w:p>
  </w:endnote>
  <w:endnote w:type="continuationSeparator" w:id="0">
    <w:p w:rsidR="00813BB2" w:rsidRDefault="00813BB2">
      <w:r>
        <w:continuationSeparator/>
      </w:r>
    </w:p>
  </w:endnote>
  <w:endnote w:type="continuationNotice" w:id="1">
    <w:p w:rsidR="00813BB2" w:rsidRDefault="00813B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BB2" w:rsidRDefault="00813BB2">
      <w:r>
        <w:separator/>
      </w:r>
    </w:p>
  </w:footnote>
  <w:footnote w:type="continuationSeparator" w:id="0">
    <w:p w:rsidR="00813BB2" w:rsidRDefault="00813BB2">
      <w:r>
        <w:continuationSeparator/>
      </w:r>
    </w:p>
  </w:footnote>
  <w:footnote w:type="continuationNotice" w:id="1">
    <w:p w:rsidR="00813BB2" w:rsidRDefault="00813B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a"/>
      <w:rPr>
        <w:rStyle w:val="a9"/>
        <w:rFonts w:cs="Miriam"/>
        <w:b w:val="0"/>
        <w:bCs w:val="0"/>
        <w:sz w:val="22"/>
        <w:szCs w:val="24"/>
        <w:u w:val="none"/>
        <w:rtl/>
      </w:rPr>
    </w:pPr>
    <w:r>
      <w:rPr>
        <w:rStyle w:val="a9"/>
        <w:rFonts w:cs="David"/>
      </w:rPr>
      <w:fldChar w:fldCharType="begin"/>
    </w:r>
    <w:r>
      <w:rPr>
        <w:rStyle w:val="a9"/>
        <w:rFonts w:cs="David"/>
      </w:rPr>
      <w:instrText xml:space="preserve">PAGE  </w:instrText>
    </w:r>
    <w:r>
      <w:rPr>
        <w:rStyle w:val="a9"/>
        <w:rFonts w:cs="David"/>
      </w:rPr>
      <w:fldChar w:fldCharType="separate"/>
    </w:r>
    <w:r w:rsidR="00D90D92">
      <w:rPr>
        <w:rStyle w:val="a9"/>
        <w:rFonts w:cs="David"/>
        <w:noProof/>
        <w:rtl/>
      </w:rPr>
      <w:t>57</w:t>
    </w:r>
    <w:r>
      <w:rPr>
        <w:rStyle w:val="a9"/>
        <w:rFonts w:cs="David"/>
      </w:rPr>
      <w:fldChar w:fldCharType="end"/>
    </w:r>
  </w:p>
  <w:p w:rsidR="00D235D2" w:rsidRDefault="00D235D2">
    <w:pPr>
      <w:pStyle w:val="a7"/>
      <w:rPr>
        <w:rFonts w:cs="David"/>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35D2" w:rsidRDefault="00D235D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31E52B6"/>
    <w:multiLevelType w:val="hybridMultilevel"/>
    <w:tmpl w:val="A132A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D3530A"/>
    <w:multiLevelType w:val="hybridMultilevel"/>
    <w:tmpl w:val="5FAA657E"/>
    <w:lvl w:ilvl="0" w:tplc="2384E762">
      <w:start w:val="7"/>
      <w:numFmt w:val="decimalZero"/>
      <w:lvlText w:val="%1"/>
      <w:lvlJc w:val="left"/>
      <w:pPr>
        <w:ind w:left="1539" w:hanging="360"/>
      </w:pPr>
      <w:rPr>
        <w:rFonts w:hint="default"/>
        <w:sz w:val="20"/>
      </w:rPr>
    </w:lvl>
    <w:lvl w:ilvl="1" w:tplc="04090019" w:tentative="1">
      <w:start w:val="1"/>
      <w:numFmt w:val="lowerLetter"/>
      <w:lvlText w:val="%2."/>
      <w:lvlJc w:val="left"/>
      <w:pPr>
        <w:ind w:left="2259" w:hanging="360"/>
      </w:pPr>
    </w:lvl>
    <w:lvl w:ilvl="2" w:tplc="0409001B" w:tentative="1">
      <w:start w:val="1"/>
      <w:numFmt w:val="lowerRoman"/>
      <w:lvlText w:val="%3."/>
      <w:lvlJc w:val="right"/>
      <w:pPr>
        <w:ind w:left="2979" w:hanging="180"/>
      </w:pPr>
    </w:lvl>
    <w:lvl w:ilvl="3" w:tplc="0409000F" w:tentative="1">
      <w:start w:val="1"/>
      <w:numFmt w:val="decimal"/>
      <w:lvlText w:val="%4."/>
      <w:lvlJc w:val="left"/>
      <w:pPr>
        <w:ind w:left="3699" w:hanging="360"/>
      </w:pPr>
    </w:lvl>
    <w:lvl w:ilvl="4" w:tplc="04090019" w:tentative="1">
      <w:start w:val="1"/>
      <w:numFmt w:val="lowerLetter"/>
      <w:lvlText w:val="%5."/>
      <w:lvlJc w:val="left"/>
      <w:pPr>
        <w:ind w:left="4419" w:hanging="360"/>
      </w:pPr>
    </w:lvl>
    <w:lvl w:ilvl="5" w:tplc="0409001B" w:tentative="1">
      <w:start w:val="1"/>
      <w:numFmt w:val="lowerRoman"/>
      <w:lvlText w:val="%6."/>
      <w:lvlJc w:val="right"/>
      <w:pPr>
        <w:ind w:left="5139" w:hanging="180"/>
      </w:pPr>
    </w:lvl>
    <w:lvl w:ilvl="6" w:tplc="0409000F" w:tentative="1">
      <w:start w:val="1"/>
      <w:numFmt w:val="decimal"/>
      <w:lvlText w:val="%7."/>
      <w:lvlJc w:val="left"/>
      <w:pPr>
        <w:ind w:left="5859" w:hanging="360"/>
      </w:pPr>
    </w:lvl>
    <w:lvl w:ilvl="7" w:tplc="04090019" w:tentative="1">
      <w:start w:val="1"/>
      <w:numFmt w:val="lowerLetter"/>
      <w:lvlText w:val="%8."/>
      <w:lvlJc w:val="left"/>
      <w:pPr>
        <w:ind w:left="6579" w:hanging="360"/>
      </w:pPr>
    </w:lvl>
    <w:lvl w:ilvl="8" w:tplc="0409001B" w:tentative="1">
      <w:start w:val="1"/>
      <w:numFmt w:val="lowerRoman"/>
      <w:lvlText w:val="%9."/>
      <w:lvlJc w:val="right"/>
      <w:pPr>
        <w:ind w:left="7299" w:hanging="180"/>
      </w:pPr>
    </w:lvl>
  </w:abstractNum>
  <w:abstractNum w:abstractNumId="3">
    <w:nsid w:val="04EC0DE6"/>
    <w:multiLevelType w:val="hybridMultilevel"/>
    <w:tmpl w:val="6B10E69C"/>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
    <w:nsid w:val="04FA0A3D"/>
    <w:multiLevelType w:val="hybridMultilevel"/>
    <w:tmpl w:val="98A69CA6"/>
    <w:lvl w:ilvl="0" w:tplc="B1905C7C">
      <w:start w:val="1"/>
      <w:numFmt w:val="hebrew1"/>
      <w:lvlText w:val="%1."/>
      <w:lvlJc w:val="left"/>
      <w:pPr>
        <w:ind w:left="735" w:hanging="360"/>
      </w:pPr>
    </w:lvl>
    <w:lvl w:ilvl="1" w:tplc="04090019">
      <w:start w:val="1"/>
      <w:numFmt w:val="lowerLetter"/>
      <w:lvlText w:val="%2."/>
      <w:lvlJc w:val="left"/>
      <w:pPr>
        <w:ind w:left="1455" w:hanging="360"/>
      </w:pPr>
    </w:lvl>
    <w:lvl w:ilvl="2" w:tplc="0409001B">
      <w:start w:val="1"/>
      <w:numFmt w:val="lowerRoman"/>
      <w:lvlText w:val="%3."/>
      <w:lvlJc w:val="right"/>
      <w:pPr>
        <w:ind w:left="2175" w:hanging="180"/>
      </w:pPr>
    </w:lvl>
    <w:lvl w:ilvl="3" w:tplc="0409000F">
      <w:start w:val="1"/>
      <w:numFmt w:val="decimal"/>
      <w:lvlText w:val="%4."/>
      <w:lvlJc w:val="left"/>
      <w:pPr>
        <w:ind w:left="2895" w:hanging="360"/>
      </w:pPr>
    </w:lvl>
    <w:lvl w:ilvl="4" w:tplc="04090019">
      <w:start w:val="1"/>
      <w:numFmt w:val="lowerLetter"/>
      <w:lvlText w:val="%5."/>
      <w:lvlJc w:val="left"/>
      <w:pPr>
        <w:ind w:left="3615" w:hanging="360"/>
      </w:pPr>
    </w:lvl>
    <w:lvl w:ilvl="5" w:tplc="0409001B">
      <w:start w:val="1"/>
      <w:numFmt w:val="lowerRoman"/>
      <w:lvlText w:val="%6."/>
      <w:lvlJc w:val="right"/>
      <w:pPr>
        <w:ind w:left="4335" w:hanging="180"/>
      </w:pPr>
    </w:lvl>
    <w:lvl w:ilvl="6" w:tplc="0409000F">
      <w:start w:val="1"/>
      <w:numFmt w:val="decimal"/>
      <w:lvlText w:val="%7."/>
      <w:lvlJc w:val="left"/>
      <w:pPr>
        <w:ind w:left="5055" w:hanging="360"/>
      </w:pPr>
    </w:lvl>
    <w:lvl w:ilvl="7" w:tplc="04090019">
      <w:start w:val="1"/>
      <w:numFmt w:val="lowerLetter"/>
      <w:lvlText w:val="%8."/>
      <w:lvlJc w:val="left"/>
      <w:pPr>
        <w:ind w:left="5775" w:hanging="360"/>
      </w:pPr>
    </w:lvl>
    <w:lvl w:ilvl="8" w:tplc="0409001B">
      <w:start w:val="1"/>
      <w:numFmt w:val="lowerRoman"/>
      <w:lvlText w:val="%9."/>
      <w:lvlJc w:val="right"/>
      <w:pPr>
        <w:ind w:left="6495" w:hanging="180"/>
      </w:pPr>
    </w:lvl>
  </w:abstractNum>
  <w:abstractNum w:abstractNumId="5">
    <w:nsid w:val="08607435"/>
    <w:multiLevelType w:val="multilevel"/>
    <w:tmpl w:val="F0BE27C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nsid w:val="086A69C2"/>
    <w:multiLevelType w:val="hybridMultilevel"/>
    <w:tmpl w:val="5E0AF816"/>
    <w:lvl w:ilvl="0" w:tplc="B988194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8FE31FF"/>
    <w:multiLevelType w:val="multilevel"/>
    <w:tmpl w:val="71DEC47C"/>
    <w:lvl w:ilvl="0">
      <w:start w:val="6"/>
      <w:numFmt w:val="decimal"/>
      <w:lvlText w:val="%1"/>
      <w:lvlJc w:val="left"/>
      <w:pPr>
        <w:ind w:left="360" w:hanging="360"/>
      </w:pPr>
      <w:rPr>
        <w:rFonts w:hint="default"/>
        <w:sz w:val="24"/>
      </w:rPr>
    </w:lvl>
    <w:lvl w:ilvl="1">
      <w:start w:val="1"/>
      <w:numFmt w:val="decimal"/>
      <w:lvlText w:val="%1.%2"/>
      <w:lvlJc w:val="left"/>
      <w:pPr>
        <w:ind w:left="1800" w:hanging="360"/>
      </w:pPr>
      <w:rPr>
        <w:rFonts w:hint="default"/>
        <w:sz w:val="24"/>
      </w:rPr>
    </w:lvl>
    <w:lvl w:ilvl="2">
      <w:start w:val="1"/>
      <w:numFmt w:val="decimal"/>
      <w:lvlText w:val="%1.%2.%3"/>
      <w:lvlJc w:val="left"/>
      <w:pPr>
        <w:ind w:left="3600" w:hanging="720"/>
      </w:pPr>
      <w:rPr>
        <w:rFonts w:hint="default"/>
        <w:sz w:val="24"/>
      </w:rPr>
    </w:lvl>
    <w:lvl w:ilvl="3">
      <w:start w:val="1"/>
      <w:numFmt w:val="decimal"/>
      <w:lvlText w:val="%1.%2.%3.%4"/>
      <w:lvlJc w:val="left"/>
      <w:pPr>
        <w:ind w:left="5040" w:hanging="720"/>
      </w:pPr>
      <w:rPr>
        <w:rFonts w:hint="default"/>
        <w:sz w:val="24"/>
      </w:rPr>
    </w:lvl>
    <w:lvl w:ilvl="4">
      <w:start w:val="1"/>
      <w:numFmt w:val="decimal"/>
      <w:lvlText w:val="%1.%2.%3.%4.%5"/>
      <w:lvlJc w:val="left"/>
      <w:pPr>
        <w:ind w:left="6480" w:hanging="720"/>
      </w:pPr>
      <w:rPr>
        <w:rFonts w:hint="default"/>
        <w:sz w:val="24"/>
      </w:rPr>
    </w:lvl>
    <w:lvl w:ilvl="5">
      <w:start w:val="1"/>
      <w:numFmt w:val="decimal"/>
      <w:lvlText w:val="%1.%2.%3.%4.%5.%6"/>
      <w:lvlJc w:val="left"/>
      <w:pPr>
        <w:ind w:left="8280" w:hanging="1080"/>
      </w:pPr>
      <w:rPr>
        <w:rFonts w:hint="default"/>
        <w:sz w:val="24"/>
      </w:rPr>
    </w:lvl>
    <w:lvl w:ilvl="6">
      <w:start w:val="1"/>
      <w:numFmt w:val="decimal"/>
      <w:lvlText w:val="%1.%2.%3.%4.%5.%6.%7"/>
      <w:lvlJc w:val="left"/>
      <w:pPr>
        <w:ind w:left="9720" w:hanging="1080"/>
      </w:pPr>
      <w:rPr>
        <w:rFonts w:hint="default"/>
        <w:sz w:val="24"/>
      </w:rPr>
    </w:lvl>
    <w:lvl w:ilvl="7">
      <w:start w:val="1"/>
      <w:numFmt w:val="decimal"/>
      <w:lvlText w:val="%1.%2.%3.%4.%5.%6.%7.%8"/>
      <w:lvlJc w:val="left"/>
      <w:pPr>
        <w:ind w:left="11520" w:hanging="1440"/>
      </w:pPr>
      <w:rPr>
        <w:rFonts w:hint="default"/>
        <w:sz w:val="24"/>
      </w:rPr>
    </w:lvl>
    <w:lvl w:ilvl="8">
      <w:start w:val="1"/>
      <w:numFmt w:val="decimal"/>
      <w:lvlText w:val="%1.%2.%3.%4.%5.%6.%7.%8.%9"/>
      <w:lvlJc w:val="left"/>
      <w:pPr>
        <w:ind w:left="12960" w:hanging="1440"/>
      </w:pPr>
      <w:rPr>
        <w:rFonts w:hint="default"/>
        <w:sz w:val="24"/>
      </w:rPr>
    </w:lvl>
  </w:abstractNum>
  <w:abstractNum w:abstractNumId="8">
    <w:nsid w:val="0B15492C"/>
    <w:multiLevelType w:val="multilevel"/>
    <w:tmpl w:val="A9081DA0"/>
    <w:lvl w:ilvl="0">
      <w:start w:val="5"/>
      <w:numFmt w:val="decimal"/>
      <w:lvlText w:val="%1"/>
      <w:lvlJc w:val="left"/>
      <w:pPr>
        <w:ind w:left="360" w:hanging="360"/>
      </w:pPr>
      <w:rPr>
        <w:rFonts w:hint="default"/>
        <w:sz w:val="26"/>
      </w:rPr>
    </w:lvl>
    <w:lvl w:ilvl="1">
      <w:start w:val="5"/>
      <w:numFmt w:val="decimal"/>
      <w:lvlText w:val="%1.%2"/>
      <w:lvlJc w:val="left"/>
      <w:pPr>
        <w:ind w:left="930" w:hanging="360"/>
      </w:pPr>
      <w:rPr>
        <w:rFonts w:hint="default"/>
        <w:sz w:val="26"/>
      </w:rPr>
    </w:lvl>
    <w:lvl w:ilvl="2">
      <w:start w:val="1"/>
      <w:numFmt w:val="decimal"/>
      <w:lvlText w:val="%1.%2.%3"/>
      <w:lvlJc w:val="left"/>
      <w:pPr>
        <w:ind w:left="1860" w:hanging="720"/>
      </w:pPr>
      <w:rPr>
        <w:rFonts w:hint="default"/>
        <w:sz w:val="26"/>
      </w:rPr>
    </w:lvl>
    <w:lvl w:ilvl="3">
      <w:start w:val="1"/>
      <w:numFmt w:val="decimal"/>
      <w:lvlText w:val="%1.%2.%3.%4"/>
      <w:lvlJc w:val="left"/>
      <w:pPr>
        <w:ind w:left="2430" w:hanging="720"/>
      </w:pPr>
      <w:rPr>
        <w:rFonts w:hint="default"/>
        <w:sz w:val="26"/>
      </w:rPr>
    </w:lvl>
    <w:lvl w:ilvl="4">
      <w:start w:val="1"/>
      <w:numFmt w:val="decimal"/>
      <w:lvlText w:val="%1.%2.%3.%4.%5"/>
      <w:lvlJc w:val="left"/>
      <w:pPr>
        <w:ind w:left="3360" w:hanging="1080"/>
      </w:pPr>
      <w:rPr>
        <w:rFonts w:hint="default"/>
        <w:sz w:val="26"/>
      </w:rPr>
    </w:lvl>
    <w:lvl w:ilvl="5">
      <w:start w:val="1"/>
      <w:numFmt w:val="decimal"/>
      <w:lvlText w:val="%1.%2.%3.%4.%5.%6"/>
      <w:lvlJc w:val="left"/>
      <w:pPr>
        <w:ind w:left="3930" w:hanging="1080"/>
      </w:pPr>
      <w:rPr>
        <w:rFonts w:hint="default"/>
        <w:sz w:val="26"/>
      </w:rPr>
    </w:lvl>
    <w:lvl w:ilvl="6">
      <w:start w:val="1"/>
      <w:numFmt w:val="decimal"/>
      <w:lvlText w:val="%1.%2.%3.%4.%5.%6.%7"/>
      <w:lvlJc w:val="left"/>
      <w:pPr>
        <w:ind w:left="4500" w:hanging="1080"/>
      </w:pPr>
      <w:rPr>
        <w:rFonts w:hint="default"/>
        <w:sz w:val="26"/>
      </w:rPr>
    </w:lvl>
    <w:lvl w:ilvl="7">
      <w:start w:val="1"/>
      <w:numFmt w:val="decimal"/>
      <w:lvlText w:val="%1.%2.%3.%4.%5.%6.%7.%8"/>
      <w:lvlJc w:val="left"/>
      <w:pPr>
        <w:ind w:left="5430" w:hanging="1440"/>
      </w:pPr>
      <w:rPr>
        <w:rFonts w:hint="default"/>
        <w:sz w:val="26"/>
      </w:rPr>
    </w:lvl>
    <w:lvl w:ilvl="8">
      <w:start w:val="1"/>
      <w:numFmt w:val="decimal"/>
      <w:lvlText w:val="%1.%2.%3.%4.%5.%6.%7.%8.%9"/>
      <w:lvlJc w:val="left"/>
      <w:pPr>
        <w:ind w:left="6000" w:hanging="1440"/>
      </w:pPr>
      <w:rPr>
        <w:rFonts w:hint="default"/>
        <w:sz w:val="26"/>
      </w:rPr>
    </w:lvl>
  </w:abstractNum>
  <w:abstractNum w:abstractNumId="9">
    <w:nsid w:val="0F3236F4"/>
    <w:multiLevelType w:val="hybridMultilevel"/>
    <w:tmpl w:val="645C840A"/>
    <w:lvl w:ilvl="0" w:tplc="3AAE87A2">
      <w:start w:val="15"/>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142D359F"/>
    <w:multiLevelType w:val="multilevel"/>
    <w:tmpl w:val="E1C867B6"/>
    <w:lvl w:ilvl="0">
      <w:start w:val="3"/>
      <w:numFmt w:val="decimal"/>
      <w:lvlText w:val="%1"/>
      <w:lvlJc w:val="left"/>
      <w:pPr>
        <w:ind w:left="375" w:hanging="375"/>
      </w:pPr>
      <w:rPr>
        <w:rFonts w:hint="default"/>
      </w:rPr>
    </w:lvl>
    <w:lvl w:ilvl="1">
      <w:start w:val="14"/>
      <w:numFmt w:val="decimal"/>
      <w:lvlText w:val="%1.%2"/>
      <w:lvlJc w:val="left"/>
      <w:pPr>
        <w:ind w:left="1426" w:hanging="375"/>
      </w:pPr>
      <w:rPr>
        <w:rFonts w:hint="default"/>
      </w:rPr>
    </w:lvl>
    <w:lvl w:ilvl="2">
      <w:start w:val="1"/>
      <w:numFmt w:val="decimal"/>
      <w:lvlText w:val="%1.%2.%3"/>
      <w:lvlJc w:val="left"/>
      <w:pPr>
        <w:ind w:left="2822" w:hanging="720"/>
      </w:pPr>
      <w:rPr>
        <w:rFonts w:hint="default"/>
      </w:rPr>
    </w:lvl>
    <w:lvl w:ilvl="3">
      <w:start w:val="1"/>
      <w:numFmt w:val="decimal"/>
      <w:lvlText w:val="%1.%2.%3.%4"/>
      <w:lvlJc w:val="left"/>
      <w:pPr>
        <w:ind w:left="3873" w:hanging="720"/>
      </w:pPr>
      <w:rPr>
        <w:rFonts w:hint="default"/>
      </w:rPr>
    </w:lvl>
    <w:lvl w:ilvl="4">
      <w:start w:val="1"/>
      <w:numFmt w:val="decimal"/>
      <w:lvlText w:val="%1.%2.%3.%4.%5"/>
      <w:lvlJc w:val="left"/>
      <w:pPr>
        <w:ind w:left="5284" w:hanging="1080"/>
      </w:pPr>
      <w:rPr>
        <w:rFonts w:hint="default"/>
      </w:rPr>
    </w:lvl>
    <w:lvl w:ilvl="5">
      <w:start w:val="1"/>
      <w:numFmt w:val="decimal"/>
      <w:lvlText w:val="%1.%2.%3.%4.%5.%6"/>
      <w:lvlJc w:val="left"/>
      <w:pPr>
        <w:ind w:left="6335" w:hanging="1080"/>
      </w:pPr>
      <w:rPr>
        <w:rFonts w:hint="default"/>
      </w:rPr>
    </w:lvl>
    <w:lvl w:ilvl="6">
      <w:start w:val="1"/>
      <w:numFmt w:val="decimal"/>
      <w:lvlText w:val="%1.%2.%3.%4.%5.%6.%7"/>
      <w:lvlJc w:val="left"/>
      <w:pPr>
        <w:ind w:left="7386" w:hanging="1080"/>
      </w:pPr>
      <w:rPr>
        <w:rFonts w:hint="default"/>
      </w:rPr>
    </w:lvl>
    <w:lvl w:ilvl="7">
      <w:start w:val="1"/>
      <w:numFmt w:val="decimal"/>
      <w:lvlText w:val="%1.%2.%3.%4.%5.%6.%7.%8"/>
      <w:lvlJc w:val="left"/>
      <w:pPr>
        <w:ind w:left="8797" w:hanging="1440"/>
      </w:pPr>
      <w:rPr>
        <w:rFonts w:hint="default"/>
      </w:rPr>
    </w:lvl>
    <w:lvl w:ilvl="8">
      <w:start w:val="1"/>
      <w:numFmt w:val="decimal"/>
      <w:lvlText w:val="%1.%2.%3.%4.%5.%6.%7.%8.%9"/>
      <w:lvlJc w:val="left"/>
      <w:pPr>
        <w:ind w:left="9848" w:hanging="1440"/>
      </w:pPr>
      <w:rPr>
        <w:rFonts w:hint="default"/>
      </w:rPr>
    </w:lvl>
  </w:abstractNum>
  <w:abstractNum w:abstractNumId="11">
    <w:nsid w:val="147465D8"/>
    <w:multiLevelType w:val="hybridMultilevel"/>
    <w:tmpl w:val="98C09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B6444F"/>
    <w:multiLevelType w:val="multilevel"/>
    <w:tmpl w:val="AC6E919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1CA06AB5"/>
    <w:multiLevelType w:val="multilevel"/>
    <w:tmpl w:val="9CC6D50C"/>
    <w:lvl w:ilvl="0">
      <w:start w:val="4"/>
      <w:numFmt w:val="decimal"/>
      <w:lvlText w:val="%1."/>
      <w:lvlJc w:val="left"/>
      <w:pPr>
        <w:tabs>
          <w:tab w:val="num" w:pos="570"/>
        </w:tabs>
        <w:ind w:left="570" w:hanging="570"/>
      </w:pPr>
      <w:rPr>
        <w:rFonts w:cs="Times New Roman" w:hint="default"/>
        <w:sz w:val="24"/>
      </w:rPr>
    </w:lvl>
    <w:lvl w:ilvl="1">
      <w:start w:val="1"/>
      <w:numFmt w:val="decimal"/>
      <w:isLgl/>
      <w:lvlText w:val="%1.%2"/>
      <w:lvlJc w:val="left"/>
      <w:pPr>
        <w:ind w:left="1116"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2988" w:hanging="720"/>
      </w:pPr>
      <w:rPr>
        <w:rFonts w:hint="default"/>
      </w:rPr>
    </w:lvl>
    <w:lvl w:ilvl="4">
      <w:start w:val="1"/>
      <w:numFmt w:val="decimal"/>
      <w:isLgl/>
      <w:lvlText w:val="%1.%2.%3.%4.%5"/>
      <w:lvlJc w:val="left"/>
      <w:pPr>
        <w:ind w:left="4104" w:hanging="1080"/>
      </w:pPr>
      <w:rPr>
        <w:rFonts w:hint="default"/>
      </w:rPr>
    </w:lvl>
    <w:lvl w:ilvl="5">
      <w:start w:val="1"/>
      <w:numFmt w:val="decimal"/>
      <w:isLgl/>
      <w:lvlText w:val="%1.%2.%3.%4.%5.%6"/>
      <w:lvlJc w:val="left"/>
      <w:pPr>
        <w:ind w:left="4860" w:hanging="1080"/>
      </w:pPr>
      <w:rPr>
        <w:rFonts w:hint="default"/>
      </w:rPr>
    </w:lvl>
    <w:lvl w:ilvl="6">
      <w:start w:val="1"/>
      <w:numFmt w:val="decimal"/>
      <w:isLgl/>
      <w:lvlText w:val="%1.%2.%3.%4.%5.%6.%7"/>
      <w:lvlJc w:val="left"/>
      <w:pPr>
        <w:ind w:left="5976" w:hanging="1440"/>
      </w:pPr>
      <w:rPr>
        <w:rFonts w:hint="default"/>
      </w:rPr>
    </w:lvl>
    <w:lvl w:ilvl="7">
      <w:start w:val="1"/>
      <w:numFmt w:val="decimal"/>
      <w:isLgl/>
      <w:lvlText w:val="%1.%2.%3.%4.%5.%6.%7.%8"/>
      <w:lvlJc w:val="left"/>
      <w:pPr>
        <w:ind w:left="6732" w:hanging="1440"/>
      </w:pPr>
      <w:rPr>
        <w:rFonts w:hint="default"/>
      </w:rPr>
    </w:lvl>
    <w:lvl w:ilvl="8">
      <w:start w:val="1"/>
      <w:numFmt w:val="decimal"/>
      <w:isLgl/>
      <w:lvlText w:val="%1.%2.%3.%4.%5.%6.%7.%8.%9"/>
      <w:lvlJc w:val="left"/>
      <w:pPr>
        <w:ind w:left="7488" w:hanging="1440"/>
      </w:pPr>
      <w:rPr>
        <w:rFonts w:hint="default"/>
      </w:rPr>
    </w:lvl>
  </w:abstractNum>
  <w:abstractNum w:abstractNumId="14">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pStyle w:val="CharCha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1D771217"/>
    <w:multiLevelType w:val="hybridMultilevel"/>
    <w:tmpl w:val="13EA3832"/>
    <w:lvl w:ilvl="0" w:tplc="BA000328">
      <w:start w:val="1"/>
      <w:numFmt w:val="bullet"/>
      <w:lvlText w:val=""/>
      <w:lvlJc w:val="left"/>
      <w:pPr>
        <w:tabs>
          <w:tab w:val="num" w:pos="752"/>
        </w:tabs>
        <w:ind w:left="752" w:hanging="360"/>
      </w:pPr>
      <w:rPr>
        <w:rFonts w:ascii="Symbol" w:hAnsi="Symbol" w:hint="default"/>
      </w:rPr>
    </w:lvl>
    <w:lvl w:ilvl="1" w:tplc="04090019">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16">
    <w:nsid w:val="25CE076D"/>
    <w:multiLevelType w:val="hybridMultilevel"/>
    <w:tmpl w:val="79FE7BBA"/>
    <w:lvl w:ilvl="0" w:tplc="DD4A0FDA">
      <w:start w:val="1"/>
      <w:numFmt w:val="hebrew1"/>
      <w:lvlText w:val="%1."/>
      <w:lvlJc w:val="left"/>
      <w:pPr>
        <w:ind w:left="735" w:hanging="360"/>
      </w:pPr>
    </w:lvl>
    <w:lvl w:ilvl="1" w:tplc="04090019">
      <w:start w:val="1"/>
      <w:numFmt w:val="lowerLetter"/>
      <w:lvlText w:val="%2."/>
      <w:lvlJc w:val="left"/>
      <w:pPr>
        <w:ind w:left="1455" w:hanging="360"/>
      </w:pPr>
    </w:lvl>
    <w:lvl w:ilvl="2" w:tplc="0409001B">
      <w:start w:val="1"/>
      <w:numFmt w:val="lowerRoman"/>
      <w:lvlText w:val="%3."/>
      <w:lvlJc w:val="right"/>
      <w:pPr>
        <w:ind w:left="2175" w:hanging="180"/>
      </w:pPr>
    </w:lvl>
    <w:lvl w:ilvl="3" w:tplc="0409000F">
      <w:start w:val="1"/>
      <w:numFmt w:val="decimal"/>
      <w:lvlText w:val="%4."/>
      <w:lvlJc w:val="left"/>
      <w:pPr>
        <w:ind w:left="2895" w:hanging="360"/>
      </w:pPr>
    </w:lvl>
    <w:lvl w:ilvl="4" w:tplc="04090019">
      <w:start w:val="1"/>
      <w:numFmt w:val="lowerLetter"/>
      <w:lvlText w:val="%5."/>
      <w:lvlJc w:val="left"/>
      <w:pPr>
        <w:ind w:left="3615" w:hanging="360"/>
      </w:pPr>
    </w:lvl>
    <w:lvl w:ilvl="5" w:tplc="0409001B">
      <w:start w:val="1"/>
      <w:numFmt w:val="lowerRoman"/>
      <w:lvlText w:val="%6."/>
      <w:lvlJc w:val="right"/>
      <w:pPr>
        <w:ind w:left="4335" w:hanging="180"/>
      </w:pPr>
    </w:lvl>
    <w:lvl w:ilvl="6" w:tplc="0409000F">
      <w:start w:val="1"/>
      <w:numFmt w:val="decimal"/>
      <w:lvlText w:val="%7."/>
      <w:lvlJc w:val="left"/>
      <w:pPr>
        <w:ind w:left="5055" w:hanging="360"/>
      </w:pPr>
    </w:lvl>
    <w:lvl w:ilvl="7" w:tplc="04090019">
      <w:start w:val="1"/>
      <w:numFmt w:val="lowerLetter"/>
      <w:lvlText w:val="%8."/>
      <w:lvlJc w:val="left"/>
      <w:pPr>
        <w:ind w:left="5775" w:hanging="360"/>
      </w:pPr>
    </w:lvl>
    <w:lvl w:ilvl="8" w:tplc="0409001B">
      <w:start w:val="1"/>
      <w:numFmt w:val="lowerRoman"/>
      <w:lvlText w:val="%9."/>
      <w:lvlJc w:val="right"/>
      <w:pPr>
        <w:ind w:left="6495" w:hanging="180"/>
      </w:pPr>
    </w:lvl>
  </w:abstractNum>
  <w:abstractNum w:abstractNumId="17">
    <w:nsid w:val="2B8D7D3D"/>
    <w:multiLevelType w:val="multilevel"/>
    <w:tmpl w:val="8376EBE6"/>
    <w:lvl w:ilvl="0">
      <w:start w:val="1"/>
      <w:numFmt w:val="decimal"/>
      <w:lvlText w:val="%1."/>
      <w:lvlJc w:val="left"/>
      <w:pPr>
        <w:tabs>
          <w:tab w:val="num" w:pos="360"/>
        </w:tabs>
        <w:ind w:left="360" w:hanging="360"/>
      </w:pPr>
      <w:rPr>
        <w:rFonts w:cs="David"/>
        <w:b/>
        <w:bCs/>
        <w:i w:val="0"/>
        <w:iCs w:val="0"/>
        <w:sz w:val="22"/>
        <w:szCs w:val="28"/>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440"/>
        </w:tabs>
        <w:ind w:left="1224" w:hanging="504"/>
      </w:pPr>
      <w:rPr>
        <w:rFonts w:cs="David"/>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2DAD727C"/>
    <w:multiLevelType w:val="hybridMultilevel"/>
    <w:tmpl w:val="E8B6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AC079F"/>
    <w:multiLevelType w:val="multilevel"/>
    <w:tmpl w:val="2D683F24"/>
    <w:lvl w:ilvl="0">
      <w:start w:val="5"/>
      <w:numFmt w:val="decimal"/>
      <w:lvlText w:val="%1"/>
      <w:lvlJc w:val="left"/>
      <w:pPr>
        <w:ind w:left="465" w:hanging="465"/>
      </w:pPr>
      <w:rPr>
        <w:rFonts w:hint="default"/>
      </w:rPr>
    </w:lvl>
    <w:lvl w:ilvl="1">
      <w:start w:val="5"/>
      <w:numFmt w:val="decimal"/>
      <w:lvlText w:val="%1.%2"/>
      <w:lvlJc w:val="left"/>
      <w:pPr>
        <w:ind w:left="890" w:hanging="46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0">
    <w:nsid w:val="34DC13EE"/>
    <w:multiLevelType w:val="hybridMultilevel"/>
    <w:tmpl w:val="0290C450"/>
    <w:lvl w:ilvl="0" w:tplc="8CA8ADC6">
      <w:start w:val="1"/>
      <w:numFmt w:val="hebrew1"/>
      <w:lvlText w:val="%1."/>
      <w:lvlJc w:val="left"/>
      <w:pPr>
        <w:ind w:left="716" w:hanging="360"/>
      </w:pPr>
    </w:lvl>
    <w:lvl w:ilvl="1" w:tplc="04090019">
      <w:start w:val="1"/>
      <w:numFmt w:val="lowerLetter"/>
      <w:lvlText w:val="%2."/>
      <w:lvlJc w:val="left"/>
      <w:pPr>
        <w:ind w:left="1436" w:hanging="360"/>
      </w:pPr>
    </w:lvl>
    <w:lvl w:ilvl="2" w:tplc="0409001B">
      <w:start w:val="1"/>
      <w:numFmt w:val="lowerRoman"/>
      <w:lvlText w:val="%3."/>
      <w:lvlJc w:val="right"/>
      <w:pPr>
        <w:ind w:left="2156" w:hanging="180"/>
      </w:pPr>
    </w:lvl>
    <w:lvl w:ilvl="3" w:tplc="0409000F">
      <w:start w:val="1"/>
      <w:numFmt w:val="decimal"/>
      <w:lvlText w:val="%4."/>
      <w:lvlJc w:val="left"/>
      <w:pPr>
        <w:ind w:left="2876" w:hanging="360"/>
      </w:pPr>
    </w:lvl>
    <w:lvl w:ilvl="4" w:tplc="04090019">
      <w:start w:val="1"/>
      <w:numFmt w:val="lowerLetter"/>
      <w:lvlText w:val="%5."/>
      <w:lvlJc w:val="left"/>
      <w:pPr>
        <w:ind w:left="3596" w:hanging="360"/>
      </w:pPr>
    </w:lvl>
    <w:lvl w:ilvl="5" w:tplc="0409001B">
      <w:start w:val="1"/>
      <w:numFmt w:val="lowerRoman"/>
      <w:lvlText w:val="%6."/>
      <w:lvlJc w:val="right"/>
      <w:pPr>
        <w:ind w:left="4316" w:hanging="180"/>
      </w:pPr>
    </w:lvl>
    <w:lvl w:ilvl="6" w:tplc="0409000F">
      <w:start w:val="1"/>
      <w:numFmt w:val="decimal"/>
      <w:lvlText w:val="%7."/>
      <w:lvlJc w:val="left"/>
      <w:pPr>
        <w:ind w:left="5036" w:hanging="360"/>
      </w:pPr>
    </w:lvl>
    <w:lvl w:ilvl="7" w:tplc="04090019">
      <w:start w:val="1"/>
      <w:numFmt w:val="lowerLetter"/>
      <w:lvlText w:val="%8."/>
      <w:lvlJc w:val="left"/>
      <w:pPr>
        <w:ind w:left="5756" w:hanging="360"/>
      </w:pPr>
    </w:lvl>
    <w:lvl w:ilvl="8" w:tplc="0409001B">
      <w:start w:val="1"/>
      <w:numFmt w:val="lowerRoman"/>
      <w:lvlText w:val="%9."/>
      <w:lvlJc w:val="right"/>
      <w:pPr>
        <w:ind w:left="6476" w:hanging="180"/>
      </w:pPr>
    </w:lvl>
  </w:abstractNum>
  <w:abstractNum w:abstractNumId="21">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CC4627C"/>
    <w:multiLevelType w:val="multilevel"/>
    <w:tmpl w:val="D9A04722"/>
    <w:lvl w:ilvl="0">
      <w:start w:val="13"/>
      <w:numFmt w:val="decimal"/>
      <w:lvlText w:val="%1."/>
      <w:lvlJc w:val="left"/>
      <w:pPr>
        <w:ind w:left="689" w:hanging="360"/>
      </w:pPr>
      <w:rPr>
        <w:rFonts w:hint="default"/>
      </w:rPr>
    </w:lvl>
    <w:lvl w:ilvl="1">
      <w:start w:val="1"/>
      <w:numFmt w:val="decimal"/>
      <w:isLgl/>
      <w:lvlText w:val="%1.%2"/>
      <w:lvlJc w:val="left"/>
      <w:pPr>
        <w:ind w:left="780" w:hanging="375"/>
      </w:pPr>
      <w:rPr>
        <w:rFonts w:hint="default"/>
      </w:rPr>
    </w:lvl>
    <w:lvl w:ilvl="2">
      <w:start w:val="1"/>
      <w:numFmt w:val="decimal"/>
      <w:isLgl/>
      <w:lvlText w:val="%1.%2.%3"/>
      <w:lvlJc w:val="left"/>
      <w:pPr>
        <w:ind w:left="1201" w:hanging="720"/>
      </w:pPr>
      <w:rPr>
        <w:rFonts w:hint="default"/>
      </w:rPr>
    </w:lvl>
    <w:lvl w:ilvl="3">
      <w:start w:val="1"/>
      <w:numFmt w:val="decimal"/>
      <w:isLgl/>
      <w:lvlText w:val="%1.%2.%3.%4"/>
      <w:lvlJc w:val="left"/>
      <w:pPr>
        <w:ind w:left="1277" w:hanging="720"/>
      </w:pPr>
      <w:rPr>
        <w:rFonts w:hint="default"/>
      </w:rPr>
    </w:lvl>
    <w:lvl w:ilvl="4">
      <w:start w:val="1"/>
      <w:numFmt w:val="decimal"/>
      <w:isLgl/>
      <w:lvlText w:val="%1.%2.%3.%4.%5"/>
      <w:lvlJc w:val="left"/>
      <w:pPr>
        <w:ind w:left="1713"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1865" w:hanging="1080"/>
      </w:pPr>
      <w:rPr>
        <w:rFonts w:hint="default"/>
      </w:rPr>
    </w:lvl>
    <w:lvl w:ilvl="7">
      <w:start w:val="1"/>
      <w:numFmt w:val="decimal"/>
      <w:isLgl/>
      <w:lvlText w:val="%1.%2.%3.%4.%5.%6.%7.%8"/>
      <w:lvlJc w:val="left"/>
      <w:pPr>
        <w:ind w:left="2301" w:hanging="1440"/>
      </w:pPr>
      <w:rPr>
        <w:rFonts w:hint="default"/>
      </w:rPr>
    </w:lvl>
    <w:lvl w:ilvl="8">
      <w:start w:val="1"/>
      <w:numFmt w:val="decimal"/>
      <w:isLgl/>
      <w:lvlText w:val="%1.%2.%3.%4.%5.%6.%7.%8.%9"/>
      <w:lvlJc w:val="left"/>
      <w:pPr>
        <w:ind w:left="2377" w:hanging="1440"/>
      </w:pPr>
      <w:rPr>
        <w:rFonts w:hint="default"/>
      </w:rPr>
    </w:lvl>
  </w:abstractNum>
  <w:abstractNum w:abstractNumId="23">
    <w:nsid w:val="41761A71"/>
    <w:multiLevelType w:val="hybridMultilevel"/>
    <w:tmpl w:val="5172DD1C"/>
    <w:lvl w:ilvl="0" w:tplc="3AAE87A2">
      <w:start w:val="17"/>
      <w:numFmt w:val="decimal"/>
      <w:lvlText w:val="%1."/>
      <w:lvlJc w:val="left"/>
      <w:pPr>
        <w:ind w:left="689" w:hanging="360"/>
      </w:pPr>
      <w:rPr>
        <w:rFonts w:hint="default"/>
      </w:rPr>
    </w:lvl>
    <w:lvl w:ilvl="1" w:tplc="04090019">
      <w:start w:val="1"/>
      <w:numFmt w:val="lowerLetter"/>
      <w:lvlText w:val="%2."/>
      <w:lvlJc w:val="left"/>
      <w:pPr>
        <w:ind w:left="1409" w:hanging="360"/>
      </w:pPr>
    </w:lvl>
    <w:lvl w:ilvl="2" w:tplc="0409001B">
      <w:start w:val="1"/>
      <w:numFmt w:val="lowerRoman"/>
      <w:lvlText w:val="%3."/>
      <w:lvlJc w:val="right"/>
      <w:pPr>
        <w:ind w:left="2129" w:hanging="180"/>
      </w:pPr>
    </w:lvl>
    <w:lvl w:ilvl="3" w:tplc="0409000F">
      <w:start w:val="1"/>
      <w:numFmt w:val="decimal"/>
      <w:lvlText w:val="%4."/>
      <w:lvlJc w:val="left"/>
      <w:pPr>
        <w:ind w:left="2849" w:hanging="360"/>
      </w:pPr>
    </w:lvl>
    <w:lvl w:ilvl="4" w:tplc="04090019" w:tentative="1">
      <w:start w:val="1"/>
      <w:numFmt w:val="lowerLetter"/>
      <w:lvlText w:val="%5."/>
      <w:lvlJc w:val="left"/>
      <w:pPr>
        <w:ind w:left="3569" w:hanging="360"/>
      </w:pPr>
    </w:lvl>
    <w:lvl w:ilvl="5" w:tplc="0409001B" w:tentative="1">
      <w:start w:val="1"/>
      <w:numFmt w:val="lowerRoman"/>
      <w:lvlText w:val="%6."/>
      <w:lvlJc w:val="right"/>
      <w:pPr>
        <w:ind w:left="4289" w:hanging="180"/>
      </w:pPr>
    </w:lvl>
    <w:lvl w:ilvl="6" w:tplc="0409000F" w:tentative="1">
      <w:start w:val="1"/>
      <w:numFmt w:val="decimal"/>
      <w:lvlText w:val="%7."/>
      <w:lvlJc w:val="left"/>
      <w:pPr>
        <w:ind w:left="5009" w:hanging="360"/>
      </w:pPr>
    </w:lvl>
    <w:lvl w:ilvl="7" w:tplc="04090019" w:tentative="1">
      <w:start w:val="1"/>
      <w:numFmt w:val="lowerLetter"/>
      <w:lvlText w:val="%8."/>
      <w:lvlJc w:val="left"/>
      <w:pPr>
        <w:ind w:left="5729" w:hanging="360"/>
      </w:pPr>
    </w:lvl>
    <w:lvl w:ilvl="8" w:tplc="0409001B" w:tentative="1">
      <w:start w:val="1"/>
      <w:numFmt w:val="lowerRoman"/>
      <w:lvlText w:val="%9."/>
      <w:lvlJc w:val="right"/>
      <w:pPr>
        <w:ind w:left="6449" w:hanging="180"/>
      </w:pPr>
    </w:lvl>
  </w:abstractNum>
  <w:abstractNum w:abstractNumId="24">
    <w:nsid w:val="41B56C4E"/>
    <w:multiLevelType w:val="hybridMultilevel"/>
    <w:tmpl w:val="2548C278"/>
    <w:lvl w:ilvl="0" w:tplc="C700DD90">
      <w:start w:val="5"/>
      <w:numFmt w:val="decimal"/>
      <w:lvlText w:val="%1."/>
      <w:lvlJc w:val="left"/>
      <w:pPr>
        <w:ind w:left="360" w:hanging="360"/>
      </w:pPr>
      <w:rPr>
        <w:rFonts w:ascii="David" w:hAnsi="David" w:cs="David" w:hint="default"/>
        <w:sz w:val="28"/>
        <w:szCs w:val="28"/>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2237479"/>
    <w:multiLevelType w:val="multilevel"/>
    <w:tmpl w:val="4C04CE74"/>
    <w:name w:val="Snapoutline222222224"/>
    <w:lvl w:ilvl="0">
      <w:start w:val="10"/>
      <w:numFmt w:val="decimal"/>
      <w:lvlText w:val="%1."/>
      <w:lvlJc w:val="left"/>
      <w:pPr>
        <w:ind w:left="361" w:hanging="360"/>
      </w:pPr>
      <w:rPr>
        <w:rFonts w:cs="David" w:hint="default"/>
      </w:rPr>
    </w:lvl>
    <w:lvl w:ilvl="1">
      <w:start w:val="1"/>
      <w:numFmt w:val="decimal"/>
      <w:pStyle w:val="21"/>
      <w:lvlText w:val="%1.%2."/>
      <w:lvlJc w:val="left"/>
      <w:pPr>
        <w:ind w:left="1152" w:hanging="432"/>
      </w:pPr>
      <w:rPr>
        <w:rFonts w:cs="David" w:hint="default"/>
        <w:b w:val="0"/>
        <w:bCs w:val="0"/>
        <w:sz w:val="24"/>
        <w:szCs w:val="24"/>
      </w:rPr>
    </w:lvl>
    <w:lvl w:ilvl="2">
      <w:start w:val="1"/>
      <w:numFmt w:val="decimal"/>
      <w:lvlText w:val="%1.%2.%3."/>
      <w:lvlJc w:val="left"/>
      <w:pPr>
        <w:ind w:left="1314" w:hanging="504"/>
      </w:pPr>
      <w:rPr>
        <w:rFonts w:cs="David" w:hint="default"/>
        <w:b w:val="0"/>
        <w:bCs w:val="0"/>
        <w:sz w:val="24"/>
        <w:szCs w:val="24"/>
      </w:rPr>
    </w:lvl>
    <w:lvl w:ilvl="3">
      <w:start w:val="1"/>
      <w:numFmt w:val="decimal"/>
      <w:lvlText w:val="%1.%2.%3.%4."/>
      <w:lvlJc w:val="left"/>
      <w:pPr>
        <w:ind w:left="1729" w:hanging="648"/>
      </w:pPr>
      <w:rPr>
        <w:rFonts w:cs="David"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nsid w:val="4521591A"/>
    <w:multiLevelType w:val="hybridMultilevel"/>
    <w:tmpl w:val="E53E2E8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4C971365"/>
    <w:multiLevelType w:val="multilevel"/>
    <w:tmpl w:val="C930D18C"/>
    <w:lvl w:ilvl="0">
      <w:start w:val="1"/>
      <w:numFmt w:val="decimal"/>
      <w:lvlText w:val="%1."/>
      <w:lvlJc w:val="left"/>
      <w:pPr>
        <w:tabs>
          <w:tab w:val="num" w:pos="360"/>
        </w:tabs>
        <w:ind w:left="360" w:hanging="360"/>
      </w:pPr>
      <w:rPr>
        <w:rFonts w:cs="David" w:hint="default"/>
        <w:b/>
        <w:bCs/>
        <w:color w:val="auto"/>
        <w:sz w:val="26"/>
        <w:szCs w:val="26"/>
      </w:rPr>
    </w:lvl>
    <w:lvl w:ilvl="1">
      <w:start w:val="1"/>
      <w:numFmt w:val="decimal"/>
      <w:lvlText w:val="%1.%2."/>
      <w:lvlJc w:val="left"/>
      <w:pPr>
        <w:tabs>
          <w:tab w:val="num" w:pos="1282"/>
        </w:tabs>
        <w:ind w:left="1282" w:hanging="432"/>
      </w:pPr>
      <w:rPr>
        <w:rFonts w:cs="David" w:hint="default"/>
        <w:b w:val="0"/>
        <w:bCs w:val="0"/>
        <w:sz w:val="24"/>
        <w:lang w:val="en-US"/>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nsid w:val="4F62167F"/>
    <w:multiLevelType w:val="multilevel"/>
    <w:tmpl w:val="CDF82C0C"/>
    <w:lvl w:ilvl="0">
      <w:start w:val="12"/>
      <w:numFmt w:val="decimal"/>
      <w:lvlText w:val="%1"/>
      <w:lvlJc w:val="left"/>
      <w:pPr>
        <w:ind w:left="375" w:hanging="375"/>
      </w:pPr>
      <w:rPr>
        <w:rFonts w:hint="default"/>
        <w:b/>
        <w:sz w:val="24"/>
        <w:u w:val="single"/>
      </w:rPr>
    </w:lvl>
    <w:lvl w:ilvl="1">
      <w:start w:val="1"/>
      <w:numFmt w:val="decimal"/>
      <w:lvlText w:val="%1.%2"/>
      <w:lvlJc w:val="left"/>
      <w:pPr>
        <w:ind w:left="1226" w:hanging="375"/>
      </w:pPr>
      <w:rPr>
        <w:rFonts w:hint="default"/>
        <w:b w:val="0"/>
        <w:bCs w:val="0"/>
        <w:color w:val="auto"/>
        <w:sz w:val="24"/>
        <w:u w:val="single"/>
        <w:lang w:val="en-US"/>
      </w:rPr>
    </w:lvl>
    <w:lvl w:ilvl="2">
      <w:start w:val="1"/>
      <w:numFmt w:val="decimal"/>
      <w:lvlText w:val="%1.%2.%3"/>
      <w:lvlJc w:val="left"/>
      <w:pPr>
        <w:ind w:left="2422" w:hanging="720"/>
      </w:pPr>
      <w:rPr>
        <w:rFonts w:hint="default"/>
        <w:b/>
        <w:sz w:val="24"/>
        <w:u w:val="single"/>
      </w:rPr>
    </w:lvl>
    <w:lvl w:ilvl="3">
      <w:start w:val="1"/>
      <w:numFmt w:val="decimal"/>
      <w:lvlText w:val="%1.%2.%3.%4"/>
      <w:lvlJc w:val="left"/>
      <w:pPr>
        <w:ind w:left="3273" w:hanging="720"/>
      </w:pPr>
      <w:rPr>
        <w:rFonts w:hint="default"/>
        <w:b/>
        <w:sz w:val="24"/>
        <w:u w:val="single"/>
      </w:rPr>
    </w:lvl>
    <w:lvl w:ilvl="4">
      <w:start w:val="1"/>
      <w:numFmt w:val="decimal"/>
      <w:lvlText w:val="%1.%2.%3.%4.%5"/>
      <w:lvlJc w:val="left"/>
      <w:pPr>
        <w:ind w:left="4124" w:hanging="720"/>
      </w:pPr>
      <w:rPr>
        <w:rFonts w:hint="default"/>
        <w:b/>
        <w:sz w:val="24"/>
        <w:u w:val="single"/>
      </w:rPr>
    </w:lvl>
    <w:lvl w:ilvl="5">
      <w:start w:val="1"/>
      <w:numFmt w:val="decimal"/>
      <w:lvlText w:val="%1.%2.%3.%4.%5.%6"/>
      <w:lvlJc w:val="left"/>
      <w:pPr>
        <w:ind w:left="5335" w:hanging="1080"/>
      </w:pPr>
      <w:rPr>
        <w:rFonts w:hint="default"/>
        <w:b/>
        <w:sz w:val="24"/>
        <w:u w:val="single"/>
      </w:rPr>
    </w:lvl>
    <w:lvl w:ilvl="6">
      <w:start w:val="1"/>
      <w:numFmt w:val="decimal"/>
      <w:lvlText w:val="%1.%2.%3.%4.%5.%6.%7"/>
      <w:lvlJc w:val="left"/>
      <w:pPr>
        <w:ind w:left="6186" w:hanging="1080"/>
      </w:pPr>
      <w:rPr>
        <w:rFonts w:hint="default"/>
        <w:b/>
        <w:sz w:val="24"/>
        <w:u w:val="single"/>
      </w:rPr>
    </w:lvl>
    <w:lvl w:ilvl="7">
      <w:start w:val="1"/>
      <w:numFmt w:val="decimal"/>
      <w:lvlText w:val="%1.%2.%3.%4.%5.%6.%7.%8"/>
      <w:lvlJc w:val="left"/>
      <w:pPr>
        <w:ind w:left="7397" w:hanging="1440"/>
      </w:pPr>
      <w:rPr>
        <w:rFonts w:hint="default"/>
        <w:b/>
        <w:sz w:val="24"/>
        <w:u w:val="single"/>
      </w:rPr>
    </w:lvl>
    <w:lvl w:ilvl="8">
      <w:start w:val="1"/>
      <w:numFmt w:val="decimal"/>
      <w:lvlText w:val="%1.%2.%3.%4.%5.%6.%7.%8.%9"/>
      <w:lvlJc w:val="left"/>
      <w:pPr>
        <w:ind w:left="8248" w:hanging="1440"/>
      </w:pPr>
      <w:rPr>
        <w:rFonts w:hint="default"/>
        <w:b/>
        <w:sz w:val="24"/>
        <w:u w:val="single"/>
      </w:rPr>
    </w:lvl>
  </w:abstractNum>
  <w:abstractNum w:abstractNumId="29">
    <w:nsid w:val="52B64453"/>
    <w:multiLevelType w:val="multilevel"/>
    <w:tmpl w:val="AC6E919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nsid w:val="57121FB5"/>
    <w:multiLevelType w:val="multilevel"/>
    <w:tmpl w:val="25742F54"/>
    <w:lvl w:ilvl="0">
      <w:start w:val="8"/>
      <w:numFmt w:val="decimal"/>
      <w:lvlText w:val="%1"/>
      <w:lvlJc w:val="left"/>
      <w:pPr>
        <w:ind w:left="360" w:hanging="360"/>
      </w:pPr>
      <w:rPr>
        <w:rFonts w:hint="default"/>
        <w:sz w:val="24"/>
      </w:rPr>
    </w:lvl>
    <w:lvl w:ilvl="1">
      <w:start w:val="1"/>
      <w:numFmt w:val="decimal"/>
      <w:lvlText w:val="%1.%2"/>
      <w:lvlJc w:val="left"/>
      <w:pPr>
        <w:ind w:left="870" w:hanging="360"/>
      </w:pPr>
      <w:rPr>
        <w:rFonts w:hint="default"/>
        <w:b w:val="0"/>
        <w:bCs w:val="0"/>
        <w:sz w:val="22"/>
        <w:szCs w:val="24"/>
      </w:rPr>
    </w:lvl>
    <w:lvl w:ilvl="2">
      <w:start w:val="1"/>
      <w:numFmt w:val="decimal"/>
      <w:lvlText w:val="%1.%2.%3"/>
      <w:lvlJc w:val="left"/>
      <w:pPr>
        <w:ind w:left="1740" w:hanging="720"/>
      </w:pPr>
      <w:rPr>
        <w:rFonts w:hint="default"/>
        <w:sz w:val="24"/>
      </w:rPr>
    </w:lvl>
    <w:lvl w:ilvl="3">
      <w:start w:val="1"/>
      <w:numFmt w:val="decimal"/>
      <w:lvlText w:val="%1.%2.%3.%4"/>
      <w:lvlJc w:val="left"/>
      <w:pPr>
        <w:ind w:left="2250" w:hanging="720"/>
      </w:pPr>
      <w:rPr>
        <w:rFonts w:hint="default"/>
        <w:sz w:val="24"/>
      </w:rPr>
    </w:lvl>
    <w:lvl w:ilvl="4">
      <w:start w:val="1"/>
      <w:numFmt w:val="decimal"/>
      <w:lvlText w:val="%1.%2.%3.%4.%5"/>
      <w:lvlJc w:val="left"/>
      <w:pPr>
        <w:ind w:left="2760" w:hanging="720"/>
      </w:pPr>
      <w:rPr>
        <w:rFonts w:hint="default"/>
        <w:sz w:val="24"/>
      </w:rPr>
    </w:lvl>
    <w:lvl w:ilvl="5">
      <w:start w:val="1"/>
      <w:numFmt w:val="decimal"/>
      <w:lvlText w:val="%1.%2.%3.%4.%5.%6"/>
      <w:lvlJc w:val="left"/>
      <w:pPr>
        <w:ind w:left="3630" w:hanging="1080"/>
      </w:pPr>
      <w:rPr>
        <w:rFonts w:hint="default"/>
        <w:sz w:val="24"/>
      </w:rPr>
    </w:lvl>
    <w:lvl w:ilvl="6">
      <w:start w:val="1"/>
      <w:numFmt w:val="decimal"/>
      <w:lvlText w:val="%1.%2.%3.%4.%5.%6.%7"/>
      <w:lvlJc w:val="left"/>
      <w:pPr>
        <w:ind w:left="4140" w:hanging="1080"/>
      </w:pPr>
      <w:rPr>
        <w:rFonts w:hint="default"/>
        <w:sz w:val="24"/>
      </w:rPr>
    </w:lvl>
    <w:lvl w:ilvl="7">
      <w:start w:val="1"/>
      <w:numFmt w:val="decimal"/>
      <w:lvlText w:val="%1.%2.%3.%4.%5.%6.%7.%8"/>
      <w:lvlJc w:val="left"/>
      <w:pPr>
        <w:ind w:left="5010" w:hanging="1440"/>
      </w:pPr>
      <w:rPr>
        <w:rFonts w:hint="default"/>
        <w:sz w:val="24"/>
      </w:rPr>
    </w:lvl>
    <w:lvl w:ilvl="8">
      <w:start w:val="1"/>
      <w:numFmt w:val="decimal"/>
      <w:lvlText w:val="%1.%2.%3.%4.%5.%6.%7.%8.%9"/>
      <w:lvlJc w:val="left"/>
      <w:pPr>
        <w:ind w:left="5520" w:hanging="1440"/>
      </w:pPr>
      <w:rPr>
        <w:rFonts w:hint="default"/>
        <w:sz w:val="24"/>
      </w:rPr>
    </w:lvl>
  </w:abstractNum>
  <w:abstractNum w:abstractNumId="31">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2">
    <w:nsid w:val="5C48026B"/>
    <w:multiLevelType w:val="multilevel"/>
    <w:tmpl w:val="BDF04A54"/>
    <w:lvl w:ilvl="0">
      <w:start w:val="17"/>
      <w:numFmt w:val="decimal"/>
      <w:lvlText w:val="%1"/>
      <w:lvlJc w:val="left"/>
      <w:pPr>
        <w:ind w:left="375" w:hanging="375"/>
      </w:pPr>
      <w:rPr>
        <w:rFonts w:hint="default"/>
        <w:sz w:val="24"/>
      </w:rPr>
    </w:lvl>
    <w:lvl w:ilvl="1">
      <w:start w:val="1"/>
      <w:numFmt w:val="decimal"/>
      <w:lvlText w:val="%1.%2"/>
      <w:lvlJc w:val="left"/>
      <w:pPr>
        <w:ind w:left="1226" w:hanging="375"/>
      </w:pPr>
      <w:rPr>
        <w:rFonts w:hint="default"/>
        <w:b w:val="0"/>
        <w:bCs w:val="0"/>
        <w:sz w:val="24"/>
      </w:rPr>
    </w:lvl>
    <w:lvl w:ilvl="2">
      <w:start w:val="1"/>
      <w:numFmt w:val="decimal"/>
      <w:lvlText w:val="%1.%2.%3"/>
      <w:lvlJc w:val="left"/>
      <w:pPr>
        <w:ind w:left="2818" w:hanging="720"/>
      </w:pPr>
      <w:rPr>
        <w:rFonts w:hint="default"/>
        <w:sz w:val="24"/>
      </w:rPr>
    </w:lvl>
    <w:lvl w:ilvl="3">
      <w:start w:val="1"/>
      <w:numFmt w:val="decimal"/>
      <w:lvlText w:val="%1.%2.%3.%4"/>
      <w:lvlJc w:val="left"/>
      <w:pPr>
        <w:ind w:left="3867" w:hanging="720"/>
      </w:pPr>
      <w:rPr>
        <w:rFonts w:hint="default"/>
        <w:sz w:val="24"/>
      </w:rPr>
    </w:lvl>
    <w:lvl w:ilvl="4">
      <w:start w:val="1"/>
      <w:numFmt w:val="decimal"/>
      <w:lvlText w:val="%1.%2.%3.%4.%5"/>
      <w:lvlJc w:val="left"/>
      <w:pPr>
        <w:ind w:left="4916" w:hanging="720"/>
      </w:pPr>
      <w:rPr>
        <w:rFonts w:hint="default"/>
        <w:sz w:val="24"/>
      </w:rPr>
    </w:lvl>
    <w:lvl w:ilvl="5">
      <w:start w:val="1"/>
      <w:numFmt w:val="decimal"/>
      <w:lvlText w:val="%1.%2.%3.%4.%5.%6"/>
      <w:lvlJc w:val="left"/>
      <w:pPr>
        <w:ind w:left="6325" w:hanging="1080"/>
      </w:pPr>
      <w:rPr>
        <w:rFonts w:hint="default"/>
        <w:sz w:val="24"/>
      </w:rPr>
    </w:lvl>
    <w:lvl w:ilvl="6">
      <w:start w:val="1"/>
      <w:numFmt w:val="decimal"/>
      <w:lvlText w:val="%1.%2.%3.%4.%5.%6.%7"/>
      <w:lvlJc w:val="left"/>
      <w:pPr>
        <w:ind w:left="7374" w:hanging="1080"/>
      </w:pPr>
      <w:rPr>
        <w:rFonts w:hint="default"/>
        <w:sz w:val="24"/>
      </w:rPr>
    </w:lvl>
    <w:lvl w:ilvl="7">
      <w:start w:val="1"/>
      <w:numFmt w:val="decimal"/>
      <w:lvlText w:val="%1.%2.%3.%4.%5.%6.%7.%8"/>
      <w:lvlJc w:val="left"/>
      <w:pPr>
        <w:ind w:left="8783" w:hanging="1440"/>
      </w:pPr>
      <w:rPr>
        <w:rFonts w:hint="default"/>
        <w:sz w:val="24"/>
      </w:rPr>
    </w:lvl>
    <w:lvl w:ilvl="8">
      <w:start w:val="1"/>
      <w:numFmt w:val="decimal"/>
      <w:lvlText w:val="%1.%2.%3.%4.%5.%6.%7.%8.%9"/>
      <w:lvlJc w:val="left"/>
      <w:pPr>
        <w:ind w:left="9832" w:hanging="1440"/>
      </w:pPr>
      <w:rPr>
        <w:rFonts w:hint="default"/>
        <w:sz w:val="24"/>
      </w:rPr>
    </w:lvl>
  </w:abstractNum>
  <w:abstractNum w:abstractNumId="33">
    <w:nsid w:val="5E674FAA"/>
    <w:multiLevelType w:val="multilevel"/>
    <w:tmpl w:val="AC6E919C"/>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nsid w:val="5F057EBA"/>
    <w:multiLevelType w:val="hybridMultilevel"/>
    <w:tmpl w:val="CB76298C"/>
    <w:lvl w:ilvl="0" w:tplc="EF94C088">
      <w:start w:val="1"/>
      <w:numFmt w:val="hebrew1"/>
      <w:lvlText w:val="%1."/>
      <w:lvlJc w:val="left"/>
      <w:pPr>
        <w:ind w:left="735" w:hanging="360"/>
      </w:pPr>
    </w:lvl>
    <w:lvl w:ilvl="1" w:tplc="04090019">
      <w:start w:val="1"/>
      <w:numFmt w:val="lowerLetter"/>
      <w:lvlText w:val="%2."/>
      <w:lvlJc w:val="left"/>
      <w:pPr>
        <w:ind w:left="1455" w:hanging="360"/>
      </w:pPr>
    </w:lvl>
    <w:lvl w:ilvl="2" w:tplc="0409001B">
      <w:start w:val="1"/>
      <w:numFmt w:val="lowerRoman"/>
      <w:lvlText w:val="%3."/>
      <w:lvlJc w:val="right"/>
      <w:pPr>
        <w:ind w:left="2175" w:hanging="180"/>
      </w:pPr>
    </w:lvl>
    <w:lvl w:ilvl="3" w:tplc="0409000F">
      <w:start w:val="1"/>
      <w:numFmt w:val="decimal"/>
      <w:lvlText w:val="%4."/>
      <w:lvlJc w:val="left"/>
      <w:pPr>
        <w:ind w:left="2895" w:hanging="360"/>
      </w:pPr>
    </w:lvl>
    <w:lvl w:ilvl="4" w:tplc="04090019">
      <w:start w:val="1"/>
      <w:numFmt w:val="lowerLetter"/>
      <w:lvlText w:val="%5."/>
      <w:lvlJc w:val="left"/>
      <w:pPr>
        <w:ind w:left="3615" w:hanging="360"/>
      </w:pPr>
    </w:lvl>
    <w:lvl w:ilvl="5" w:tplc="0409001B">
      <w:start w:val="1"/>
      <w:numFmt w:val="lowerRoman"/>
      <w:lvlText w:val="%6."/>
      <w:lvlJc w:val="right"/>
      <w:pPr>
        <w:ind w:left="4335" w:hanging="180"/>
      </w:pPr>
    </w:lvl>
    <w:lvl w:ilvl="6" w:tplc="0409000F">
      <w:start w:val="1"/>
      <w:numFmt w:val="decimal"/>
      <w:lvlText w:val="%7."/>
      <w:lvlJc w:val="left"/>
      <w:pPr>
        <w:ind w:left="5055" w:hanging="360"/>
      </w:pPr>
    </w:lvl>
    <w:lvl w:ilvl="7" w:tplc="04090019">
      <w:start w:val="1"/>
      <w:numFmt w:val="lowerLetter"/>
      <w:lvlText w:val="%8."/>
      <w:lvlJc w:val="left"/>
      <w:pPr>
        <w:ind w:left="5775" w:hanging="360"/>
      </w:pPr>
    </w:lvl>
    <w:lvl w:ilvl="8" w:tplc="0409001B">
      <w:start w:val="1"/>
      <w:numFmt w:val="lowerRoman"/>
      <w:lvlText w:val="%9."/>
      <w:lvlJc w:val="right"/>
      <w:pPr>
        <w:ind w:left="6495" w:hanging="180"/>
      </w:pPr>
    </w:lvl>
  </w:abstractNum>
  <w:abstractNum w:abstractNumId="35">
    <w:nsid w:val="65FA0440"/>
    <w:multiLevelType w:val="multilevel"/>
    <w:tmpl w:val="1C02C6FC"/>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lang w:val="en-US"/>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nsid w:val="6792075F"/>
    <w:multiLevelType w:val="multilevel"/>
    <w:tmpl w:val="95C412AA"/>
    <w:lvl w:ilvl="0">
      <w:start w:val="13"/>
      <w:numFmt w:val="decimal"/>
      <w:lvlText w:val="%1"/>
      <w:lvlJc w:val="left"/>
      <w:pPr>
        <w:ind w:left="375" w:hanging="375"/>
      </w:pPr>
      <w:rPr>
        <w:rFonts w:hint="default"/>
        <w:b/>
      </w:rPr>
    </w:lvl>
    <w:lvl w:ilvl="1">
      <w:start w:val="5"/>
      <w:numFmt w:val="decimal"/>
      <w:lvlText w:val="%1.%2"/>
      <w:lvlJc w:val="left"/>
      <w:pPr>
        <w:ind w:left="1155" w:hanging="375"/>
      </w:pPr>
      <w:rPr>
        <w:rFonts w:hint="default"/>
        <w:b/>
        <w:color w:val="auto"/>
      </w:rPr>
    </w:lvl>
    <w:lvl w:ilvl="2">
      <w:start w:val="1"/>
      <w:numFmt w:val="decimal"/>
      <w:lvlText w:val="%1.%2.%3"/>
      <w:lvlJc w:val="left"/>
      <w:pPr>
        <w:ind w:left="2280" w:hanging="720"/>
      </w:pPr>
      <w:rPr>
        <w:rFonts w:hint="default"/>
        <w:b/>
      </w:rPr>
    </w:lvl>
    <w:lvl w:ilvl="3">
      <w:start w:val="1"/>
      <w:numFmt w:val="decimal"/>
      <w:lvlText w:val="%1.%2.%3.%4"/>
      <w:lvlJc w:val="left"/>
      <w:pPr>
        <w:ind w:left="3060" w:hanging="720"/>
      </w:pPr>
      <w:rPr>
        <w:rFonts w:hint="default"/>
        <w:b/>
      </w:rPr>
    </w:lvl>
    <w:lvl w:ilvl="4">
      <w:start w:val="1"/>
      <w:numFmt w:val="decimal"/>
      <w:lvlText w:val="%1.%2.%3.%4.%5"/>
      <w:lvlJc w:val="left"/>
      <w:pPr>
        <w:ind w:left="4200" w:hanging="1080"/>
      </w:pPr>
      <w:rPr>
        <w:rFonts w:hint="default"/>
        <w:b/>
      </w:rPr>
    </w:lvl>
    <w:lvl w:ilvl="5">
      <w:start w:val="1"/>
      <w:numFmt w:val="decimal"/>
      <w:lvlText w:val="%1.%2.%3.%4.%5.%6"/>
      <w:lvlJc w:val="left"/>
      <w:pPr>
        <w:ind w:left="4980" w:hanging="1080"/>
      </w:pPr>
      <w:rPr>
        <w:rFonts w:hint="default"/>
        <w:b/>
      </w:rPr>
    </w:lvl>
    <w:lvl w:ilvl="6">
      <w:start w:val="1"/>
      <w:numFmt w:val="decimal"/>
      <w:lvlText w:val="%1.%2.%3.%4.%5.%6.%7"/>
      <w:lvlJc w:val="left"/>
      <w:pPr>
        <w:ind w:left="5760" w:hanging="1080"/>
      </w:pPr>
      <w:rPr>
        <w:rFonts w:hint="default"/>
        <w:b/>
      </w:rPr>
    </w:lvl>
    <w:lvl w:ilvl="7">
      <w:start w:val="1"/>
      <w:numFmt w:val="decimal"/>
      <w:lvlText w:val="%1.%2.%3.%4.%5.%6.%7.%8"/>
      <w:lvlJc w:val="left"/>
      <w:pPr>
        <w:ind w:left="6900" w:hanging="1440"/>
      </w:pPr>
      <w:rPr>
        <w:rFonts w:hint="default"/>
        <w:b/>
      </w:rPr>
    </w:lvl>
    <w:lvl w:ilvl="8">
      <w:start w:val="1"/>
      <w:numFmt w:val="decimal"/>
      <w:lvlText w:val="%1.%2.%3.%4.%5.%6.%7.%8.%9"/>
      <w:lvlJc w:val="left"/>
      <w:pPr>
        <w:ind w:left="7680" w:hanging="1440"/>
      </w:pPr>
      <w:rPr>
        <w:rFonts w:hint="default"/>
        <w:b/>
      </w:rPr>
    </w:lvl>
  </w:abstractNum>
  <w:abstractNum w:abstractNumId="37">
    <w:nsid w:val="69F52799"/>
    <w:multiLevelType w:val="multilevel"/>
    <w:tmpl w:val="B3BA6F10"/>
    <w:lvl w:ilvl="0">
      <w:start w:val="14"/>
      <w:numFmt w:val="decimal"/>
      <w:lvlText w:val="%1"/>
      <w:lvlJc w:val="left"/>
      <w:pPr>
        <w:ind w:left="375" w:hanging="375"/>
      </w:pPr>
      <w:rPr>
        <w:rFonts w:hint="default"/>
        <w:sz w:val="24"/>
      </w:rPr>
    </w:lvl>
    <w:lvl w:ilvl="1">
      <w:start w:val="1"/>
      <w:numFmt w:val="decimal"/>
      <w:lvlText w:val="%1.%2"/>
      <w:lvlJc w:val="left"/>
      <w:pPr>
        <w:ind w:left="750" w:hanging="375"/>
      </w:pPr>
      <w:rPr>
        <w:rFonts w:hint="default"/>
        <w:sz w:val="24"/>
      </w:rPr>
    </w:lvl>
    <w:lvl w:ilvl="2">
      <w:start w:val="1"/>
      <w:numFmt w:val="decimal"/>
      <w:lvlText w:val="%1.%2.%3"/>
      <w:lvlJc w:val="left"/>
      <w:pPr>
        <w:ind w:left="1470" w:hanging="720"/>
      </w:pPr>
      <w:rPr>
        <w:rFonts w:hint="default"/>
        <w:sz w:val="24"/>
      </w:rPr>
    </w:lvl>
    <w:lvl w:ilvl="3">
      <w:start w:val="1"/>
      <w:numFmt w:val="decimal"/>
      <w:lvlText w:val="%1.%2.%3.%4"/>
      <w:lvlJc w:val="left"/>
      <w:pPr>
        <w:ind w:left="1845" w:hanging="720"/>
      </w:pPr>
      <w:rPr>
        <w:rFonts w:hint="default"/>
        <w:sz w:val="24"/>
      </w:rPr>
    </w:lvl>
    <w:lvl w:ilvl="4">
      <w:start w:val="1"/>
      <w:numFmt w:val="decimal"/>
      <w:lvlText w:val="%1.%2.%3.%4.%5"/>
      <w:lvlJc w:val="left"/>
      <w:pPr>
        <w:ind w:left="2220" w:hanging="720"/>
      </w:pPr>
      <w:rPr>
        <w:rFonts w:hint="default"/>
        <w:sz w:val="24"/>
      </w:rPr>
    </w:lvl>
    <w:lvl w:ilvl="5">
      <w:start w:val="1"/>
      <w:numFmt w:val="decimal"/>
      <w:lvlText w:val="%1.%2.%3.%4.%5.%6"/>
      <w:lvlJc w:val="left"/>
      <w:pPr>
        <w:ind w:left="2955" w:hanging="1080"/>
      </w:pPr>
      <w:rPr>
        <w:rFonts w:hint="default"/>
        <w:sz w:val="24"/>
      </w:rPr>
    </w:lvl>
    <w:lvl w:ilvl="6">
      <w:start w:val="1"/>
      <w:numFmt w:val="decimal"/>
      <w:lvlText w:val="%1.%2.%3.%4.%5.%6.%7"/>
      <w:lvlJc w:val="left"/>
      <w:pPr>
        <w:ind w:left="3330" w:hanging="1080"/>
      </w:pPr>
      <w:rPr>
        <w:rFonts w:hint="default"/>
        <w:sz w:val="24"/>
      </w:rPr>
    </w:lvl>
    <w:lvl w:ilvl="7">
      <w:start w:val="1"/>
      <w:numFmt w:val="decimal"/>
      <w:lvlText w:val="%1.%2.%3.%4.%5.%6.%7.%8"/>
      <w:lvlJc w:val="left"/>
      <w:pPr>
        <w:ind w:left="4065" w:hanging="1440"/>
      </w:pPr>
      <w:rPr>
        <w:rFonts w:hint="default"/>
        <w:sz w:val="24"/>
      </w:rPr>
    </w:lvl>
    <w:lvl w:ilvl="8">
      <w:start w:val="1"/>
      <w:numFmt w:val="decimal"/>
      <w:lvlText w:val="%1.%2.%3.%4.%5.%6.%7.%8.%9"/>
      <w:lvlJc w:val="left"/>
      <w:pPr>
        <w:ind w:left="4440" w:hanging="1440"/>
      </w:pPr>
      <w:rPr>
        <w:rFonts w:hint="default"/>
        <w:sz w:val="24"/>
      </w:rPr>
    </w:lvl>
  </w:abstractNum>
  <w:abstractNum w:abstractNumId="38">
    <w:nsid w:val="6CD31E87"/>
    <w:multiLevelType w:val="hybridMultilevel"/>
    <w:tmpl w:val="02E2D292"/>
    <w:lvl w:ilvl="0" w:tplc="04720160">
      <w:start w:val="25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73886E1C"/>
    <w:multiLevelType w:val="multilevel"/>
    <w:tmpl w:val="819A795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1">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7C7852E6"/>
    <w:multiLevelType w:val="hybridMultilevel"/>
    <w:tmpl w:val="BF6E97EA"/>
    <w:lvl w:ilvl="0" w:tplc="7D04983C">
      <w:start w:val="1"/>
      <w:numFmt w:val="decimal"/>
      <w:pStyle w:val="xx"/>
      <w:lvlText w:val="2.%1."/>
      <w:lvlJc w:val="left"/>
      <w:pPr>
        <w:ind w:left="720" w:hanging="360"/>
      </w:pPr>
      <w:rPr>
        <w:rFonts w:cs="Times New Roman" w:hint="default"/>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3">
    <w:nsid w:val="7DC138E2"/>
    <w:multiLevelType w:val="multilevel"/>
    <w:tmpl w:val="10FAC442"/>
    <w:lvl w:ilvl="0">
      <w:start w:val="10"/>
      <w:numFmt w:val="decimal"/>
      <w:lvlText w:val="%1"/>
      <w:lvlJc w:val="left"/>
      <w:pPr>
        <w:ind w:left="375" w:hanging="375"/>
      </w:pPr>
      <w:rPr>
        <w:rFonts w:hint="default"/>
        <w:b/>
        <w:sz w:val="24"/>
        <w:u w:val="single"/>
      </w:rPr>
    </w:lvl>
    <w:lvl w:ilvl="1">
      <w:start w:val="8"/>
      <w:numFmt w:val="decimal"/>
      <w:lvlText w:val="%1.%2"/>
      <w:lvlJc w:val="left"/>
      <w:pPr>
        <w:ind w:left="375" w:hanging="375"/>
      </w:pPr>
      <w:rPr>
        <w:rFonts w:hint="default"/>
        <w:b/>
        <w:sz w:val="24"/>
        <w:u w:val="none"/>
      </w:rPr>
    </w:lvl>
    <w:lvl w:ilvl="2">
      <w:start w:val="1"/>
      <w:numFmt w:val="decimal"/>
      <w:lvlText w:val="%1.%2.%3"/>
      <w:lvlJc w:val="left"/>
      <w:pPr>
        <w:ind w:left="720" w:hanging="720"/>
      </w:pPr>
      <w:rPr>
        <w:rFonts w:hint="default"/>
        <w:b/>
        <w:sz w:val="24"/>
        <w:u w:val="singl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720" w:hanging="72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44">
    <w:nsid w:val="7DC2546F"/>
    <w:multiLevelType w:val="multilevel"/>
    <w:tmpl w:val="E25EE3EE"/>
    <w:lvl w:ilvl="0">
      <w:start w:val="15"/>
      <w:numFmt w:val="decimal"/>
      <w:lvlText w:val="%1"/>
      <w:lvlJc w:val="left"/>
      <w:pPr>
        <w:ind w:left="375" w:hanging="375"/>
      </w:pPr>
      <w:rPr>
        <w:rFonts w:hint="default"/>
        <w:sz w:val="24"/>
      </w:rPr>
    </w:lvl>
    <w:lvl w:ilvl="1">
      <w:start w:val="1"/>
      <w:numFmt w:val="decimal"/>
      <w:lvlText w:val="%1.%2"/>
      <w:lvlJc w:val="left"/>
      <w:pPr>
        <w:ind w:left="1064" w:hanging="375"/>
      </w:pPr>
      <w:rPr>
        <w:rFonts w:hint="default"/>
        <w:sz w:val="24"/>
      </w:rPr>
    </w:lvl>
    <w:lvl w:ilvl="2">
      <w:start w:val="1"/>
      <w:numFmt w:val="decimal"/>
      <w:lvlText w:val="%1.%2.%3"/>
      <w:lvlJc w:val="left"/>
      <w:pPr>
        <w:ind w:left="2098" w:hanging="720"/>
      </w:pPr>
      <w:rPr>
        <w:rFonts w:hint="default"/>
        <w:sz w:val="24"/>
      </w:rPr>
    </w:lvl>
    <w:lvl w:ilvl="3">
      <w:start w:val="1"/>
      <w:numFmt w:val="decimal"/>
      <w:lvlText w:val="%1.%2.%3.%4"/>
      <w:lvlJc w:val="left"/>
      <w:pPr>
        <w:ind w:left="2787" w:hanging="720"/>
      </w:pPr>
      <w:rPr>
        <w:rFonts w:hint="default"/>
        <w:sz w:val="24"/>
      </w:rPr>
    </w:lvl>
    <w:lvl w:ilvl="4">
      <w:start w:val="1"/>
      <w:numFmt w:val="decimal"/>
      <w:lvlText w:val="%1.%2.%3.%4.%5"/>
      <w:lvlJc w:val="left"/>
      <w:pPr>
        <w:ind w:left="3476" w:hanging="720"/>
      </w:pPr>
      <w:rPr>
        <w:rFonts w:hint="default"/>
        <w:sz w:val="24"/>
      </w:rPr>
    </w:lvl>
    <w:lvl w:ilvl="5">
      <w:start w:val="1"/>
      <w:numFmt w:val="decimal"/>
      <w:lvlText w:val="%1.%2.%3.%4.%5.%6"/>
      <w:lvlJc w:val="left"/>
      <w:pPr>
        <w:ind w:left="4525" w:hanging="1080"/>
      </w:pPr>
      <w:rPr>
        <w:rFonts w:hint="default"/>
        <w:sz w:val="24"/>
      </w:rPr>
    </w:lvl>
    <w:lvl w:ilvl="6">
      <w:start w:val="1"/>
      <w:numFmt w:val="decimal"/>
      <w:lvlText w:val="%1.%2.%3.%4.%5.%6.%7"/>
      <w:lvlJc w:val="left"/>
      <w:pPr>
        <w:ind w:left="5214" w:hanging="1080"/>
      </w:pPr>
      <w:rPr>
        <w:rFonts w:hint="default"/>
        <w:sz w:val="24"/>
      </w:rPr>
    </w:lvl>
    <w:lvl w:ilvl="7">
      <w:start w:val="1"/>
      <w:numFmt w:val="decimal"/>
      <w:lvlText w:val="%1.%2.%3.%4.%5.%6.%7.%8"/>
      <w:lvlJc w:val="left"/>
      <w:pPr>
        <w:ind w:left="6263" w:hanging="1440"/>
      </w:pPr>
      <w:rPr>
        <w:rFonts w:hint="default"/>
        <w:sz w:val="24"/>
      </w:rPr>
    </w:lvl>
    <w:lvl w:ilvl="8">
      <w:start w:val="1"/>
      <w:numFmt w:val="decimal"/>
      <w:lvlText w:val="%1.%2.%3.%4.%5.%6.%7.%8.%9"/>
      <w:lvlJc w:val="left"/>
      <w:pPr>
        <w:ind w:left="6952" w:hanging="1440"/>
      </w:pPr>
      <w:rPr>
        <w:rFonts w:hint="default"/>
        <w:sz w:val="24"/>
      </w:rPr>
    </w:lvl>
  </w:abstractNum>
  <w:num w:numId="1">
    <w:abstractNumId w:val="13"/>
  </w:num>
  <w:num w:numId="2">
    <w:abstractNumId w:val="3"/>
  </w:num>
  <w:num w:numId="3">
    <w:abstractNumId w:val="27"/>
  </w:num>
  <w:num w:numId="4">
    <w:abstractNumId w:val="21"/>
  </w:num>
  <w:num w:numId="5">
    <w:abstractNumId w:val="14"/>
  </w:num>
  <w:num w:numId="6">
    <w:abstractNumId w:val="17"/>
  </w:num>
  <w:num w:numId="7">
    <w:abstractNumId w:val="39"/>
  </w:num>
  <w:num w:numId="8">
    <w:abstractNumId w:val="41"/>
  </w:num>
  <w:num w:numId="9">
    <w:abstractNumId w:val="31"/>
  </w:num>
  <w:num w:numId="10">
    <w:abstractNumId w:val="0"/>
  </w:num>
  <w:num w:numId="11">
    <w:abstractNumId w:val="35"/>
  </w:num>
  <w:num w:numId="12">
    <w:abstractNumId w:val="5"/>
  </w:num>
  <w:num w:numId="13">
    <w:abstractNumId w:val="24"/>
  </w:num>
  <w:num w:numId="14">
    <w:abstractNumId w:val="15"/>
  </w:num>
  <w:num w:numId="15">
    <w:abstractNumId w:val="18"/>
  </w:num>
  <w:num w:numId="16">
    <w:abstractNumId w:val="42"/>
  </w:num>
  <w:num w:numId="17">
    <w:abstractNumId w:val="25"/>
  </w:num>
  <w:num w:numId="18">
    <w:abstractNumId w:val="2"/>
  </w:num>
  <w:num w:numId="19">
    <w:abstractNumId w:val="1"/>
  </w:num>
  <w:num w:numId="20">
    <w:abstractNumId w:val="12"/>
  </w:num>
  <w:num w:numId="21">
    <w:abstractNumId w:val="7"/>
  </w:num>
  <w:num w:numId="22">
    <w:abstractNumId w:val="30"/>
  </w:num>
  <w:num w:numId="23">
    <w:abstractNumId w:val="43"/>
  </w:num>
  <w:num w:numId="24">
    <w:abstractNumId w:val="28"/>
  </w:num>
  <w:num w:numId="25">
    <w:abstractNumId w:val="22"/>
  </w:num>
  <w:num w:numId="26">
    <w:abstractNumId w:val="36"/>
  </w:num>
  <w:num w:numId="27">
    <w:abstractNumId w:val="9"/>
  </w:num>
  <w:num w:numId="28">
    <w:abstractNumId w:val="44"/>
  </w:num>
  <w:num w:numId="29">
    <w:abstractNumId w:val="37"/>
  </w:num>
  <w:num w:numId="30">
    <w:abstractNumId w:val="23"/>
  </w:num>
  <w:num w:numId="31">
    <w:abstractNumId w:val="32"/>
  </w:num>
  <w:num w:numId="32">
    <w:abstractNumId w:val="38"/>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11"/>
  </w:num>
  <w:num w:numId="40">
    <w:abstractNumId w:val="10"/>
  </w:num>
  <w:num w:numId="41">
    <w:abstractNumId w:val="8"/>
  </w:num>
  <w:num w:numId="42">
    <w:abstractNumId w:val="19"/>
  </w:num>
  <w:num w:numId="43">
    <w:abstractNumId w:val="26"/>
  </w:num>
  <w:num w:numId="44">
    <w:abstractNumId w:val="33"/>
  </w:num>
  <w:num w:numId="45">
    <w:abstractNumId w:val="2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557"/>
    <w:rsid w:val="0000000A"/>
    <w:rsid w:val="00001BE7"/>
    <w:rsid w:val="00004E67"/>
    <w:rsid w:val="00006C9D"/>
    <w:rsid w:val="00007AF2"/>
    <w:rsid w:val="00007D9C"/>
    <w:rsid w:val="00007EB7"/>
    <w:rsid w:val="00012A55"/>
    <w:rsid w:val="00012FCD"/>
    <w:rsid w:val="000148BA"/>
    <w:rsid w:val="00022572"/>
    <w:rsid w:val="00023BF1"/>
    <w:rsid w:val="000252DD"/>
    <w:rsid w:val="00026DED"/>
    <w:rsid w:val="00031B54"/>
    <w:rsid w:val="00032960"/>
    <w:rsid w:val="00033886"/>
    <w:rsid w:val="00035A20"/>
    <w:rsid w:val="00035DD3"/>
    <w:rsid w:val="000364CE"/>
    <w:rsid w:val="00036E99"/>
    <w:rsid w:val="00040C5F"/>
    <w:rsid w:val="000412EC"/>
    <w:rsid w:val="00044E61"/>
    <w:rsid w:val="00047163"/>
    <w:rsid w:val="0004758D"/>
    <w:rsid w:val="000523E3"/>
    <w:rsid w:val="0005279C"/>
    <w:rsid w:val="000537EF"/>
    <w:rsid w:val="0006179A"/>
    <w:rsid w:val="00062F7D"/>
    <w:rsid w:val="000646D9"/>
    <w:rsid w:val="00067B59"/>
    <w:rsid w:val="00067E00"/>
    <w:rsid w:val="00070816"/>
    <w:rsid w:val="00071E33"/>
    <w:rsid w:val="000736ED"/>
    <w:rsid w:val="0007504C"/>
    <w:rsid w:val="000772FB"/>
    <w:rsid w:val="00080989"/>
    <w:rsid w:val="000826C2"/>
    <w:rsid w:val="00085483"/>
    <w:rsid w:val="000863A3"/>
    <w:rsid w:val="0009053C"/>
    <w:rsid w:val="0009180C"/>
    <w:rsid w:val="000920BD"/>
    <w:rsid w:val="00092D4C"/>
    <w:rsid w:val="000970C7"/>
    <w:rsid w:val="000A15DD"/>
    <w:rsid w:val="000A1DFB"/>
    <w:rsid w:val="000A2853"/>
    <w:rsid w:val="000A4C0D"/>
    <w:rsid w:val="000A4E76"/>
    <w:rsid w:val="000A561F"/>
    <w:rsid w:val="000A7D9E"/>
    <w:rsid w:val="000B0095"/>
    <w:rsid w:val="000B60FC"/>
    <w:rsid w:val="000B6139"/>
    <w:rsid w:val="000B7020"/>
    <w:rsid w:val="000C09E4"/>
    <w:rsid w:val="000C5088"/>
    <w:rsid w:val="000C5A90"/>
    <w:rsid w:val="000C7487"/>
    <w:rsid w:val="000D59C1"/>
    <w:rsid w:val="000D6643"/>
    <w:rsid w:val="000D7777"/>
    <w:rsid w:val="000E03BD"/>
    <w:rsid w:val="000E1E73"/>
    <w:rsid w:val="000E31A7"/>
    <w:rsid w:val="000E5A6A"/>
    <w:rsid w:val="000E625A"/>
    <w:rsid w:val="000E718A"/>
    <w:rsid w:val="000E74A8"/>
    <w:rsid w:val="000E7F32"/>
    <w:rsid w:val="000F2ADB"/>
    <w:rsid w:val="000F43C6"/>
    <w:rsid w:val="000F4CA8"/>
    <w:rsid w:val="000F7DCA"/>
    <w:rsid w:val="00100688"/>
    <w:rsid w:val="001007D2"/>
    <w:rsid w:val="00101F30"/>
    <w:rsid w:val="00106210"/>
    <w:rsid w:val="00106527"/>
    <w:rsid w:val="001067EA"/>
    <w:rsid w:val="00106E13"/>
    <w:rsid w:val="001074CE"/>
    <w:rsid w:val="001128E1"/>
    <w:rsid w:val="00113C3D"/>
    <w:rsid w:val="00113F3F"/>
    <w:rsid w:val="00114270"/>
    <w:rsid w:val="001144C0"/>
    <w:rsid w:val="00115193"/>
    <w:rsid w:val="00115670"/>
    <w:rsid w:val="0011585A"/>
    <w:rsid w:val="001168F1"/>
    <w:rsid w:val="00116B54"/>
    <w:rsid w:val="0011720E"/>
    <w:rsid w:val="0012053D"/>
    <w:rsid w:val="00120B2A"/>
    <w:rsid w:val="00121094"/>
    <w:rsid w:val="00121469"/>
    <w:rsid w:val="00121876"/>
    <w:rsid w:val="0012467C"/>
    <w:rsid w:val="00125666"/>
    <w:rsid w:val="001257DC"/>
    <w:rsid w:val="00126528"/>
    <w:rsid w:val="001308BA"/>
    <w:rsid w:val="0013090B"/>
    <w:rsid w:val="00131609"/>
    <w:rsid w:val="001317EF"/>
    <w:rsid w:val="00133D6B"/>
    <w:rsid w:val="00134A22"/>
    <w:rsid w:val="00134E0F"/>
    <w:rsid w:val="001407D8"/>
    <w:rsid w:val="00141146"/>
    <w:rsid w:val="00142233"/>
    <w:rsid w:val="0014238F"/>
    <w:rsid w:val="00142431"/>
    <w:rsid w:val="00142909"/>
    <w:rsid w:val="00142A41"/>
    <w:rsid w:val="00142D5C"/>
    <w:rsid w:val="00144AAC"/>
    <w:rsid w:val="001463C7"/>
    <w:rsid w:val="00146C43"/>
    <w:rsid w:val="00146E46"/>
    <w:rsid w:val="001474F0"/>
    <w:rsid w:val="0015157C"/>
    <w:rsid w:val="001517D7"/>
    <w:rsid w:val="0015235D"/>
    <w:rsid w:val="00153262"/>
    <w:rsid w:val="00160630"/>
    <w:rsid w:val="00161138"/>
    <w:rsid w:val="00164EBD"/>
    <w:rsid w:val="00166837"/>
    <w:rsid w:val="0017062C"/>
    <w:rsid w:val="00172392"/>
    <w:rsid w:val="00173FC8"/>
    <w:rsid w:val="00174404"/>
    <w:rsid w:val="00174822"/>
    <w:rsid w:val="00175C6A"/>
    <w:rsid w:val="00175D66"/>
    <w:rsid w:val="0018052E"/>
    <w:rsid w:val="00180588"/>
    <w:rsid w:val="00180DA4"/>
    <w:rsid w:val="00183C5B"/>
    <w:rsid w:val="001859B3"/>
    <w:rsid w:val="00186EF6"/>
    <w:rsid w:val="0018743B"/>
    <w:rsid w:val="0019035B"/>
    <w:rsid w:val="00190EC5"/>
    <w:rsid w:val="0019169F"/>
    <w:rsid w:val="00192FFD"/>
    <w:rsid w:val="00193C27"/>
    <w:rsid w:val="00193F23"/>
    <w:rsid w:val="001946E2"/>
    <w:rsid w:val="00195A35"/>
    <w:rsid w:val="00195A78"/>
    <w:rsid w:val="001963C1"/>
    <w:rsid w:val="00196510"/>
    <w:rsid w:val="0019665A"/>
    <w:rsid w:val="00197E39"/>
    <w:rsid w:val="00197EC1"/>
    <w:rsid w:val="001A149B"/>
    <w:rsid w:val="001A16D5"/>
    <w:rsid w:val="001A1D21"/>
    <w:rsid w:val="001A231C"/>
    <w:rsid w:val="001A3789"/>
    <w:rsid w:val="001A37F1"/>
    <w:rsid w:val="001A45B8"/>
    <w:rsid w:val="001A4A48"/>
    <w:rsid w:val="001B0140"/>
    <w:rsid w:val="001B1855"/>
    <w:rsid w:val="001B31D6"/>
    <w:rsid w:val="001B3661"/>
    <w:rsid w:val="001B3A0E"/>
    <w:rsid w:val="001B3B9E"/>
    <w:rsid w:val="001B50B4"/>
    <w:rsid w:val="001B6161"/>
    <w:rsid w:val="001B6531"/>
    <w:rsid w:val="001B6771"/>
    <w:rsid w:val="001C04FC"/>
    <w:rsid w:val="001C167E"/>
    <w:rsid w:val="001C3835"/>
    <w:rsid w:val="001C555B"/>
    <w:rsid w:val="001C6E05"/>
    <w:rsid w:val="001D1490"/>
    <w:rsid w:val="001D2EC3"/>
    <w:rsid w:val="001D3490"/>
    <w:rsid w:val="001D7F0B"/>
    <w:rsid w:val="001E007A"/>
    <w:rsid w:val="001E0761"/>
    <w:rsid w:val="001E0C90"/>
    <w:rsid w:val="001E44D0"/>
    <w:rsid w:val="001E4BDF"/>
    <w:rsid w:val="001E5B17"/>
    <w:rsid w:val="001E6F34"/>
    <w:rsid w:val="001E6F7E"/>
    <w:rsid w:val="001E72F6"/>
    <w:rsid w:val="001E7AA5"/>
    <w:rsid w:val="001F0339"/>
    <w:rsid w:val="001F16B8"/>
    <w:rsid w:val="001F1BAF"/>
    <w:rsid w:val="001F2D67"/>
    <w:rsid w:val="001F64CD"/>
    <w:rsid w:val="001F6AC9"/>
    <w:rsid w:val="001F73B1"/>
    <w:rsid w:val="00200378"/>
    <w:rsid w:val="0020058E"/>
    <w:rsid w:val="00201984"/>
    <w:rsid w:val="00202B4F"/>
    <w:rsid w:val="0020339C"/>
    <w:rsid w:val="002041EA"/>
    <w:rsid w:val="002052B8"/>
    <w:rsid w:val="002053C7"/>
    <w:rsid w:val="002054B3"/>
    <w:rsid w:val="00205741"/>
    <w:rsid w:val="0020606A"/>
    <w:rsid w:val="00206120"/>
    <w:rsid w:val="0020746B"/>
    <w:rsid w:val="00210B0D"/>
    <w:rsid w:val="002124B8"/>
    <w:rsid w:val="00213B61"/>
    <w:rsid w:val="00216DE9"/>
    <w:rsid w:val="00216EBF"/>
    <w:rsid w:val="0021789E"/>
    <w:rsid w:val="00220FB3"/>
    <w:rsid w:val="00221A80"/>
    <w:rsid w:val="00221D38"/>
    <w:rsid w:val="00221E67"/>
    <w:rsid w:val="00222CF6"/>
    <w:rsid w:val="00223486"/>
    <w:rsid w:val="00223522"/>
    <w:rsid w:val="00223E2F"/>
    <w:rsid w:val="0023117A"/>
    <w:rsid w:val="00232047"/>
    <w:rsid w:val="00232C04"/>
    <w:rsid w:val="00233776"/>
    <w:rsid w:val="0024076D"/>
    <w:rsid w:val="002411F3"/>
    <w:rsid w:val="00241DE7"/>
    <w:rsid w:val="00244757"/>
    <w:rsid w:val="00246A30"/>
    <w:rsid w:val="00251691"/>
    <w:rsid w:val="002522DA"/>
    <w:rsid w:val="00253882"/>
    <w:rsid w:val="00255A9F"/>
    <w:rsid w:val="00255C16"/>
    <w:rsid w:val="002601A6"/>
    <w:rsid w:val="00261B20"/>
    <w:rsid w:val="00264360"/>
    <w:rsid w:val="00265ABE"/>
    <w:rsid w:val="002676B2"/>
    <w:rsid w:val="002676F7"/>
    <w:rsid w:val="00270841"/>
    <w:rsid w:val="00272D5B"/>
    <w:rsid w:val="00275FCC"/>
    <w:rsid w:val="00276973"/>
    <w:rsid w:val="002809DA"/>
    <w:rsid w:val="00281EC8"/>
    <w:rsid w:val="00283A9C"/>
    <w:rsid w:val="002841E9"/>
    <w:rsid w:val="00285439"/>
    <w:rsid w:val="0028650E"/>
    <w:rsid w:val="00287441"/>
    <w:rsid w:val="00291486"/>
    <w:rsid w:val="00291527"/>
    <w:rsid w:val="00293E23"/>
    <w:rsid w:val="0029724A"/>
    <w:rsid w:val="0029780D"/>
    <w:rsid w:val="002A0029"/>
    <w:rsid w:val="002A00F3"/>
    <w:rsid w:val="002A03B6"/>
    <w:rsid w:val="002A0C71"/>
    <w:rsid w:val="002A1DCF"/>
    <w:rsid w:val="002A3029"/>
    <w:rsid w:val="002A36DC"/>
    <w:rsid w:val="002A59DE"/>
    <w:rsid w:val="002A5E8D"/>
    <w:rsid w:val="002A6AC5"/>
    <w:rsid w:val="002A6BEB"/>
    <w:rsid w:val="002A6F47"/>
    <w:rsid w:val="002B007C"/>
    <w:rsid w:val="002B0BBF"/>
    <w:rsid w:val="002B4437"/>
    <w:rsid w:val="002B4F6D"/>
    <w:rsid w:val="002B6645"/>
    <w:rsid w:val="002C0DF3"/>
    <w:rsid w:val="002C2011"/>
    <w:rsid w:val="002C4595"/>
    <w:rsid w:val="002C4C47"/>
    <w:rsid w:val="002C54BE"/>
    <w:rsid w:val="002C5AAB"/>
    <w:rsid w:val="002C6DBD"/>
    <w:rsid w:val="002C6FDC"/>
    <w:rsid w:val="002C773F"/>
    <w:rsid w:val="002D1B30"/>
    <w:rsid w:val="002D2AF6"/>
    <w:rsid w:val="002D4F33"/>
    <w:rsid w:val="002D6CA2"/>
    <w:rsid w:val="002D6CCE"/>
    <w:rsid w:val="002D7126"/>
    <w:rsid w:val="002D7D38"/>
    <w:rsid w:val="002E11B2"/>
    <w:rsid w:val="002E2EF8"/>
    <w:rsid w:val="002E404B"/>
    <w:rsid w:val="002E6114"/>
    <w:rsid w:val="002E7287"/>
    <w:rsid w:val="002E7F52"/>
    <w:rsid w:val="002F2D8C"/>
    <w:rsid w:val="002F3CAD"/>
    <w:rsid w:val="002F4285"/>
    <w:rsid w:val="002F4C4B"/>
    <w:rsid w:val="002F4C98"/>
    <w:rsid w:val="002F6FD7"/>
    <w:rsid w:val="003008C7"/>
    <w:rsid w:val="00305D0A"/>
    <w:rsid w:val="003069DD"/>
    <w:rsid w:val="00306EB0"/>
    <w:rsid w:val="00306F57"/>
    <w:rsid w:val="00310B40"/>
    <w:rsid w:val="00311443"/>
    <w:rsid w:val="00311C06"/>
    <w:rsid w:val="00313426"/>
    <w:rsid w:val="0031363E"/>
    <w:rsid w:val="00315822"/>
    <w:rsid w:val="00315A7F"/>
    <w:rsid w:val="003175A9"/>
    <w:rsid w:val="00320A40"/>
    <w:rsid w:val="00324CCC"/>
    <w:rsid w:val="00331583"/>
    <w:rsid w:val="003326DC"/>
    <w:rsid w:val="00335007"/>
    <w:rsid w:val="003402CC"/>
    <w:rsid w:val="00340ED9"/>
    <w:rsid w:val="003423DF"/>
    <w:rsid w:val="0034289F"/>
    <w:rsid w:val="003436E1"/>
    <w:rsid w:val="00343F9F"/>
    <w:rsid w:val="00346422"/>
    <w:rsid w:val="0034760F"/>
    <w:rsid w:val="00350DE3"/>
    <w:rsid w:val="003512A3"/>
    <w:rsid w:val="00352412"/>
    <w:rsid w:val="003531F1"/>
    <w:rsid w:val="00353F7F"/>
    <w:rsid w:val="00356258"/>
    <w:rsid w:val="003572F1"/>
    <w:rsid w:val="0035785D"/>
    <w:rsid w:val="00362909"/>
    <w:rsid w:val="00362AE7"/>
    <w:rsid w:val="0036302F"/>
    <w:rsid w:val="0036316E"/>
    <w:rsid w:val="00364D0A"/>
    <w:rsid w:val="0037157A"/>
    <w:rsid w:val="003715D1"/>
    <w:rsid w:val="0037203A"/>
    <w:rsid w:val="00372687"/>
    <w:rsid w:val="00372F18"/>
    <w:rsid w:val="00376043"/>
    <w:rsid w:val="00381A84"/>
    <w:rsid w:val="0038345D"/>
    <w:rsid w:val="00384AFF"/>
    <w:rsid w:val="00385BBA"/>
    <w:rsid w:val="0038699A"/>
    <w:rsid w:val="00391C90"/>
    <w:rsid w:val="00392557"/>
    <w:rsid w:val="003937BF"/>
    <w:rsid w:val="0039490C"/>
    <w:rsid w:val="003A0135"/>
    <w:rsid w:val="003A0EDF"/>
    <w:rsid w:val="003A193E"/>
    <w:rsid w:val="003A1F38"/>
    <w:rsid w:val="003A2E2F"/>
    <w:rsid w:val="003A5C7B"/>
    <w:rsid w:val="003B00DE"/>
    <w:rsid w:val="003B091E"/>
    <w:rsid w:val="003B0AAC"/>
    <w:rsid w:val="003B1C6A"/>
    <w:rsid w:val="003B278F"/>
    <w:rsid w:val="003B5034"/>
    <w:rsid w:val="003C0B2F"/>
    <w:rsid w:val="003C21CA"/>
    <w:rsid w:val="003C2443"/>
    <w:rsid w:val="003C2709"/>
    <w:rsid w:val="003C2B15"/>
    <w:rsid w:val="003C5FB3"/>
    <w:rsid w:val="003C60EB"/>
    <w:rsid w:val="003C67D0"/>
    <w:rsid w:val="003C6DAA"/>
    <w:rsid w:val="003D1449"/>
    <w:rsid w:val="003D33FF"/>
    <w:rsid w:val="003D51C9"/>
    <w:rsid w:val="003D5295"/>
    <w:rsid w:val="003D5B36"/>
    <w:rsid w:val="003D6198"/>
    <w:rsid w:val="003D73B4"/>
    <w:rsid w:val="003D7EBB"/>
    <w:rsid w:val="003E002E"/>
    <w:rsid w:val="003E2E05"/>
    <w:rsid w:val="003E3AB5"/>
    <w:rsid w:val="003E542B"/>
    <w:rsid w:val="003E73CC"/>
    <w:rsid w:val="003E7A8F"/>
    <w:rsid w:val="003F03CD"/>
    <w:rsid w:val="003F3247"/>
    <w:rsid w:val="003F58AC"/>
    <w:rsid w:val="003F5D98"/>
    <w:rsid w:val="003F624E"/>
    <w:rsid w:val="00400773"/>
    <w:rsid w:val="004007DF"/>
    <w:rsid w:val="00400B31"/>
    <w:rsid w:val="00400F48"/>
    <w:rsid w:val="0040368C"/>
    <w:rsid w:val="00403A28"/>
    <w:rsid w:val="00403C1F"/>
    <w:rsid w:val="00404B28"/>
    <w:rsid w:val="004057F5"/>
    <w:rsid w:val="004112DD"/>
    <w:rsid w:val="00411AB4"/>
    <w:rsid w:val="00411C0D"/>
    <w:rsid w:val="00412CBB"/>
    <w:rsid w:val="004131DA"/>
    <w:rsid w:val="004133BF"/>
    <w:rsid w:val="004133CE"/>
    <w:rsid w:val="004147B5"/>
    <w:rsid w:val="0041493D"/>
    <w:rsid w:val="0041665B"/>
    <w:rsid w:val="004169A8"/>
    <w:rsid w:val="00417E5F"/>
    <w:rsid w:val="00423015"/>
    <w:rsid w:val="00424265"/>
    <w:rsid w:val="00424B2F"/>
    <w:rsid w:val="00427C79"/>
    <w:rsid w:val="0043046D"/>
    <w:rsid w:val="004306FA"/>
    <w:rsid w:val="004312FB"/>
    <w:rsid w:val="00431439"/>
    <w:rsid w:val="00431C2F"/>
    <w:rsid w:val="00431EED"/>
    <w:rsid w:val="0043342D"/>
    <w:rsid w:val="00433441"/>
    <w:rsid w:val="00433CF3"/>
    <w:rsid w:val="00434A48"/>
    <w:rsid w:val="00440C71"/>
    <w:rsid w:val="004439C8"/>
    <w:rsid w:val="00443B4F"/>
    <w:rsid w:val="00444231"/>
    <w:rsid w:val="004443AB"/>
    <w:rsid w:val="0044475E"/>
    <w:rsid w:val="00445733"/>
    <w:rsid w:val="00451207"/>
    <w:rsid w:val="00453604"/>
    <w:rsid w:val="00454479"/>
    <w:rsid w:val="00456612"/>
    <w:rsid w:val="00457F01"/>
    <w:rsid w:val="004628F9"/>
    <w:rsid w:val="00462F19"/>
    <w:rsid w:val="004639B4"/>
    <w:rsid w:val="00463C99"/>
    <w:rsid w:val="00464614"/>
    <w:rsid w:val="004647BB"/>
    <w:rsid w:val="00464819"/>
    <w:rsid w:val="00464879"/>
    <w:rsid w:val="00464B00"/>
    <w:rsid w:val="00465303"/>
    <w:rsid w:val="0046762C"/>
    <w:rsid w:val="00467797"/>
    <w:rsid w:val="00470490"/>
    <w:rsid w:val="00470759"/>
    <w:rsid w:val="00472D4C"/>
    <w:rsid w:val="00473DB0"/>
    <w:rsid w:val="00473EF8"/>
    <w:rsid w:val="0047406E"/>
    <w:rsid w:val="004750DC"/>
    <w:rsid w:val="0047533C"/>
    <w:rsid w:val="004767E1"/>
    <w:rsid w:val="004774B4"/>
    <w:rsid w:val="00477677"/>
    <w:rsid w:val="004803BB"/>
    <w:rsid w:val="004827E2"/>
    <w:rsid w:val="004832C2"/>
    <w:rsid w:val="0048386A"/>
    <w:rsid w:val="00484D9A"/>
    <w:rsid w:val="00487413"/>
    <w:rsid w:val="0048777C"/>
    <w:rsid w:val="004878A8"/>
    <w:rsid w:val="004909AB"/>
    <w:rsid w:val="00490E01"/>
    <w:rsid w:val="0049237D"/>
    <w:rsid w:val="0049336B"/>
    <w:rsid w:val="004938B2"/>
    <w:rsid w:val="00496B6A"/>
    <w:rsid w:val="00496C0B"/>
    <w:rsid w:val="004A17C5"/>
    <w:rsid w:val="004A3025"/>
    <w:rsid w:val="004A338C"/>
    <w:rsid w:val="004A486B"/>
    <w:rsid w:val="004B1391"/>
    <w:rsid w:val="004B1604"/>
    <w:rsid w:val="004B1637"/>
    <w:rsid w:val="004B3BC2"/>
    <w:rsid w:val="004B47A1"/>
    <w:rsid w:val="004B482B"/>
    <w:rsid w:val="004B519E"/>
    <w:rsid w:val="004B52B8"/>
    <w:rsid w:val="004B57C5"/>
    <w:rsid w:val="004B66E9"/>
    <w:rsid w:val="004B78EB"/>
    <w:rsid w:val="004B7F6C"/>
    <w:rsid w:val="004C0A1C"/>
    <w:rsid w:val="004C0E16"/>
    <w:rsid w:val="004C11AD"/>
    <w:rsid w:val="004C4AD8"/>
    <w:rsid w:val="004C5224"/>
    <w:rsid w:val="004C5794"/>
    <w:rsid w:val="004C63C3"/>
    <w:rsid w:val="004C7572"/>
    <w:rsid w:val="004C7C76"/>
    <w:rsid w:val="004C7E75"/>
    <w:rsid w:val="004D0260"/>
    <w:rsid w:val="004D112A"/>
    <w:rsid w:val="004D1603"/>
    <w:rsid w:val="004D360A"/>
    <w:rsid w:val="004D3C23"/>
    <w:rsid w:val="004D418B"/>
    <w:rsid w:val="004D6134"/>
    <w:rsid w:val="004D61D7"/>
    <w:rsid w:val="004E12B5"/>
    <w:rsid w:val="004E3BE3"/>
    <w:rsid w:val="004E54D3"/>
    <w:rsid w:val="004E5BAF"/>
    <w:rsid w:val="004F07C3"/>
    <w:rsid w:val="004F08B8"/>
    <w:rsid w:val="004F0BAF"/>
    <w:rsid w:val="004F1E1C"/>
    <w:rsid w:val="004F291F"/>
    <w:rsid w:val="004F37BA"/>
    <w:rsid w:val="004F42A5"/>
    <w:rsid w:val="004F4386"/>
    <w:rsid w:val="004F4509"/>
    <w:rsid w:val="004F4D62"/>
    <w:rsid w:val="004F6331"/>
    <w:rsid w:val="004F7239"/>
    <w:rsid w:val="004F72EA"/>
    <w:rsid w:val="004F792C"/>
    <w:rsid w:val="004F7FAC"/>
    <w:rsid w:val="005003E4"/>
    <w:rsid w:val="0050298B"/>
    <w:rsid w:val="00503144"/>
    <w:rsid w:val="00503738"/>
    <w:rsid w:val="005042B8"/>
    <w:rsid w:val="00505535"/>
    <w:rsid w:val="0050688C"/>
    <w:rsid w:val="005104F3"/>
    <w:rsid w:val="0051062E"/>
    <w:rsid w:val="00511212"/>
    <w:rsid w:val="00513A55"/>
    <w:rsid w:val="00514A7E"/>
    <w:rsid w:val="00515352"/>
    <w:rsid w:val="005156BC"/>
    <w:rsid w:val="00516AA5"/>
    <w:rsid w:val="0052033F"/>
    <w:rsid w:val="005217D5"/>
    <w:rsid w:val="00521CD3"/>
    <w:rsid w:val="005226C8"/>
    <w:rsid w:val="00526D0D"/>
    <w:rsid w:val="00527E41"/>
    <w:rsid w:val="005303E3"/>
    <w:rsid w:val="00531C75"/>
    <w:rsid w:val="0054053D"/>
    <w:rsid w:val="0054139E"/>
    <w:rsid w:val="0054149D"/>
    <w:rsid w:val="005419D3"/>
    <w:rsid w:val="00544A02"/>
    <w:rsid w:val="00547367"/>
    <w:rsid w:val="00547CC1"/>
    <w:rsid w:val="005522F3"/>
    <w:rsid w:val="00554A28"/>
    <w:rsid w:val="00554B01"/>
    <w:rsid w:val="0055727A"/>
    <w:rsid w:val="005623E5"/>
    <w:rsid w:val="0056274B"/>
    <w:rsid w:val="0056445F"/>
    <w:rsid w:val="005652B0"/>
    <w:rsid w:val="00570495"/>
    <w:rsid w:val="00570C15"/>
    <w:rsid w:val="00571770"/>
    <w:rsid w:val="00572ADC"/>
    <w:rsid w:val="00572E41"/>
    <w:rsid w:val="00572E5B"/>
    <w:rsid w:val="00573D3B"/>
    <w:rsid w:val="00574C02"/>
    <w:rsid w:val="00574EE2"/>
    <w:rsid w:val="00575D06"/>
    <w:rsid w:val="005808E0"/>
    <w:rsid w:val="00580A00"/>
    <w:rsid w:val="0058157C"/>
    <w:rsid w:val="00581789"/>
    <w:rsid w:val="00581C40"/>
    <w:rsid w:val="0058208B"/>
    <w:rsid w:val="00583633"/>
    <w:rsid w:val="00585CF3"/>
    <w:rsid w:val="00586B45"/>
    <w:rsid w:val="00590264"/>
    <w:rsid w:val="0059092E"/>
    <w:rsid w:val="00590E78"/>
    <w:rsid w:val="00591248"/>
    <w:rsid w:val="00591321"/>
    <w:rsid w:val="0059257E"/>
    <w:rsid w:val="0059264D"/>
    <w:rsid w:val="00594B06"/>
    <w:rsid w:val="005952AE"/>
    <w:rsid w:val="00595452"/>
    <w:rsid w:val="005A0219"/>
    <w:rsid w:val="005A058F"/>
    <w:rsid w:val="005A1351"/>
    <w:rsid w:val="005A1EE4"/>
    <w:rsid w:val="005A208A"/>
    <w:rsid w:val="005A2B10"/>
    <w:rsid w:val="005A30E2"/>
    <w:rsid w:val="005A3ED2"/>
    <w:rsid w:val="005A43C3"/>
    <w:rsid w:val="005B0845"/>
    <w:rsid w:val="005B09F4"/>
    <w:rsid w:val="005B09F7"/>
    <w:rsid w:val="005B2CE3"/>
    <w:rsid w:val="005B388D"/>
    <w:rsid w:val="005B3FFF"/>
    <w:rsid w:val="005B6405"/>
    <w:rsid w:val="005B68F5"/>
    <w:rsid w:val="005B7C1A"/>
    <w:rsid w:val="005C1E3F"/>
    <w:rsid w:val="005C1FAD"/>
    <w:rsid w:val="005C20E9"/>
    <w:rsid w:val="005C29E7"/>
    <w:rsid w:val="005C5B43"/>
    <w:rsid w:val="005C6AC2"/>
    <w:rsid w:val="005C6C41"/>
    <w:rsid w:val="005D1A50"/>
    <w:rsid w:val="005D244E"/>
    <w:rsid w:val="005D253C"/>
    <w:rsid w:val="005D2CCB"/>
    <w:rsid w:val="005D3BC7"/>
    <w:rsid w:val="005D4011"/>
    <w:rsid w:val="005D500E"/>
    <w:rsid w:val="005D60DA"/>
    <w:rsid w:val="005E0447"/>
    <w:rsid w:val="005E1810"/>
    <w:rsid w:val="005E19A4"/>
    <w:rsid w:val="005E43F9"/>
    <w:rsid w:val="005E4B28"/>
    <w:rsid w:val="005E655A"/>
    <w:rsid w:val="005F35E5"/>
    <w:rsid w:val="005F48ED"/>
    <w:rsid w:val="005F4C19"/>
    <w:rsid w:val="005F4CF1"/>
    <w:rsid w:val="005F5A76"/>
    <w:rsid w:val="005F6DD9"/>
    <w:rsid w:val="00600DB1"/>
    <w:rsid w:val="00601B61"/>
    <w:rsid w:val="006044F1"/>
    <w:rsid w:val="0060505B"/>
    <w:rsid w:val="00607C71"/>
    <w:rsid w:val="00610311"/>
    <w:rsid w:val="0061218B"/>
    <w:rsid w:val="0061648F"/>
    <w:rsid w:val="00617259"/>
    <w:rsid w:val="006174E7"/>
    <w:rsid w:val="0062022E"/>
    <w:rsid w:val="00620302"/>
    <w:rsid w:val="00620A38"/>
    <w:rsid w:val="00620EF4"/>
    <w:rsid w:val="0062212F"/>
    <w:rsid w:val="00622C48"/>
    <w:rsid w:val="006233D3"/>
    <w:rsid w:val="006234D5"/>
    <w:rsid w:val="00623855"/>
    <w:rsid w:val="0062397E"/>
    <w:rsid w:val="00623DE4"/>
    <w:rsid w:val="00624249"/>
    <w:rsid w:val="006263CB"/>
    <w:rsid w:val="00630FB0"/>
    <w:rsid w:val="0063110B"/>
    <w:rsid w:val="006313F0"/>
    <w:rsid w:val="00632711"/>
    <w:rsid w:val="00632BDF"/>
    <w:rsid w:val="0063300A"/>
    <w:rsid w:val="00635329"/>
    <w:rsid w:val="00636687"/>
    <w:rsid w:val="00637063"/>
    <w:rsid w:val="00637087"/>
    <w:rsid w:val="00637409"/>
    <w:rsid w:val="00640199"/>
    <w:rsid w:val="00640518"/>
    <w:rsid w:val="0064138B"/>
    <w:rsid w:val="00641FC4"/>
    <w:rsid w:val="006427ED"/>
    <w:rsid w:val="006433E2"/>
    <w:rsid w:val="00643DCE"/>
    <w:rsid w:val="0064746B"/>
    <w:rsid w:val="00647D20"/>
    <w:rsid w:val="006530F6"/>
    <w:rsid w:val="00653E52"/>
    <w:rsid w:val="00654138"/>
    <w:rsid w:val="00654382"/>
    <w:rsid w:val="00654E01"/>
    <w:rsid w:val="00655B10"/>
    <w:rsid w:val="00656558"/>
    <w:rsid w:val="00657002"/>
    <w:rsid w:val="00660CE2"/>
    <w:rsid w:val="00660E0F"/>
    <w:rsid w:val="00661B56"/>
    <w:rsid w:val="00663E1D"/>
    <w:rsid w:val="006663E9"/>
    <w:rsid w:val="00666DE1"/>
    <w:rsid w:val="006672D0"/>
    <w:rsid w:val="00672322"/>
    <w:rsid w:val="0067247A"/>
    <w:rsid w:val="0067341B"/>
    <w:rsid w:val="0067350A"/>
    <w:rsid w:val="00673974"/>
    <w:rsid w:val="00675A61"/>
    <w:rsid w:val="00675CD0"/>
    <w:rsid w:val="00675EF9"/>
    <w:rsid w:val="00677F38"/>
    <w:rsid w:val="006821E9"/>
    <w:rsid w:val="0068235B"/>
    <w:rsid w:val="006830F3"/>
    <w:rsid w:val="00683276"/>
    <w:rsid w:val="00683A70"/>
    <w:rsid w:val="00683FFE"/>
    <w:rsid w:val="0068414E"/>
    <w:rsid w:val="00684591"/>
    <w:rsid w:val="00685449"/>
    <w:rsid w:val="00687F63"/>
    <w:rsid w:val="00691BC1"/>
    <w:rsid w:val="00696056"/>
    <w:rsid w:val="006A3D43"/>
    <w:rsid w:val="006A59FC"/>
    <w:rsid w:val="006A61D0"/>
    <w:rsid w:val="006A7205"/>
    <w:rsid w:val="006B03C4"/>
    <w:rsid w:val="006B07F8"/>
    <w:rsid w:val="006B0E25"/>
    <w:rsid w:val="006B17C7"/>
    <w:rsid w:val="006B1EF3"/>
    <w:rsid w:val="006B220D"/>
    <w:rsid w:val="006B3B18"/>
    <w:rsid w:val="006B631F"/>
    <w:rsid w:val="006C2170"/>
    <w:rsid w:val="006C249A"/>
    <w:rsid w:val="006C2CC6"/>
    <w:rsid w:val="006C2DF4"/>
    <w:rsid w:val="006C4E39"/>
    <w:rsid w:val="006D012B"/>
    <w:rsid w:val="006D0994"/>
    <w:rsid w:val="006D22E2"/>
    <w:rsid w:val="006D2337"/>
    <w:rsid w:val="006D2FDE"/>
    <w:rsid w:val="006D38F3"/>
    <w:rsid w:val="006D59F9"/>
    <w:rsid w:val="006D687C"/>
    <w:rsid w:val="006D6D7A"/>
    <w:rsid w:val="006E0D2C"/>
    <w:rsid w:val="006E0DAD"/>
    <w:rsid w:val="006E0E50"/>
    <w:rsid w:val="006E154F"/>
    <w:rsid w:val="006E2566"/>
    <w:rsid w:val="006E29A6"/>
    <w:rsid w:val="006E37AB"/>
    <w:rsid w:val="006E521A"/>
    <w:rsid w:val="006E5F46"/>
    <w:rsid w:val="006E6120"/>
    <w:rsid w:val="006E79E9"/>
    <w:rsid w:val="006F04FA"/>
    <w:rsid w:val="006F092C"/>
    <w:rsid w:val="006F0FCB"/>
    <w:rsid w:val="006F1BE5"/>
    <w:rsid w:val="006F1DE6"/>
    <w:rsid w:val="006F36B0"/>
    <w:rsid w:val="006F5431"/>
    <w:rsid w:val="006F64D2"/>
    <w:rsid w:val="006F6FC9"/>
    <w:rsid w:val="00702E6F"/>
    <w:rsid w:val="007033C8"/>
    <w:rsid w:val="00704275"/>
    <w:rsid w:val="00704A27"/>
    <w:rsid w:val="0070608E"/>
    <w:rsid w:val="00707F98"/>
    <w:rsid w:val="0071006B"/>
    <w:rsid w:val="007119B2"/>
    <w:rsid w:val="007120C1"/>
    <w:rsid w:val="0071438A"/>
    <w:rsid w:val="00714B9D"/>
    <w:rsid w:val="00714EAC"/>
    <w:rsid w:val="007167D5"/>
    <w:rsid w:val="0071795F"/>
    <w:rsid w:val="00720753"/>
    <w:rsid w:val="00721DB2"/>
    <w:rsid w:val="0072316E"/>
    <w:rsid w:val="00723251"/>
    <w:rsid w:val="00723256"/>
    <w:rsid w:val="00723A62"/>
    <w:rsid w:val="00723EEC"/>
    <w:rsid w:val="00724347"/>
    <w:rsid w:val="007246D6"/>
    <w:rsid w:val="00725E43"/>
    <w:rsid w:val="007276D5"/>
    <w:rsid w:val="00727958"/>
    <w:rsid w:val="00727A21"/>
    <w:rsid w:val="007317B6"/>
    <w:rsid w:val="00731A6C"/>
    <w:rsid w:val="007363C1"/>
    <w:rsid w:val="007367E8"/>
    <w:rsid w:val="0073698F"/>
    <w:rsid w:val="00736F2A"/>
    <w:rsid w:val="007420B5"/>
    <w:rsid w:val="007442F9"/>
    <w:rsid w:val="007463B8"/>
    <w:rsid w:val="00747ECF"/>
    <w:rsid w:val="00750A73"/>
    <w:rsid w:val="00750B45"/>
    <w:rsid w:val="00752A7A"/>
    <w:rsid w:val="007532A1"/>
    <w:rsid w:val="007540BB"/>
    <w:rsid w:val="00754869"/>
    <w:rsid w:val="007563F5"/>
    <w:rsid w:val="00756AAE"/>
    <w:rsid w:val="00756AE8"/>
    <w:rsid w:val="00765D8D"/>
    <w:rsid w:val="00767ED0"/>
    <w:rsid w:val="00770329"/>
    <w:rsid w:val="0077375B"/>
    <w:rsid w:val="00775C3D"/>
    <w:rsid w:val="00776221"/>
    <w:rsid w:val="007772C9"/>
    <w:rsid w:val="00777DF1"/>
    <w:rsid w:val="00782DC3"/>
    <w:rsid w:val="00785999"/>
    <w:rsid w:val="00785EF2"/>
    <w:rsid w:val="00786F30"/>
    <w:rsid w:val="00793607"/>
    <w:rsid w:val="0079379D"/>
    <w:rsid w:val="00794CE7"/>
    <w:rsid w:val="0079721B"/>
    <w:rsid w:val="007975B3"/>
    <w:rsid w:val="00797EA9"/>
    <w:rsid w:val="007A01E7"/>
    <w:rsid w:val="007A09B3"/>
    <w:rsid w:val="007A0ED3"/>
    <w:rsid w:val="007A112C"/>
    <w:rsid w:val="007A2992"/>
    <w:rsid w:val="007A3695"/>
    <w:rsid w:val="007A5AAE"/>
    <w:rsid w:val="007A7C34"/>
    <w:rsid w:val="007B0CED"/>
    <w:rsid w:val="007B15A2"/>
    <w:rsid w:val="007B2E40"/>
    <w:rsid w:val="007B3540"/>
    <w:rsid w:val="007B3BC5"/>
    <w:rsid w:val="007B4787"/>
    <w:rsid w:val="007B7E16"/>
    <w:rsid w:val="007C1163"/>
    <w:rsid w:val="007C2D5E"/>
    <w:rsid w:val="007C4C3D"/>
    <w:rsid w:val="007C5626"/>
    <w:rsid w:val="007C58BC"/>
    <w:rsid w:val="007C71E3"/>
    <w:rsid w:val="007D0F33"/>
    <w:rsid w:val="007D5A1E"/>
    <w:rsid w:val="007D5F29"/>
    <w:rsid w:val="007D7E55"/>
    <w:rsid w:val="007E0CC8"/>
    <w:rsid w:val="007E302D"/>
    <w:rsid w:val="007E4194"/>
    <w:rsid w:val="007E4F8E"/>
    <w:rsid w:val="007E68E6"/>
    <w:rsid w:val="007E6BFD"/>
    <w:rsid w:val="007E73B9"/>
    <w:rsid w:val="007E7D38"/>
    <w:rsid w:val="007F0956"/>
    <w:rsid w:val="007F1633"/>
    <w:rsid w:val="007F3B5C"/>
    <w:rsid w:val="007F4570"/>
    <w:rsid w:val="007F7DBA"/>
    <w:rsid w:val="00800405"/>
    <w:rsid w:val="00805A9E"/>
    <w:rsid w:val="008070E3"/>
    <w:rsid w:val="0080735F"/>
    <w:rsid w:val="00807E27"/>
    <w:rsid w:val="0081034A"/>
    <w:rsid w:val="00810E86"/>
    <w:rsid w:val="00813962"/>
    <w:rsid w:val="00813BB2"/>
    <w:rsid w:val="00817BC4"/>
    <w:rsid w:val="00820B77"/>
    <w:rsid w:val="00822342"/>
    <w:rsid w:val="00822731"/>
    <w:rsid w:val="0082468F"/>
    <w:rsid w:val="00824EAF"/>
    <w:rsid w:val="00825217"/>
    <w:rsid w:val="00825D77"/>
    <w:rsid w:val="00827B5D"/>
    <w:rsid w:val="00830E68"/>
    <w:rsid w:val="00830EA7"/>
    <w:rsid w:val="00831290"/>
    <w:rsid w:val="0083235A"/>
    <w:rsid w:val="00833E65"/>
    <w:rsid w:val="008344D6"/>
    <w:rsid w:val="00834CBF"/>
    <w:rsid w:val="008351E9"/>
    <w:rsid w:val="008359F0"/>
    <w:rsid w:val="00835DB2"/>
    <w:rsid w:val="00836111"/>
    <w:rsid w:val="00836290"/>
    <w:rsid w:val="00836986"/>
    <w:rsid w:val="00836F4F"/>
    <w:rsid w:val="008371C5"/>
    <w:rsid w:val="00837848"/>
    <w:rsid w:val="00837C3B"/>
    <w:rsid w:val="00837EB2"/>
    <w:rsid w:val="00843501"/>
    <w:rsid w:val="00843517"/>
    <w:rsid w:val="008468A4"/>
    <w:rsid w:val="00847022"/>
    <w:rsid w:val="008477A8"/>
    <w:rsid w:val="00847B4D"/>
    <w:rsid w:val="00853527"/>
    <w:rsid w:val="00854CF3"/>
    <w:rsid w:val="00855CB7"/>
    <w:rsid w:val="0085652B"/>
    <w:rsid w:val="00857CC8"/>
    <w:rsid w:val="00860E34"/>
    <w:rsid w:val="00860EDE"/>
    <w:rsid w:val="00862CE2"/>
    <w:rsid w:val="00863813"/>
    <w:rsid w:val="008640E9"/>
    <w:rsid w:val="008641C4"/>
    <w:rsid w:val="00864615"/>
    <w:rsid w:val="008674A1"/>
    <w:rsid w:val="008679D0"/>
    <w:rsid w:val="00867C0B"/>
    <w:rsid w:val="00870CAA"/>
    <w:rsid w:val="00872DBA"/>
    <w:rsid w:val="00875AF1"/>
    <w:rsid w:val="0087795B"/>
    <w:rsid w:val="00877D0D"/>
    <w:rsid w:val="008841BB"/>
    <w:rsid w:val="00885390"/>
    <w:rsid w:val="00886E32"/>
    <w:rsid w:val="00890A31"/>
    <w:rsid w:val="00892B7E"/>
    <w:rsid w:val="00893084"/>
    <w:rsid w:val="00894305"/>
    <w:rsid w:val="008943B4"/>
    <w:rsid w:val="00894709"/>
    <w:rsid w:val="00895C64"/>
    <w:rsid w:val="00895ECB"/>
    <w:rsid w:val="00896253"/>
    <w:rsid w:val="008A137B"/>
    <w:rsid w:val="008A146F"/>
    <w:rsid w:val="008A3B9D"/>
    <w:rsid w:val="008A4FC6"/>
    <w:rsid w:val="008B19B5"/>
    <w:rsid w:val="008B1B66"/>
    <w:rsid w:val="008B22A7"/>
    <w:rsid w:val="008B2667"/>
    <w:rsid w:val="008B3909"/>
    <w:rsid w:val="008B55CF"/>
    <w:rsid w:val="008B655F"/>
    <w:rsid w:val="008B7DEA"/>
    <w:rsid w:val="008C0D90"/>
    <w:rsid w:val="008C20EE"/>
    <w:rsid w:val="008C25CE"/>
    <w:rsid w:val="008C2A5E"/>
    <w:rsid w:val="008C2BBA"/>
    <w:rsid w:val="008C48CD"/>
    <w:rsid w:val="008C5F76"/>
    <w:rsid w:val="008D13F6"/>
    <w:rsid w:val="008D152F"/>
    <w:rsid w:val="008D24A8"/>
    <w:rsid w:val="008D44A7"/>
    <w:rsid w:val="008D5256"/>
    <w:rsid w:val="008D6ECC"/>
    <w:rsid w:val="008E05B1"/>
    <w:rsid w:val="008E195C"/>
    <w:rsid w:val="008E2D8F"/>
    <w:rsid w:val="008E31A6"/>
    <w:rsid w:val="008E612A"/>
    <w:rsid w:val="008E639A"/>
    <w:rsid w:val="008E6B76"/>
    <w:rsid w:val="008E6E95"/>
    <w:rsid w:val="008F08FE"/>
    <w:rsid w:val="008F2B28"/>
    <w:rsid w:val="008F340F"/>
    <w:rsid w:val="008F4AB3"/>
    <w:rsid w:val="008F66E2"/>
    <w:rsid w:val="008F697F"/>
    <w:rsid w:val="008F7E85"/>
    <w:rsid w:val="0090084D"/>
    <w:rsid w:val="0090198A"/>
    <w:rsid w:val="00904ECA"/>
    <w:rsid w:val="00906333"/>
    <w:rsid w:val="009072AC"/>
    <w:rsid w:val="00910526"/>
    <w:rsid w:val="00910CE6"/>
    <w:rsid w:val="00911BE2"/>
    <w:rsid w:val="009129E2"/>
    <w:rsid w:val="00912BB6"/>
    <w:rsid w:val="00912CBB"/>
    <w:rsid w:val="00912D3B"/>
    <w:rsid w:val="009163C4"/>
    <w:rsid w:val="00916BCA"/>
    <w:rsid w:val="00920D21"/>
    <w:rsid w:val="009220D5"/>
    <w:rsid w:val="009229BE"/>
    <w:rsid w:val="00922FBF"/>
    <w:rsid w:val="00923023"/>
    <w:rsid w:val="00925488"/>
    <w:rsid w:val="0093057E"/>
    <w:rsid w:val="00931263"/>
    <w:rsid w:val="009312C2"/>
    <w:rsid w:val="00931A45"/>
    <w:rsid w:val="00933DDE"/>
    <w:rsid w:val="0093780C"/>
    <w:rsid w:val="0094090A"/>
    <w:rsid w:val="00940DBB"/>
    <w:rsid w:val="00940F6E"/>
    <w:rsid w:val="00941206"/>
    <w:rsid w:val="00945731"/>
    <w:rsid w:val="00945967"/>
    <w:rsid w:val="009469B2"/>
    <w:rsid w:val="00950747"/>
    <w:rsid w:val="0095152B"/>
    <w:rsid w:val="00951571"/>
    <w:rsid w:val="00951CCE"/>
    <w:rsid w:val="00951D52"/>
    <w:rsid w:val="00951F81"/>
    <w:rsid w:val="00956E71"/>
    <w:rsid w:val="00957E50"/>
    <w:rsid w:val="0096011F"/>
    <w:rsid w:val="0096019D"/>
    <w:rsid w:val="0096272A"/>
    <w:rsid w:val="00963276"/>
    <w:rsid w:val="00963809"/>
    <w:rsid w:val="00963BBD"/>
    <w:rsid w:val="009643DD"/>
    <w:rsid w:val="00966409"/>
    <w:rsid w:val="009664EA"/>
    <w:rsid w:val="00966F64"/>
    <w:rsid w:val="0096714F"/>
    <w:rsid w:val="009713B2"/>
    <w:rsid w:val="00972AE0"/>
    <w:rsid w:val="00973233"/>
    <w:rsid w:val="009743E8"/>
    <w:rsid w:val="00974495"/>
    <w:rsid w:val="009748D4"/>
    <w:rsid w:val="00975C20"/>
    <w:rsid w:val="00976E4A"/>
    <w:rsid w:val="0098055F"/>
    <w:rsid w:val="009819B3"/>
    <w:rsid w:val="00982C0F"/>
    <w:rsid w:val="00982FEA"/>
    <w:rsid w:val="00984ED7"/>
    <w:rsid w:val="009851A5"/>
    <w:rsid w:val="009862DB"/>
    <w:rsid w:val="00990A89"/>
    <w:rsid w:val="00990D93"/>
    <w:rsid w:val="00991157"/>
    <w:rsid w:val="009927AE"/>
    <w:rsid w:val="00992A7C"/>
    <w:rsid w:val="0099304F"/>
    <w:rsid w:val="009934D4"/>
    <w:rsid w:val="00994840"/>
    <w:rsid w:val="00996AF6"/>
    <w:rsid w:val="009A0E0A"/>
    <w:rsid w:val="009A1C67"/>
    <w:rsid w:val="009A3D5D"/>
    <w:rsid w:val="009A4AB0"/>
    <w:rsid w:val="009A4F5F"/>
    <w:rsid w:val="009A7E98"/>
    <w:rsid w:val="009B0E28"/>
    <w:rsid w:val="009B229A"/>
    <w:rsid w:val="009B2F41"/>
    <w:rsid w:val="009B2FE2"/>
    <w:rsid w:val="009B62A4"/>
    <w:rsid w:val="009B6806"/>
    <w:rsid w:val="009C0BFD"/>
    <w:rsid w:val="009C14AB"/>
    <w:rsid w:val="009C28F6"/>
    <w:rsid w:val="009C307B"/>
    <w:rsid w:val="009C3466"/>
    <w:rsid w:val="009C3BFA"/>
    <w:rsid w:val="009C4357"/>
    <w:rsid w:val="009C4993"/>
    <w:rsid w:val="009C503D"/>
    <w:rsid w:val="009C5048"/>
    <w:rsid w:val="009C5FC0"/>
    <w:rsid w:val="009C61A6"/>
    <w:rsid w:val="009C7BD5"/>
    <w:rsid w:val="009D31D2"/>
    <w:rsid w:val="009D4F3C"/>
    <w:rsid w:val="009D6046"/>
    <w:rsid w:val="009D6813"/>
    <w:rsid w:val="009E0945"/>
    <w:rsid w:val="009E13FE"/>
    <w:rsid w:val="009E1CB7"/>
    <w:rsid w:val="009E256C"/>
    <w:rsid w:val="009E29E7"/>
    <w:rsid w:val="009E3C52"/>
    <w:rsid w:val="009E4714"/>
    <w:rsid w:val="009E6C3D"/>
    <w:rsid w:val="009F07FC"/>
    <w:rsid w:val="009F08D8"/>
    <w:rsid w:val="009F1FBB"/>
    <w:rsid w:val="009F273B"/>
    <w:rsid w:val="009F2818"/>
    <w:rsid w:val="009F31BE"/>
    <w:rsid w:val="009F364F"/>
    <w:rsid w:val="009F3E77"/>
    <w:rsid w:val="009F4978"/>
    <w:rsid w:val="009F581B"/>
    <w:rsid w:val="009F6C67"/>
    <w:rsid w:val="00A00117"/>
    <w:rsid w:val="00A015F7"/>
    <w:rsid w:val="00A01BE7"/>
    <w:rsid w:val="00A03265"/>
    <w:rsid w:val="00A078D0"/>
    <w:rsid w:val="00A156D5"/>
    <w:rsid w:val="00A17430"/>
    <w:rsid w:val="00A17BBD"/>
    <w:rsid w:val="00A2020F"/>
    <w:rsid w:val="00A20E5B"/>
    <w:rsid w:val="00A22016"/>
    <w:rsid w:val="00A22142"/>
    <w:rsid w:val="00A237BF"/>
    <w:rsid w:val="00A25090"/>
    <w:rsid w:val="00A25950"/>
    <w:rsid w:val="00A25BE4"/>
    <w:rsid w:val="00A309F3"/>
    <w:rsid w:val="00A310EC"/>
    <w:rsid w:val="00A327A4"/>
    <w:rsid w:val="00A3600F"/>
    <w:rsid w:val="00A374AA"/>
    <w:rsid w:val="00A41A35"/>
    <w:rsid w:val="00A44B6D"/>
    <w:rsid w:val="00A46338"/>
    <w:rsid w:val="00A52B0B"/>
    <w:rsid w:val="00A53557"/>
    <w:rsid w:val="00A539A5"/>
    <w:rsid w:val="00A5412F"/>
    <w:rsid w:val="00A5482F"/>
    <w:rsid w:val="00A5762A"/>
    <w:rsid w:val="00A61B90"/>
    <w:rsid w:val="00A67EF5"/>
    <w:rsid w:val="00A71BAE"/>
    <w:rsid w:val="00A72E04"/>
    <w:rsid w:val="00A73ACD"/>
    <w:rsid w:val="00A73DDD"/>
    <w:rsid w:val="00A75DE8"/>
    <w:rsid w:val="00A75F8E"/>
    <w:rsid w:val="00A76670"/>
    <w:rsid w:val="00A766C0"/>
    <w:rsid w:val="00A77DC4"/>
    <w:rsid w:val="00A81138"/>
    <w:rsid w:val="00A820B1"/>
    <w:rsid w:val="00A82C70"/>
    <w:rsid w:val="00A82DD1"/>
    <w:rsid w:val="00A83B2F"/>
    <w:rsid w:val="00A83D2D"/>
    <w:rsid w:val="00A8539B"/>
    <w:rsid w:val="00A85F88"/>
    <w:rsid w:val="00A8678F"/>
    <w:rsid w:val="00A86C35"/>
    <w:rsid w:val="00A86CB5"/>
    <w:rsid w:val="00A8736A"/>
    <w:rsid w:val="00A917A1"/>
    <w:rsid w:val="00A9270D"/>
    <w:rsid w:val="00A9274B"/>
    <w:rsid w:val="00A92914"/>
    <w:rsid w:val="00A931A4"/>
    <w:rsid w:val="00A9419E"/>
    <w:rsid w:val="00A94AA4"/>
    <w:rsid w:val="00AA01B2"/>
    <w:rsid w:val="00AA0586"/>
    <w:rsid w:val="00AA07A7"/>
    <w:rsid w:val="00AA1843"/>
    <w:rsid w:val="00AA2605"/>
    <w:rsid w:val="00AA6298"/>
    <w:rsid w:val="00AA749E"/>
    <w:rsid w:val="00AA763D"/>
    <w:rsid w:val="00AB1FCC"/>
    <w:rsid w:val="00AB2FB8"/>
    <w:rsid w:val="00AB3884"/>
    <w:rsid w:val="00AB6B78"/>
    <w:rsid w:val="00AB722B"/>
    <w:rsid w:val="00AB750E"/>
    <w:rsid w:val="00AB7AF9"/>
    <w:rsid w:val="00AB7B2C"/>
    <w:rsid w:val="00AB7E83"/>
    <w:rsid w:val="00AC0345"/>
    <w:rsid w:val="00AC1740"/>
    <w:rsid w:val="00AC3234"/>
    <w:rsid w:val="00AC3FC3"/>
    <w:rsid w:val="00AC4110"/>
    <w:rsid w:val="00AC68A7"/>
    <w:rsid w:val="00AC6B2A"/>
    <w:rsid w:val="00AC7945"/>
    <w:rsid w:val="00AD2842"/>
    <w:rsid w:val="00AD3690"/>
    <w:rsid w:val="00AD47A2"/>
    <w:rsid w:val="00AD5EB2"/>
    <w:rsid w:val="00AD6D93"/>
    <w:rsid w:val="00AD792F"/>
    <w:rsid w:val="00AE3AD5"/>
    <w:rsid w:val="00AE3E7F"/>
    <w:rsid w:val="00AE5D4A"/>
    <w:rsid w:val="00AE73D1"/>
    <w:rsid w:val="00AE76A8"/>
    <w:rsid w:val="00AF1453"/>
    <w:rsid w:val="00AF2694"/>
    <w:rsid w:val="00AF2E0A"/>
    <w:rsid w:val="00AF3389"/>
    <w:rsid w:val="00AF5995"/>
    <w:rsid w:val="00B01122"/>
    <w:rsid w:val="00B01759"/>
    <w:rsid w:val="00B02391"/>
    <w:rsid w:val="00B0418F"/>
    <w:rsid w:val="00B04DC7"/>
    <w:rsid w:val="00B05C79"/>
    <w:rsid w:val="00B062EE"/>
    <w:rsid w:val="00B06B21"/>
    <w:rsid w:val="00B07479"/>
    <w:rsid w:val="00B07E11"/>
    <w:rsid w:val="00B10877"/>
    <w:rsid w:val="00B11B8C"/>
    <w:rsid w:val="00B155B4"/>
    <w:rsid w:val="00B16221"/>
    <w:rsid w:val="00B167C0"/>
    <w:rsid w:val="00B16877"/>
    <w:rsid w:val="00B172D3"/>
    <w:rsid w:val="00B21817"/>
    <w:rsid w:val="00B241DA"/>
    <w:rsid w:val="00B24DE9"/>
    <w:rsid w:val="00B2647C"/>
    <w:rsid w:val="00B2693D"/>
    <w:rsid w:val="00B27316"/>
    <w:rsid w:val="00B314A1"/>
    <w:rsid w:val="00B32881"/>
    <w:rsid w:val="00B332CF"/>
    <w:rsid w:val="00B332DA"/>
    <w:rsid w:val="00B33C1E"/>
    <w:rsid w:val="00B36509"/>
    <w:rsid w:val="00B36585"/>
    <w:rsid w:val="00B36597"/>
    <w:rsid w:val="00B36B51"/>
    <w:rsid w:val="00B36C92"/>
    <w:rsid w:val="00B403EA"/>
    <w:rsid w:val="00B41B6C"/>
    <w:rsid w:val="00B421E2"/>
    <w:rsid w:val="00B45B03"/>
    <w:rsid w:val="00B50E23"/>
    <w:rsid w:val="00B518B9"/>
    <w:rsid w:val="00B51D4F"/>
    <w:rsid w:val="00B53E93"/>
    <w:rsid w:val="00B547AF"/>
    <w:rsid w:val="00B55925"/>
    <w:rsid w:val="00B56C6A"/>
    <w:rsid w:val="00B5767B"/>
    <w:rsid w:val="00B57A8B"/>
    <w:rsid w:val="00B606B9"/>
    <w:rsid w:val="00B64498"/>
    <w:rsid w:val="00B64733"/>
    <w:rsid w:val="00B653ED"/>
    <w:rsid w:val="00B656A9"/>
    <w:rsid w:val="00B65BA7"/>
    <w:rsid w:val="00B66E23"/>
    <w:rsid w:val="00B70167"/>
    <w:rsid w:val="00B70427"/>
    <w:rsid w:val="00B70851"/>
    <w:rsid w:val="00B7276A"/>
    <w:rsid w:val="00B737E5"/>
    <w:rsid w:val="00B74B27"/>
    <w:rsid w:val="00B75049"/>
    <w:rsid w:val="00B75C22"/>
    <w:rsid w:val="00B75E6A"/>
    <w:rsid w:val="00B761EC"/>
    <w:rsid w:val="00B7671A"/>
    <w:rsid w:val="00B81390"/>
    <w:rsid w:val="00B824D6"/>
    <w:rsid w:val="00B83F75"/>
    <w:rsid w:val="00B841B1"/>
    <w:rsid w:val="00B844FD"/>
    <w:rsid w:val="00B85623"/>
    <w:rsid w:val="00B8605C"/>
    <w:rsid w:val="00B877A8"/>
    <w:rsid w:val="00B87AD0"/>
    <w:rsid w:val="00B904DD"/>
    <w:rsid w:val="00B9211C"/>
    <w:rsid w:val="00B92E8C"/>
    <w:rsid w:val="00B92EC6"/>
    <w:rsid w:val="00B935D8"/>
    <w:rsid w:val="00B936FD"/>
    <w:rsid w:val="00B941FB"/>
    <w:rsid w:val="00B94653"/>
    <w:rsid w:val="00B94DF5"/>
    <w:rsid w:val="00B954AC"/>
    <w:rsid w:val="00B95A0C"/>
    <w:rsid w:val="00B95B7B"/>
    <w:rsid w:val="00B966BE"/>
    <w:rsid w:val="00BA171D"/>
    <w:rsid w:val="00BA1954"/>
    <w:rsid w:val="00BA2883"/>
    <w:rsid w:val="00BA3B30"/>
    <w:rsid w:val="00BA3B82"/>
    <w:rsid w:val="00BA417C"/>
    <w:rsid w:val="00BA4541"/>
    <w:rsid w:val="00BA5F89"/>
    <w:rsid w:val="00BA6198"/>
    <w:rsid w:val="00BA6E9C"/>
    <w:rsid w:val="00BA7064"/>
    <w:rsid w:val="00BB036C"/>
    <w:rsid w:val="00BB0A8D"/>
    <w:rsid w:val="00BB1101"/>
    <w:rsid w:val="00BB2D73"/>
    <w:rsid w:val="00BB3108"/>
    <w:rsid w:val="00BB315E"/>
    <w:rsid w:val="00BB561C"/>
    <w:rsid w:val="00BB6F57"/>
    <w:rsid w:val="00BC082B"/>
    <w:rsid w:val="00BC0B3A"/>
    <w:rsid w:val="00BC2E7A"/>
    <w:rsid w:val="00BC35DB"/>
    <w:rsid w:val="00BC3ACD"/>
    <w:rsid w:val="00BC3DA4"/>
    <w:rsid w:val="00BC6A9B"/>
    <w:rsid w:val="00BC70DB"/>
    <w:rsid w:val="00BC7EFA"/>
    <w:rsid w:val="00BD0443"/>
    <w:rsid w:val="00BD0FE0"/>
    <w:rsid w:val="00BD1593"/>
    <w:rsid w:val="00BD2DE9"/>
    <w:rsid w:val="00BD47EF"/>
    <w:rsid w:val="00BD5A9A"/>
    <w:rsid w:val="00BE017E"/>
    <w:rsid w:val="00BE14E8"/>
    <w:rsid w:val="00BE332F"/>
    <w:rsid w:val="00BE36B6"/>
    <w:rsid w:val="00BE3734"/>
    <w:rsid w:val="00BE4E71"/>
    <w:rsid w:val="00BE522C"/>
    <w:rsid w:val="00BE7953"/>
    <w:rsid w:val="00BF08C1"/>
    <w:rsid w:val="00BF228E"/>
    <w:rsid w:val="00BF2ED9"/>
    <w:rsid w:val="00BF3BA5"/>
    <w:rsid w:val="00BF442C"/>
    <w:rsid w:val="00BF458B"/>
    <w:rsid w:val="00BF55FD"/>
    <w:rsid w:val="00BF62A9"/>
    <w:rsid w:val="00BF6D58"/>
    <w:rsid w:val="00BF70B2"/>
    <w:rsid w:val="00C01FA8"/>
    <w:rsid w:val="00C025F8"/>
    <w:rsid w:val="00C03565"/>
    <w:rsid w:val="00C05520"/>
    <w:rsid w:val="00C0666D"/>
    <w:rsid w:val="00C07495"/>
    <w:rsid w:val="00C07701"/>
    <w:rsid w:val="00C11132"/>
    <w:rsid w:val="00C120DD"/>
    <w:rsid w:val="00C121FF"/>
    <w:rsid w:val="00C12B7D"/>
    <w:rsid w:val="00C136C8"/>
    <w:rsid w:val="00C138F6"/>
    <w:rsid w:val="00C148B4"/>
    <w:rsid w:val="00C16133"/>
    <w:rsid w:val="00C17C57"/>
    <w:rsid w:val="00C17E2F"/>
    <w:rsid w:val="00C21455"/>
    <w:rsid w:val="00C217C8"/>
    <w:rsid w:val="00C221AB"/>
    <w:rsid w:val="00C22CE1"/>
    <w:rsid w:val="00C244C2"/>
    <w:rsid w:val="00C2783F"/>
    <w:rsid w:val="00C2792C"/>
    <w:rsid w:val="00C27C8B"/>
    <w:rsid w:val="00C30087"/>
    <w:rsid w:val="00C30DC1"/>
    <w:rsid w:val="00C3106C"/>
    <w:rsid w:val="00C32432"/>
    <w:rsid w:val="00C34883"/>
    <w:rsid w:val="00C354CB"/>
    <w:rsid w:val="00C37182"/>
    <w:rsid w:val="00C40474"/>
    <w:rsid w:val="00C41422"/>
    <w:rsid w:val="00C4361A"/>
    <w:rsid w:val="00C43FB2"/>
    <w:rsid w:val="00C446CF"/>
    <w:rsid w:val="00C454E6"/>
    <w:rsid w:val="00C45694"/>
    <w:rsid w:val="00C45809"/>
    <w:rsid w:val="00C46383"/>
    <w:rsid w:val="00C512D9"/>
    <w:rsid w:val="00C526C5"/>
    <w:rsid w:val="00C52A4C"/>
    <w:rsid w:val="00C536BA"/>
    <w:rsid w:val="00C536E3"/>
    <w:rsid w:val="00C53C39"/>
    <w:rsid w:val="00C54D9E"/>
    <w:rsid w:val="00C56755"/>
    <w:rsid w:val="00C60433"/>
    <w:rsid w:val="00C60A1F"/>
    <w:rsid w:val="00C62178"/>
    <w:rsid w:val="00C6273E"/>
    <w:rsid w:val="00C66BCA"/>
    <w:rsid w:val="00C673ED"/>
    <w:rsid w:val="00C706E4"/>
    <w:rsid w:val="00C71AEA"/>
    <w:rsid w:val="00C72236"/>
    <w:rsid w:val="00C724A2"/>
    <w:rsid w:val="00C730FA"/>
    <w:rsid w:val="00C74FD4"/>
    <w:rsid w:val="00C76298"/>
    <w:rsid w:val="00C76902"/>
    <w:rsid w:val="00C77F2E"/>
    <w:rsid w:val="00C826E5"/>
    <w:rsid w:val="00C854A0"/>
    <w:rsid w:val="00C8564C"/>
    <w:rsid w:val="00C85F44"/>
    <w:rsid w:val="00C8696E"/>
    <w:rsid w:val="00C90078"/>
    <w:rsid w:val="00C90FAA"/>
    <w:rsid w:val="00C9120F"/>
    <w:rsid w:val="00C932E2"/>
    <w:rsid w:val="00C93E6C"/>
    <w:rsid w:val="00C9505D"/>
    <w:rsid w:val="00C95C5B"/>
    <w:rsid w:val="00C95FC9"/>
    <w:rsid w:val="00C9727C"/>
    <w:rsid w:val="00C9759E"/>
    <w:rsid w:val="00CA0B3D"/>
    <w:rsid w:val="00CA36F0"/>
    <w:rsid w:val="00CA427B"/>
    <w:rsid w:val="00CA5FB4"/>
    <w:rsid w:val="00CA70A0"/>
    <w:rsid w:val="00CA77E8"/>
    <w:rsid w:val="00CB06B3"/>
    <w:rsid w:val="00CB0A66"/>
    <w:rsid w:val="00CB2091"/>
    <w:rsid w:val="00CB231C"/>
    <w:rsid w:val="00CB2D39"/>
    <w:rsid w:val="00CB3167"/>
    <w:rsid w:val="00CB4D2D"/>
    <w:rsid w:val="00CB7796"/>
    <w:rsid w:val="00CC125F"/>
    <w:rsid w:val="00CC30A5"/>
    <w:rsid w:val="00CC7694"/>
    <w:rsid w:val="00CD22EA"/>
    <w:rsid w:val="00CD61F1"/>
    <w:rsid w:val="00CE1915"/>
    <w:rsid w:val="00CE1D74"/>
    <w:rsid w:val="00CE2081"/>
    <w:rsid w:val="00CE67C9"/>
    <w:rsid w:val="00CF072B"/>
    <w:rsid w:val="00CF0CF6"/>
    <w:rsid w:val="00CF358B"/>
    <w:rsid w:val="00CF6959"/>
    <w:rsid w:val="00D0352B"/>
    <w:rsid w:val="00D03D90"/>
    <w:rsid w:val="00D05C9A"/>
    <w:rsid w:val="00D06A16"/>
    <w:rsid w:val="00D07C63"/>
    <w:rsid w:val="00D102AB"/>
    <w:rsid w:val="00D1119F"/>
    <w:rsid w:val="00D11BD2"/>
    <w:rsid w:val="00D13058"/>
    <w:rsid w:val="00D130A0"/>
    <w:rsid w:val="00D13566"/>
    <w:rsid w:val="00D14843"/>
    <w:rsid w:val="00D14E0E"/>
    <w:rsid w:val="00D161C0"/>
    <w:rsid w:val="00D2010C"/>
    <w:rsid w:val="00D20F16"/>
    <w:rsid w:val="00D235D2"/>
    <w:rsid w:val="00D23FB4"/>
    <w:rsid w:val="00D24E30"/>
    <w:rsid w:val="00D2545A"/>
    <w:rsid w:val="00D260FA"/>
    <w:rsid w:val="00D26D91"/>
    <w:rsid w:val="00D3014F"/>
    <w:rsid w:val="00D305A1"/>
    <w:rsid w:val="00D316B3"/>
    <w:rsid w:val="00D33C66"/>
    <w:rsid w:val="00D35464"/>
    <w:rsid w:val="00D4199A"/>
    <w:rsid w:val="00D419BD"/>
    <w:rsid w:val="00D4370A"/>
    <w:rsid w:val="00D443B9"/>
    <w:rsid w:val="00D4473F"/>
    <w:rsid w:val="00D45198"/>
    <w:rsid w:val="00D465D4"/>
    <w:rsid w:val="00D50A2A"/>
    <w:rsid w:val="00D531F9"/>
    <w:rsid w:val="00D5586A"/>
    <w:rsid w:val="00D55950"/>
    <w:rsid w:val="00D55C2C"/>
    <w:rsid w:val="00D57AF9"/>
    <w:rsid w:val="00D603A1"/>
    <w:rsid w:val="00D62EC9"/>
    <w:rsid w:val="00D63C49"/>
    <w:rsid w:val="00D65386"/>
    <w:rsid w:val="00D659DA"/>
    <w:rsid w:val="00D65BA4"/>
    <w:rsid w:val="00D704B4"/>
    <w:rsid w:val="00D71649"/>
    <w:rsid w:val="00D72054"/>
    <w:rsid w:val="00D72500"/>
    <w:rsid w:val="00D72814"/>
    <w:rsid w:val="00D72BBE"/>
    <w:rsid w:val="00D72D97"/>
    <w:rsid w:val="00D74075"/>
    <w:rsid w:val="00D7553F"/>
    <w:rsid w:val="00D75759"/>
    <w:rsid w:val="00D76435"/>
    <w:rsid w:val="00D76D18"/>
    <w:rsid w:val="00D833E9"/>
    <w:rsid w:val="00D86339"/>
    <w:rsid w:val="00D86ABD"/>
    <w:rsid w:val="00D90D92"/>
    <w:rsid w:val="00D96B41"/>
    <w:rsid w:val="00D97BD0"/>
    <w:rsid w:val="00DA17BD"/>
    <w:rsid w:val="00DA25B1"/>
    <w:rsid w:val="00DA2D9D"/>
    <w:rsid w:val="00DA3ABF"/>
    <w:rsid w:val="00DB0B92"/>
    <w:rsid w:val="00DB16B0"/>
    <w:rsid w:val="00DB1C74"/>
    <w:rsid w:val="00DB2D59"/>
    <w:rsid w:val="00DB3D6A"/>
    <w:rsid w:val="00DB3E4D"/>
    <w:rsid w:val="00DB7351"/>
    <w:rsid w:val="00DC0AC2"/>
    <w:rsid w:val="00DC5979"/>
    <w:rsid w:val="00DC6FA0"/>
    <w:rsid w:val="00DD181D"/>
    <w:rsid w:val="00DD4422"/>
    <w:rsid w:val="00DD7124"/>
    <w:rsid w:val="00DD7F91"/>
    <w:rsid w:val="00DE008F"/>
    <w:rsid w:val="00DE052D"/>
    <w:rsid w:val="00DE139C"/>
    <w:rsid w:val="00DE1518"/>
    <w:rsid w:val="00DE2903"/>
    <w:rsid w:val="00DE30FA"/>
    <w:rsid w:val="00DE4AD4"/>
    <w:rsid w:val="00DE4C65"/>
    <w:rsid w:val="00DE525C"/>
    <w:rsid w:val="00DE58FE"/>
    <w:rsid w:val="00DE6D39"/>
    <w:rsid w:val="00DE7CC7"/>
    <w:rsid w:val="00DF04A5"/>
    <w:rsid w:val="00DF0F26"/>
    <w:rsid w:val="00DF1FAA"/>
    <w:rsid w:val="00DF2F18"/>
    <w:rsid w:val="00DF446A"/>
    <w:rsid w:val="00DF4E27"/>
    <w:rsid w:val="00DF5DA6"/>
    <w:rsid w:val="00DF6224"/>
    <w:rsid w:val="00DF6279"/>
    <w:rsid w:val="00DF690C"/>
    <w:rsid w:val="00DF7405"/>
    <w:rsid w:val="00E0073C"/>
    <w:rsid w:val="00E00D6C"/>
    <w:rsid w:val="00E02B2A"/>
    <w:rsid w:val="00E0307E"/>
    <w:rsid w:val="00E041C8"/>
    <w:rsid w:val="00E045D0"/>
    <w:rsid w:val="00E05483"/>
    <w:rsid w:val="00E06F68"/>
    <w:rsid w:val="00E10476"/>
    <w:rsid w:val="00E105B7"/>
    <w:rsid w:val="00E10F39"/>
    <w:rsid w:val="00E12563"/>
    <w:rsid w:val="00E13DAA"/>
    <w:rsid w:val="00E141A3"/>
    <w:rsid w:val="00E2128C"/>
    <w:rsid w:val="00E21A15"/>
    <w:rsid w:val="00E21BF2"/>
    <w:rsid w:val="00E24067"/>
    <w:rsid w:val="00E25458"/>
    <w:rsid w:val="00E3336D"/>
    <w:rsid w:val="00E37B8E"/>
    <w:rsid w:val="00E40652"/>
    <w:rsid w:val="00E423BC"/>
    <w:rsid w:val="00E43761"/>
    <w:rsid w:val="00E45794"/>
    <w:rsid w:val="00E45834"/>
    <w:rsid w:val="00E45D16"/>
    <w:rsid w:val="00E45E8B"/>
    <w:rsid w:val="00E471B9"/>
    <w:rsid w:val="00E51499"/>
    <w:rsid w:val="00E52CCF"/>
    <w:rsid w:val="00E54444"/>
    <w:rsid w:val="00E57D14"/>
    <w:rsid w:val="00E6030D"/>
    <w:rsid w:val="00E62968"/>
    <w:rsid w:val="00E629C6"/>
    <w:rsid w:val="00E62E21"/>
    <w:rsid w:val="00E659EE"/>
    <w:rsid w:val="00E65E0C"/>
    <w:rsid w:val="00E701A8"/>
    <w:rsid w:val="00E706A3"/>
    <w:rsid w:val="00E714F9"/>
    <w:rsid w:val="00E723D6"/>
    <w:rsid w:val="00E774A1"/>
    <w:rsid w:val="00E818EA"/>
    <w:rsid w:val="00E83F01"/>
    <w:rsid w:val="00E84180"/>
    <w:rsid w:val="00E8495C"/>
    <w:rsid w:val="00E85E8E"/>
    <w:rsid w:val="00E87EF8"/>
    <w:rsid w:val="00E90BBF"/>
    <w:rsid w:val="00E92E1D"/>
    <w:rsid w:val="00E93468"/>
    <w:rsid w:val="00E94704"/>
    <w:rsid w:val="00E94FA2"/>
    <w:rsid w:val="00E952EF"/>
    <w:rsid w:val="00E95678"/>
    <w:rsid w:val="00E9639A"/>
    <w:rsid w:val="00E9695F"/>
    <w:rsid w:val="00E96C7E"/>
    <w:rsid w:val="00E96FC1"/>
    <w:rsid w:val="00EA0121"/>
    <w:rsid w:val="00EA0B9B"/>
    <w:rsid w:val="00EA357D"/>
    <w:rsid w:val="00EA48BB"/>
    <w:rsid w:val="00EA55A4"/>
    <w:rsid w:val="00EA6262"/>
    <w:rsid w:val="00EA6B7D"/>
    <w:rsid w:val="00EB06F4"/>
    <w:rsid w:val="00EB1276"/>
    <w:rsid w:val="00EB2834"/>
    <w:rsid w:val="00EB29AF"/>
    <w:rsid w:val="00EB417C"/>
    <w:rsid w:val="00EB51C6"/>
    <w:rsid w:val="00EB7832"/>
    <w:rsid w:val="00EC0C93"/>
    <w:rsid w:val="00EC15EC"/>
    <w:rsid w:val="00EC1902"/>
    <w:rsid w:val="00EC202B"/>
    <w:rsid w:val="00EC49EB"/>
    <w:rsid w:val="00EC51E7"/>
    <w:rsid w:val="00EC5B7B"/>
    <w:rsid w:val="00EC6D79"/>
    <w:rsid w:val="00ED3289"/>
    <w:rsid w:val="00ED3332"/>
    <w:rsid w:val="00ED515E"/>
    <w:rsid w:val="00ED57D4"/>
    <w:rsid w:val="00EE0964"/>
    <w:rsid w:val="00EE47AF"/>
    <w:rsid w:val="00EE4B10"/>
    <w:rsid w:val="00EE5B5B"/>
    <w:rsid w:val="00EE6430"/>
    <w:rsid w:val="00EF0509"/>
    <w:rsid w:val="00EF47A3"/>
    <w:rsid w:val="00EF55BA"/>
    <w:rsid w:val="00EF7374"/>
    <w:rsid w:val="00EF7840"/>
    <w:rsid w:val="00F00E48"/>
    <w:rsid w:val="00F0103E"/>
    <w:rsid w:val="00F01B2D"/>
    <w:rsid w:val="00F022CC"/>
    <w:rsid w:val="00F03858"/>
    <w:rsid w:val="00F039C9"/>
    <w:rsid w:val="00F05932"/>
    <w:rsid w:val="00F07125"/>
    <w:rsid w:val="00F079A4"/>
    <w:rsid w:val="00F112B8"/>
    <w:rsid w:val="00F137ED"/>
    <w:rsid w:val="00F13F5B"/>
    <w:rsid w:val="00F142EE"/>
    <w:rsid w:val="00F148DB"/>
    <w:rsid w:val="00F14A18"/>
    <w:rsid w:val="00F14F64"/>
    <w:rsid w:val="00F15F3E"/>
    <w:rsid w:val="00F16566"/>
    <w:rsid w:val="00F17284"/>
    <w:rsid w:val="00F17C82"/>
    <w:rsid w:val="00F2001F"/>
    <w:rsid w:val="00F21A1F"/>
    <w:rsid w:val="00F26D80"/>
    <w:rsid w:val="00F27DAD"/>
    <w:rsid w:val="00F30361"/>
    <w:rsid w:val="00F32D6E"/>
    <w:rsid w:val="00F3407D"/>
    <w:rsid w:val="00F378A9"/>
    <w:rsid w:val="00F37B0E"/>
    <w:rsid w:val="00F400FA"/>
    <w:rsid w:val="00F40226"/>
    <w:rsid w:val="00F408B8"/>
    <w:rsid w:val="00F44779"/>
    <w:rsid w:val="00F46AD0"/>
    <w:rsid w:val="00F46FA5"/>
    <w:rsid w:val="00F4754A"/>
    <w:rsid w:val="00F47DC1"/>
    <w:rsid w:val="00F504A5"/>
    <w:rsid w:val="00F5054C"/>
    <w:rsid w:val="00F5082F"/>
    <w:rsid w:val="00F516E3"/>
    <w:rsid w:val="00F51947"/>
    <w:rsid w:val="00F543D7"/>
    <w:rsid w:val="00F55A82"/>
    <w:rsid w:val="00F566D8"/>
    <w:rsid w:val="00F5796D"/>
    <w:rsid w:val="00F60245"/>
    <w:rsid w:val="00F61C41"/>
    <w:rsid w:val="00F62213"/>
    <w:rsid w:val="00F622B7"/>
    <w:rsid w:val="00F62B9B"/>
    <w:rsid w:val="00F63091"/>
    <w:rsid w:val="00F65EF9"/>
    <w:rsid w:val="00F70634"/>
    <w:rsid w:val="00F70DD7"/>
    <w:rsid w:val="00F714B9"/>
    <w:rsid w:val="00F71A8E"/>
    <w:rsid w:val="00F73208"/>
    <w:rsid w:val="00F73802"/>
    <w:rsid w:val="00F73DB4"/>
    <w:rsid w:val="00F761E6"/>
    <w:rsid w:val="00F76220"/>
    <w:rsid w:val="00F7738E"/>
    <w:rsid w:val="00F81E86"/>
    <w:rsid w:val="00F82E31"/>
    <w:rsid w:val="00F84431"/>
    <w:rsid w:val="00F84D4E"/>
    <w:rsid w:val="00F85364"/>
    <w:rsid w:val="00F8536B"/>
    <w:rsid w:val="00F85C76"/>
    <w:rsid w:val="00F86371"/>
    <w:rsid w:val="00F86A29"/>
    <w:rsid w:val="00F87402"/>
    <w:rsid w:val="00F92E0F"/>
    <w:rsid w:val="00F93E6C"/>
    <w:rsid w:val="00F94448"/>
    <w:rsid w:val="00F947B3"/>
    <w:rsid w:val="00F97F3B"/>
    <w:rsid w:val="00FA19D9"/>
    <w:rsid w:val="00FA1FBF"/>
    <w:rsid w:val="00FA26CF"/>
    <w:rsid w:val="00FA4327"/>
    <w:rsid w:val="00FA6042"/>
    <w:rsid w:val="00FB0EEF"/>
    <w:rsid w:val="00FB2D47"/>
    <w:rsid w:val="00FB63C9"/>
    <w:rsid w:val="00FC2206"/>
    <w:rsid w:val="00FC2ED9"/>
    <w:rsid w:val="00FC4851"/>
    <w:rsid w:val="00FC4DC5"/>
    <w:rsid w:val="00FC5CCA"/>
    <w:rsid w:val="00FD012F"/>
    <w:rsid w:val="00FD0771"/>
    <w:rsid w:val="00FD0AAB"/>
    <w:rsid w:val="00FD2FE7"/>
    <w:rsid w:val="00FD3F80"/>
    <w:rsid w:val="00FD464B"/>
    <w:rsid w:val="00FD5547"/>
    <w:rsid w:val="00FD7995"/>
    <w:rsid w:val="00FD7AB4"/>
    <w:rsid w:val="00FE0576"/>
    <w:rsid w:val="00FE0A8C"/>
    <w:rsid w:val="00FE1503"/>
    <w:rsid w:val="00FE3824"/>
    <w:rsid w:val="00FF2CEE"/>
    <w:rsid w:val="00FF4728"/>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Default Paragraph Font" w:uiPriority="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uiPriority="99"/>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A058F"/>
    <w:pPr>
      <w:bidi/>
    </w:pPr>
    <w:rPr>
      <w:rFonts w:cs="Guttman Adii-Light"/>
      <w:b/>
      <w:bCs/>
      <w:szCs w:val="32"/>
      <w:u w:val="single"/>
      <w:lang w:eastAsia="he-IL"/>
    </w:rPr>
  </w:style>
  <w:style w:type="paragraph" w:styleId="10">
    <w:name w:val="heading 1"/>
    <w:basedOn w:val="a3"/>
    <w:next w:val="a3"/>
    <w:link w:val="11"/>
    <w:qFormat/>
    <w:rsid w:val="00067B59"/>
    <w:pPr>
      <w:keepNext/>
      <w:jc w:val="right"/>
      <w:outlineLvl w:val="0"/>
    </w:pPr>
    <w:rPr>
      <w:rFonts w:cs="David"/>
      <w:sz w:val="16"/>
      <w:szCs w:val="24"/>
    </w:rPr>
  </w:style>
  <w:style w:type="paragraph" w:styleId="2">
    <w:name w:val="heading 2"/>
    <w:basedOn w:val="a3"/>
    <w:next w:val="a3"/>
    <w:link w:val="20"/>
    <w:qFormat/>
    <w:rsid w:val="00067B59"/>
    <w:pPr>
      <w:keepNext/>
      <w:jc w:val="center"/>
      <w:outlineLvl w:val="1"/>
    </w:pPr>
    <w:rPr>
      <w:rFonts w:cs="David"/>
      <w:sz w:val="16"/>
      <w:szCs w:val="24"/>
    </w:rPr>
  </w:style>
  <w:style w:type="paragraph" w:styleId="3">
    <w:name w:val="heading 3"/>
    <w:basedOn w:val="a3"/>
    <w:next w:val="a3"/>
    <w:link w:val="30"/>
    <w:qFormat/>
    <w:rsid w:val="00067B59"/>
    <w:pPr>
      <w:keepNext/>
      <w:jc w:val="both"/>
      <w:outlineLvl w:val="2"/>
    </w:pPr>
    <w:rPr>
      <w:rFonts w:cs="David"/>
      <w:sz w:val="16"/>
      <w:szCs w:val="24"/>
    </w:rPr>
  </w:style>
  <w:style w:type="paragraph" w:styleId="4">
    <w:name w:val="heading 4"/>
    <w:basedOn w:val="a3"/>
    <w:next w:val="a3"/>
    <w:link w:val="40"/>
    <w:qFormat/>
    <w:rsid w:val="00067B59"/>
    <w:pPr>
      <w:keepNext/>
      <w:jc w:val="both"/>
      <w:outlineLvl w:val="3"/>
    </w:pPr>
    <w:rPr>
      <w:rFonts w:cs="David"/>
      <w:szCs w:val="24"/>
    </w:rPr>
  </w:style>
  <w:style w:type="paragraph" w:styleId="5">
    <w:name w:val="heading 5"/>
    <w:basedOn w:val="a3"/>
    <w:next w:val="a3"/>
    <w:link w:val="50"/>
    <w:qFormat/>
    <w:rsid w:val="00067B59"/>
    <w:pPr>
      <w:keepNext/>
      <w:jc w:val="center"/>
      <w:outlineLvl w:val="4"/>
    </w:pPr>
    <w:rPr>
      <w:rFonts w:cs="David"/>
      <w:szCs w:val="28"/>
    </w:rPr>
  </w:style>
  <w:style w:type="paragraph" w:styleId="6">
    <w:name w:val="heading 6"/>
    <w:basedOn w:val="a3"/>
    <w:next w:val="a3"/>
    <w:link w:val="60"/>
    <w:qFormat/>
    <w:rsid w:val="00067B59"/>
    <w:pPr>
      <w:keepNext/>
      <w:jc w:val="both"/>
      <w:outlineLvl w:val="5"/>
    </w:pPr>
    <w:rPr>
      <w:rFonts w:cs="David"/>
      <w:b w:val="0"/>
      <w:bCs w:val="0"/>
      <w:szCs w:val="24"/>
    </w:rPr>
  </w:style>
  <w:style w:type="paragraph" w:styleId="7">
    <w:name w:val="heading 7"/>
    <w:basedOn w:val="a3"/>
    <w:next w:val="a3"/>
    <w:link w:val="70"/>
    <w:qFormat/>
    <w:rsid w:val="00067B59"/>
    <w:pPr>
      <w:keepNext/>
      <w:jc w:val="center"/>
      <w:outlineLvl w:val="6"/>
    </w:pPr>
    <w:rPr>
      <w:rFonts w:cs="David"/>
      <w:b w:val="0"/>
      <w:bCs w:val="0"/>
      <w:szCs w:val="24"/>
    </w:rPr>
  </w:style>
  <w:style w:type="paragraph" w:styleId="8">
    <w:name w:val="heading 8"/>
    <w:basedOn w:val="a3"/>
    <w:next w:val="a3"/>
    <w:link w:val="80"/>
    <w:qFormat/>
    <w:rsid w:val="00067B59"/>
    <w:pPr>
      <w:keepNext/>
      <w:jc w:val="right"/>
      <w:outlineLvl w:val="7"/>
    </w:pPr>
    <w:rPr>
      <w:rFonts w:cs="David"/>
      <w:b w:val="0"/>
      <w:bCs w:val="0"/>
      <w:szCs w:val="24"/>
    </w:rPr>
  </w:style>
  <w:style w:type="paragraph" w:styleId="9">
    <w:name w:val="heading 9"/>
    <w:basedOn w:val="a3"/>
    <w:next w:val="a3"/>
    <w:link w:val="90"/>
    <w:qFormat/>
    <w:rsid w:val="00067B59"/>
    <w:pPr>
      <w:keepNext/>
      <w:jc w:val="center"/>
      <w:outlineLvl w:val="8"/>
    </w:pPr>
    <w:rPr>
      <w:rFonts w:cs="David"/>
      <w:b w:val="0"/>
      <w:bCs w:val="0"/>
      <w:color w:val="0000F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675A61"/>
    <w:rPr>
      <w:rFonts w:ascii="Cambria" w:hAnsi="Cambria" w:cs="Times New Roman"/>
      <w:b/>
      <w:bCs/>
      <w:kern w:val="32"/>
      <w:sz w:val="32"/>
      <w:szCs w:val="32"/>
      <w:u w:val="single"/>
      <w:lang w:val="x-none" w:eastAsia="he-IL" w:bidi="he-IL"/>
    </w:rPr>
  </w:style>
  <w:style w:type="character" w:customStyle="1" w:styleId="20">
    <w:name w:val="כותרת 2 תו"/>
    <w:link w:val="2"/>
    <w:semiHidden/>
    <w:locked/>
    <w:rsid w:val="00675A61"/>
    <w:rPr>
      <w:rFonts w:ascii="Cambria" w:hAnsi="Cambria" w:cs="Times New Roman"/>
      <w:b/>
      <w:bCs/>
      <w:i/>
      <w:iCs/>
      <w:sz w:val="28"/>
      <w:szCs w:val="28"/>
      <w:u w:val="single"/>
      <w:lang w:val="x-none" w:eastAsia="he-IL" w:bidi="he-IL"/>
    </w:rPr>
  </w:style>
  <w:style w:type="character" w:customStyle="1" w:styleId="30">
    <w:name w:val="כותרת 3 תו"/>
    <w:link w:val="3"/>
    <w:semiHidden/>
    <w:locked/>
    <w:rsid w:val="00675A61"/>
    <w:rPr>
      <w:rFonts w:ascii="Cambria" w:hAnsi="Cambria" w:cs="Times New Roman"/>
      <w:b/>
      <w:bCs/>
      <w:sz w:val="26"/>
      <w:szCs w:val="26"/>
      <w:u w:val="single"/>
      <w:lang w:val="x-none" w:eastAsia="he-IL" w:bidi="he-IL"/>
    </w:rPr>
  </w:style>
  <w:style w:type="character" w:customStyle="1" w:styleId="40">
    <w:name w:val="כותרת 4 תו"/>
    <w:link w:val="4"/>
    <w:semiHidden/>
    <w:locked/>
    <w:rsid w:val="00675A61"/>
    <w:rPr>
      <w:rFonts w:ascii="Calibri" w:hAnsi="Calibri" w:cs="Arial"/>
      <w:b/>
      <w:bCs/>
      <w:sz w:val="28"/>
      <w:szCs w:val="28"/>
      <w:u w:val="single"/>
      <w:lang w:val="x-none" w:eastAsia="he-IL" w:bidi="he-IL"/>
    </w:rPr>
  </w:style>
  <w:style w:type="character" w:customStyle="1" w:styleId="50">
    <w:name w:val="כותרת 5 תו"/>
    <w:link w:val="5"/>
    <w:semiHidden/>
    <w:locked/>
    <w:rsid w:val="00675A61"/>
    <w:rPr>
      <w:rFonts w:ascii="Calibri" w:hAnsi="Calibri" w:cs="Arial"/>
      <w:b/>
      <w:bCs/>
      <w:i/>
      <w:iCs/>
      <w:sz w:val="26"/>
      <w:szCs w:val="26"/>
      <w:u w:val="single"/>
      <w:lang w:val="x-none" w:eastAsia="he-IL" w:bidi="he-IL"/>
    </w:rPr>
  </w:style>
  <w:style w:type="character" w:customStyle="1" w:styleId="60">
    <w:name w:val="כותרת 6 תו"/>
    <w:link w:val="6"/>
    <w:semiHidden/>
    <w:locked/>
    <w:rsid w:val="00675A61"/>
    <w:rPr>
      <w:rFonts w:ascii="Calibri" w:hAnsi="Calibri" w:cs="Arial"/>
      <w:sz w:val="22"/>
      <w:szCs w:val="22"/>
      <w:u w:val="single"/>
      <w:lang w:val="x-none" w:eastAsia="he-IL" w:bidi="he-IL"/>
    </w:rPr>
  </w:style>
  <w:style w:type="character" w:customStyle="1" w:styleId="70">
    <w:name w:val="כותרת 7 תו"/>
    <w:link w:val="7"/>
    <w:semiHidden/>
    <w:locked/>
    <w:rsid w:val="00675A61"/>
    <w:rPr>
      <w:rFonts w:ascii="Calibri" w:hAnsi="Calibri" w:cs="Arial"/>
      <w:b/>
      <w:bCs/>
      <w:sz w:val="24"/>
      <w:szCs w:val="24"/>
      <w:u w:val="single"/>
      <w:lang w:val="x-none" w:eastAsia="he-IL" w:bidi="he-IL"/>
    </w:rPr>
  </w:style>
  <w:style w:type="character" w:customStyle="1" w:styleId="80">
    <w:name w:val="כותרת 8 תו"/>
    <w:link w:val="8"/>
    <w:semiHidden/>
    <w:locked/>
    <w:rsid w:val="00675A61"/>
    <w:rPr>
      <w:rFonts w:ascii="Calibri" w:hAnsi="Calibri" w:cs="Arial"/>
      <w:b/>
      <w:bCs/>
      <w:i/>
      <w:iCs/>
      <w:sz w:val="24"/>
      <w:szCs w:val="24"/>
      <w:u w:val="single"/>
      <w:lang w:val="x-none" w:eastAsia="he-IL" w:bidi="he-IL"/>
    </w:rPr>
  </w:style>
  <w:style w:type="character" w:customStyle="1" w:styleId="90">
    <w:name w:val="כותרת 9 תו"/>
    <w:link w:val="9"/>
    <w:semiHidden/>
    <w:locked/>
    <w:rsid w:val="00675A61"/>
    <w:rPr>
      <w:rFonts w:ascii="Cambria" w:hAnsi="Cambria" w:cs="Times New Roman"/>
      <w:b/>
      <w:bCs/>
      <w:sz w:val="22"/>
      <w:szCs w:val="22"/>
      <w:u w:val="single"/>
      <w:lang w:val="x-none" w:eastAsia="he-IL" w:bidi="he-IL"/>
    </w:rPr>
  </w:style>
  <w:style w:type="paragraph" w:styleId="a7">
    <w:name w:val="header"/>
    <w:aliases w:val="1"/>
    <w:basedOn w:val="a3"/>
    <w:link w:val="a8"/>
    <w:rsid w:val="00067B59"/>
    <w:pPr>
      <w:tabs>
        <w:tab w:val="center" w:pos="4153"/>
        <w:tab w:val="right" w:pos="8306"/>
      </w:tabs>
    </w:pPr>
  </w:style>
  <w:style w:type="character" w:customStyle="1" w:styleId="a8">
    <w:name w:val="כותרת עליונה תו"/>
    <w:aliases w:val="1 תו"/>
    <w:link w:val="a7"/>
    <w:locked/>
    <w:rsid w:val="00022572"/>
    <w:rPr>
      <w:rFonts w:cs="Guttman Adii-Light"/>
      <w:b/>
      <w:bCs/>
      <w:sz w:val="32"/>
      <w:szCs w:val="32"/>
      <w:u w:val="single"/>
      <w:lang w:val="en-US" w:eastAsia="he-IL" w:bidi="he-IL"/>
    </w:rPr>
  </w:style>
  <w:style w:type="character" w:styleId="a9">
    <w:name w:val="page number"/>
    <w:rsid w:val="00067B59"/>
    <w:rPr>
      <w:rFonts w:cs="Times New Roman"/>
    </w:rPr>
  </w:style>
  <w:style w:type="paragraph" w:styleId="aa">
    <w:name w:val="Title"/>
    <w:basedOn w:val="a3"/>
    <w:link w:val="ab"/>
    <w:qFormat/>
    <w:rsid w:val="00067B59"/>
    <w:pPr>
      <w:jc w:val="center"/>
    </w:pPr>
    <w:rPr>
      <w:rFonts w:cs="David"/>
      <w:szCs w:val="28"/>
    </w:rPr>
  </w:style>
  <w:style w:type="character" w:customStyle="1" w:styleId="ab">
    <w:name w:val="כותרת טקסט תו"/>
    <w:link w:val="aa"/>
    <w:locked/>
    <w:rsid w:val="00675A61"/>
    <w:rPr>
      <w:rFonts w:ascii="Cambria" w:hAnsi="Cambria" w:cs="Times New Roman"/>
      <w:b/>
      <w:bCs/>
      <w:kern w:val="28"/>
      <w:sz w:val="32"/>
      <w:szCs w:val="32"/>
      <w:u w:val="single"/>
      <w:lang w:val="x-none" w:eastAsia="he-IL" w:bidi="he-IL"/>
    </w:rPr>
  </w:style>
  <w:style w:type="paragraph" w:styleId="ac">
    <w:name w:val="footer"/>
    <w:basedOn w:val="a3"/>
    <w:link w:val="ad"/>
    <w:rsid w:val="00067B59"/>
    <w:pPr>
      <w:tabs>
        <w:tab w:val="center" w:pos="4153"/>
        <w:tab w:val="right" w:pos="8306"/>
      </w:tabs>
    </w:pPr>
    <w:rPr>
      <w:szCs w:val="20"/>
    </w:rPr>
  </w:style>
  <w:style w:type="character" w:customStyle="1" w:styleId="ad">
    <w:name w:val="כותרת תחתונה תו"/>
    <w:link w:val="ac"/>
    <w:locked/>
    <w:rsid w:val="00675A61"/>
    <w:rPr>
      <w:rFonts w:cs="Guttman Adii-Light"/>
      <w:b/>
      <w:bCs/>
      <w:sz w:val="32"/>
      <w:szCs w:val="32"/>
      <w:u w:val="single"/>
      <w:lang w:val="x-none" w:eastAsia="he-IL" w:bidi="he-IL"/>
    </w:rPr>
  </w:style>
  <w:style w:type="paragraph" w:styleId="ae">
    <w:name w:val="Block Text"/>
    <w:basedOn w:val="a3"/>
    <w:rsid w:val="00067B59"/>
    <w:pPr>
      <w:ind w:left="567" w:hanging="567"/>
      <w:jc w:val="both"/>
    </w:pPr>
    <w:rPr>
      <w:rFonts w:cs="David"/>
      <w:b w:val="0"/>
      <w:bCs w:val="0"/>
      <w:szCs w:val="24"/>
      <w:u w:val="none"/>
    </w:rPr>
  </w:style>
  <w:style w:type="paragraph" w:styleId="af">
    <w:name w:val="Body Text Indent"/>
    <w:basedOn w:val="a3"/>
    <w:link w:val="af0"/>
    <w:rsid w:val="00067B59"/>
    <w:pPr>
      <w:ind w:firstLine="567"/>
      <w:jc w:val="both"/>
    </w:pPr>
    <w:rPr>
      <w:rFonts w:cs="David"/>
      <w:b w:val="0"/>
      <w:bCs w:val="0"/>
      <w:szCs w:val="24"/>
      <w:u w:val="none"/>
    </w:rPr>
  </w:style>
  <w:style w:type="character" w:customStyle="1" w:styleId="af0">
    <w:name w:val="כניסה בגוף טקסט תו"/>
    <w:link w:val="af"/>
    <w:locked/>
    <w:rsid w:val="00675A61"/>
    <w:rPr>
      <w:rFonts w:cs="Guttman Adii-Light"/>
      <w:b/>
      <w:bCs/>
      <w:sz w:val="32"/>
      <w:szCs w:val="32"/>
      <w:u w:val="single"/>
      <w:lang w:val="x-none" w:eastAsia="he-IL" w:bidi="he-IL"/>
    </w:rPr>
  </w:style>
  <w:style w:type="paragraph" w:styleId="af1">
    <w:name w:val="Body Text"/>
    <w:basedOn w:val="a3"/>
    <w:link w:val="af2"/>
    <w:rsid w:val="00067B59"/>
    <w:pPr>
      <w:jc w:val="both"/>
    </w:pPr>
    <w:rPr>
      <w:rFonts w:cs="David"/>
      <w:b w:val="0"/>
      <w:bCs w:val="0"/>
      <w:szCs w:val="24"/>
      <w:u w:val="none"/>
    </w:rPr>
  </w:style>
  <w:style w:type="character" w:customStyle="1" w:styleId="af2">
    <w:name w:val="גוף טקסט תו"/>
    <w:link w:val="af1"/>
    <w:locked/>
    <w:rsid w:val="00675A61"/>
    <w:rPr>
      <w:rFonts w:cs="Guttman Adii-Light"/>
      <w:b/>
      <w:bCs/>
      <w:sz w:val="32"/>
      <w:szCs w:val="32"/>
      <w:u w:val="single"/>
      <w:lang w:val="x-none" w:eastAsia="he-IL" w:bidi="he-IL"/>
    </w:rPr>
  </w:style>
  <w:style w:type="paragraph" w:styleId="22">
    <w:name w:val="Body Text 2"/>
    <w:basedOn w:val="a3"/>
    <w:link w:val="23"/>
    <w:rsid w:val="00067B59"/>
    <w:rPr>
      <w:rFonts w:cs="David"/>
      <w:b w:val="0"/>
      <w:bCs w:val="0"/>
      <w:szCs w:val="24"/>
      <w:u w:val="none"/>
    </w:rPr>
  </w:style>
  <w:style w:type="character" w:customStyle="1" w:styleId="23">
    <w:name w:val="גוף טקסט 2 תו"/>
    <w:link w:val="22"/>
    <w:semiHidden/>
    <w:locked/>
    <w:rsid w:val="00675A61"/>
    <w:rPr>
      <w:rFonts w:cs="Guttman Adii-Light"/>
      <w:b/>
      <w:bCs/>
      <w:sz w:val="32"/>
      <w:szCs w:val="32"/>
      <w:u w:val="single"/>
      <w:lang w:val="x-none" w:eastAsia="he-IL" w:bidi="he-IL"/>
    </w:rPr>
  </w:style>
  <w:style w:type="paragraph" w:styleId="af3">
    <w:name w:val="Document Map"/>
    <w:basedOn w:val="a3"/>
    <w:link w:val="af4"/>
    <w:semiHidden/>
    <w:rsid w:val="00067B59"/>
    <w:pPr>
      <w:shd w:val="clear" w:color="auto" w:fill="000080"/>
    </w:pPr>
    <w:rPr>
      <w:rFonts w:ascii="Tahoma" w:cs="Miriam"/>
    </w:rPr>
  </w:style>
  <w:style w:type="character" w:customStyle="1" w:styleId="af4">
    <w:name w:val="מפת מסמך תו"/>
    <w:link w:val="af3"/>
    <w:semiHidden/>
    <w:locked/>
    <w:rsid w:val="00675A61"/>
    <w:rPr>
      <w:rFonts w:cs="Times New Roman"/>
      <w:b/>
      <w:bCs/>
      <w:sz w:val="2"/>
      <w:u w:val="single"/>
      <w:lang w:val="x-none" w:eastAsia="he-IL" w:bidi="he-IL"/>
    </w:rPr>
  </w:style>
  <w:style w:type="paragraph" w:customStyle="1" w:styleId="SignatureJobTitle">
    <w:name w:val="Signature Job Title"/>
    <w:basedOn w:val="af5"/>
    <w:rsid w:val="00067B59"/>
  </w:style>
  <w:style w:type="paragraph" w:styleId="af5">
    <w:name w:val="Signature"/>
    <w:basedOn w:val="a3"/>
    <w:link w:val="af6"/>
    <w:rsid w:val="00067B59"/>
    <w:pPr>
      <w:ind w:left="4252"/>
    </w:pPr>
  </w:style>
  <w:style w:type="character" w:customStyle="1" w:styleId="af6">
    <w:name w:val="חתימה תו"/>
    <w:link w:val="af5"/>
    <w:semiHidden/>
    <w:locked/>
    <w:rsid w:val="00675A61"/>
    <w:rPr>
      <w:rFonts w:cs="Guttman Adii-Light"/>
      <w:b/>
      <w:bCs/>
      <w:sz w:val="32"/>
      <w:szCs w:val="32"/>
      <w:u w:val="single"/>
      <w:lang w:val="x-none" w:eastAsia="he-IL" w:bidi="he-IL"/>
    </w:rPr>
  </w:style>
  <w:style w:type="paragraph" w:styleId="24">
    <w:name w:val="Body Text Indent 2"/>
    <w:basedOn w:val="a3"/>
    <w:link w:val="25"/>
    <w:rsid w:val="00067B59"/>
    <w:pPr>
      <w:ind w:firstLine="567"/>
    </w:pPr>
    <w:rPr>
      <w:rFonts w:cs="David"/>
      <w:b w:val="0"/>
      <w:bCs w:val="0"/>
      <w:szCs w:val="26"/>
      <w:u w:val="none"/>
      <w:lang w:eastAsia="en-US"/>
    </w:rPr>
  </w:style>
  <w:style w:type="character" w:customStyle="1" w:styleId="25">
    <w:name w:val="כניסה בגוף טקסט 2 תו"/>
    <w:link w:val="24"/>
    <w:locked/>
    <w:rsid w:val="00675A61"/>
    <w:rPr>
      <w:rFonts w:cs="Guttman Adii-Light"/>
      <w:b/>
      <w:bCs/>
      <w:sz w:val="32"/>
      <w:szCs w:val="32"/>
      <w:u w:val="single"/>
      <w:lang w:val="x-none" w:eastAsia="he-IL" w:bidi="he-IL"/>
    </w:rPr>
  </w:style>
  <w:style w:type="paragraph" w:customStyle="1" w:styleId="af7">
    <w:name w:val="תלוייה"/>
    <w:basedOn w:val="a3"/>
    <w:rsid w:val="00067B59"/>
    <w:pPr>
      <w:spacing w:line="360" w:lineRule="auto"/>
      <w:jc w:val="both"/>
    </w:pPr>
    <w:rPr>
      <w:rFonts w:cs="David"/>
      <w:b w:val="0"/>
      <w:bCs w:val="0"/>
      <w:sz w:val="22"/>
      <w:szCs w:val="24"/>
      <w:u w:val="none"/>
    </w:rPr>
  </w:style>
  <w:style w:type="paragraph" w:customStyle="1" w:styleId="12">
    <w:name w:val="סגנון1"/>
    <w:basedOn w:val="af8"/>
    <w:rsid w:val="00067B59"/>
    <w:pPr>
      <w:jc w:val="right"/>
    </w:pPr>
  </w:style>
  <w:style w:type="paragraph" w:styleId="af8">
    <w:name w:val="Normal Indent"/>
    <w:basedOn w:val="a3"/>
    <w:rsid w:val="00067B59"/>
    <w:pPr>
      <w:spacing w:line="360" w:lineRule="auto"/>
      <w:ind w:left="720"/>
      <w:jc w:val="both"/>
    </w:pPr>
    <w:rPr>
      <w:rFonts w:cs="David"/>
      <w:b w:val="0"/>
      <w:bCs w:val="0"/>
      <w:sz w:val="22"/>
      <w:szCs w:val="24"/>
      <w:u w:val="none"/>
    </w:rPr>
  </w:style>
  <w:style w:type="character" w:styleId="Hyperlink">
    <w:name w:val="Hyperlink"/>
    <w:uiPriority w:val="99"/>
    <w:rsid w:val="00067B59"/>
    <w:rPr>
      <w:rFonts w:cs="Times New Roman"/>
      <w:color w:val="0000FF"/>
      <w:u w:val="single"/>
    </w:rPr>
  </w:style>
  <w:style w:type="character" w:styleId="FollowedHyperlink">
    <w:name w:val="FollowedHyperlink"/>
    <w:rsid w:val="00067B59"/>
    <w:rPr>
      <w:rFonts w:cs="Times New Roman"/>
      <w:color w:val="800080"/>
      <w:u w:val="single"/>
    </w:rPr>
  </w:style>
  <w:style w:type="paragraph" w:styleId="31">
    <w:name w:val="Body Text 3"/>
    <w:basedOn w:val="a3"/>
    <w:link w:val="32"/>
    <w:rsid w:val="00067B59"/>
    <w:pPr>
      <w:jc w:val="both"/>
    </w:pPr>
    <w:rPr>
      <w:rFonts w:cs="David"/>
      <w:b w:val="0"/>
      <w:bCs w:val="0"/>
      <w:color w:val="000000"/>
      <w:szCs w:val="24"/>
      <w:u w:val="none"/>
    </w:rPr>
  </w:style>
  <w:style w:type="character" w:customStyle="1" w:styleId="32">
    <w:name w:val="גוף טקסט 3 תו"/>
    <w:link w:val="31"/>
    <w:semiHidden/>
    <w:locked/>
    <w:rsid w:val="00675A61"/>
    <w:rPr>
      <w:rFonts w:cs="Guttman Adii-Light"/>
      <w:b/>
      <w:bCs/>
      <w:sz w:val="16"/>
      <w:szCs w:val="16"/>
      <w:u w:val="single"/>
      <w:lang w:val="x-none" w:eastAsia="he-IL" w:bidi="he-IL"/>
    </w:rPr>
  </w:style>
  <w:style w:type="paragraph" w:styleId="af9">
    <w:name w:val="footnote text"/>
    <w:basedOn w:val="a3"/>
    <w:link w:val="afa"/>
    <w:semiHidden/>
    <w:rsid w:val="00067B59"/>
    <w:pPr>
      <w:bidi w:val="0"/>
    </w:pPr>
    <w:rPr>
      <w:rFonts w:cs="Miriam"/>
      <w:b w:val="0"/>
      <w:bCs w:val="0"/>
      <w:szCs w:val="20"/>
      <w:u w:val="none"/>
    </w:rPr>
  </w:style>
  <w:style w:type="character" w:customStyle="1" w:styleId="afa">
    <w:name w:val="טקסט הערת שוליים תו"/>
    <w:link w:val="af9"/>
    <w:semiHidden/>
    <w:locked/>
    <w:rsid w:val="00675A61"/>
    <w:rPr>
      <w:rFonts w:cs="Guttman Adii-Light"/>
      <w:b/>
      <w:bCs/>
      <w:u w:val="single"/>
      <w:lang w:val="x-none" w:eastAsia="he-IL" w:bidi="he-IL"/>
    </w:rPr>
  </w:style>
  <w:style w:type="character" w:styleId="afb">
    <w:name w:val="footnote reference"/>
    <w:semiHidden/>
    <w:rsid w:val="00067B59"/>
    <w:rPr>
      <w:rFonts w:cs="Times New Roman"/>
      <w:vertAlign w:val="superscript"/>
    </w:rPr>
  </w:style>
  <w:style w:type="paragraph" w:styleId="afc">
    <w:name w:val="endnote text"/>
    <w:basedOn w:val="a3"/>
    <w:link w:val="afd"/>
    <w:semiHidden/>
    <w:rsid w:val="00067B59"/>
    <w:rPr>
      <w:szCs w:val="20"/>
    </w:rPr>
  </w:style>
  <w:style w:type="character" w:customStyle="1" w:styleId="afd">
    <w:name w:val="טקסט הערת סיום תו"/>
    <w:link w:val="afc"/>
    <w:semiHidden/>
    <w:locked/>
    <w:rsid w:val="00675A61"/>
    <w:rPr>
      <w:rFonts w:cs="Guttman Adii-Light"/>
      <w:b/>
      <w:bCs/>
      <w:u w:val="single"/>
      <w:lang w:val="x-none" w:eastAsia="he-IL" w:bidi="he-IL"/>
    </w:rPr>
  </w:style>
  <w:style w:type="character" w:styleId="afe">
    <w:name w:val="endnote reference"/>
    <w:semiHidden/>
    <w:rsid w:val="00067B59"/>
    <w:rPr>
      <w:rFonts w:cs="Times New Roman"/>
      <w:vertAlign w:val="superscript"/>
    </w:rPr>
  </w:style>
  <w:style w:type="paragraph" w:styleId="aff">
    <w:name w:val="caption"/>
    <w:basedOn w:val="a3"/>
    <w:next w:val="a3"/>
    <w:qFormat/>
    <w:rsid w:val="00067B59"/>
    <w:pPr>
      <w:spacing w:before="120" w:after="120"/>
    </w:pPr>
    <w:rPr>
      <w:szCs w:val="20"/>
    </w:rPr>
  </w:style>
  <w:style w:type="paragraph" w:customStyle="1" w:styleId="CharChar0">
    <w:name w:val="Char Char"/>
    <w:basedOn w:val="a3"/>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0">
    <w:name w:val="Table Grid"/>
    <w:aliases w:val="טקסט טבלה תחתונה"/>
    <w:basedOn w:val="a5"/>
    <w:rsid w:val="001D1490"/>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link w:val="ListParagraphChar"/>
    <w:rsid w:val="00121094"/>
    <w:pPr>
      <w:ind w:left="720"/>
    </w:pPr>
  </w:style>
  <w:style w:type="paragraph" w:styleId="aff1">
    <w:name w:val="Balloon Text"/>
    <w:basedOn w:val="a3"/>
    <w:link w:val="aff2"/>
    <w:semiHidden/>
    <w:rsid w:val="003C2709"/>
    <w:rPr>
      <w:rFonts w:ascii="Tahoma" w:hAnsi="Tahoma" w:cs="Tahoma"/>
      <w:sz w:val="16"/>
      <w:szCs w:val="16"/>
    </w:rPr>
  </w:style>
  <w:style w:type="character" w:customStyle="1" w:styleId="aff2">
    <w:name w:val="טקסט בלונים תו"/>
    <w:link w:val="aff1"/>
    <w:locked/>
    <w:rsid w:val="00675A61"/>
    <w:rPr>
      <w:rFonts w:cs="Times New Roman"/>
      <w:b/>
      <w:bCs/>
      <w:sz w:val="2"/>
      <w:u w:val="single"/>
      <w:lang w:val="x-none" w:eastAsia="he-IL" w:bidi="he-IL"/>
    </w:rPr>
  </w:style>
  <w:style w:type="paragraph" w:customStyle="1" w:styleId="a0">
    <w:name w:val="כותרת סעיף"/>
    <w:basedOn w:val="a3"/>
    <w:rsid w:val="00DF690C"/>
    <w:pPr>
      <w:numPr>
        <w:numId w:val="7"/>
      </w:numPr>
      <w:spacing w:before="240" w:line="360" w:lineRule="auto"/>
      <w:jc w:val="both"/>
    </w:pPr>
    <w:rPr>
      <w:rFonts w:ascii="Arial" w:hAnsi="Arial" w:cs="Arial"/>
      <w:color w:val="1B3461"/>
      <w:sz w:val="22"/>
      <w:szCs w:val="22"/>
      <w:u w:val="none"/>
      <w:lang w:eastAsia="en-US"/>
    </w:rPr>
  </w:style>
  <w:style w:type="paragraph" w:customStyle="1" w:styleId="a1">
    <w:name w:val="טקסט סעיף תו תו תו תו"/>
    <w:basedOn w:val="a3"/>
    <w:link w:val="aff3"/>
    <w:rsid w:val="00DF690C"/>
    <w:pPr>
      <w:numPr>
        <w:ilvl w:val="1"/>
        <w:numId w:val="7"/>
      </w:numPr>
      <w:spacing w:line="360" w:lineRule="auto"/>
      <w:jc w:val="both"/>
    </w:pPr>
    <w:rPr>
      <w:rFonts w:ascii="Arial" w:hAnsi="Arial" w:cs="Arial"/>
      <w:b w:val="0"/>
      <w:bCs w:val="0"/>
      <w:sz w:val="22"/>
      <w:szCs w:val="22"/>
      <w:u w:val="none"/>
      <w:lang w:eastAsia="en-US"/>
    </w:rPr>
  </w:style>
  <w:style w:type="paragraph" w:customStyle="1" w:styleId="a2">
    <w:name w:val="תת סעיף"/>
    <w:basedOn w:val="a3"/>
    <w:rsid w:val="00DF690C"/>
    <w:pPr>
      <w:numPr>
        <w:ilvl w:val="2"/>
        <w:numId w:val="7"/>
      </w:numPr>
      <w:spacing w:line="360" w:lineRule="auto"/>
      <w:jc w:val="both"/>
    </w:pPr>
    <w:rPr>
      <w:rFonts w:cs="Arial"/>
      <w:b w:val="0"/>
      <w:bCs w:val="0"/>
      <w:sz w:val="22"/>
      <w:szCs w:val="22"/>
      <w:u w:val="none"/>
      <w:lang w:eastAsia="en-US"/>
    </w:rPr>
  </w:style>
  <w:style w:type="paragraph" w:customStyle="1" w:styleId="1">
    <w:name w:val="תת סעיף1"/>
    <w:basedOn w:val="a2"/>
    <w:rsid w:val="00DF690C"/>
    <w:pPr>
      <w:numPr>
        <w:ilvl w:val="3"/>
      </w:numPr>
    </w:pPr>
  </w:style>
  <w:style w:type="character" w:customStyle="1" w:styleId="aff3">
    <w:name w:val="טקסט סעיף תו תו תו תו תו"/>
    <w:link w:val="a1"/>
    <w:locked/>
    <w:rsid w:val="00DF690C"/>
    <w:rPr>
      <w:rFonts w:ascii="Arial" w:hAnsi="Arial" w:cs="Arial"/>
      <w:sz w:val="22"/>
      <w:szCs w:val="22"/>
    </w:rPr>
  </w:style>
  <w:style w:type="paragraph" w:customStyle="1" w:styleId="a">
    <w:name w:val="טקסט סעיף"/>
    <w:basedOn w:val="a3"/>
    <w:link w:val="Char"/>
    <w:rsid w:val="00AC1740"/>
    <w:pPr>
      <w:numPr>
        <w:ilvl w:val="1"/>
        <w:numId w:val="4"/>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AC1740"/>
    <w:rPr>
      <w:rFonts w:ascii="Arial" w:hAnsi="Arial" w:cs="Arial"/>
      <w:sz w:val="22"/>
      <w:szCs w:val="22"/>
    </w:rPr>
  </w:style>
  <w:style w:type="character" w:customStyle="1" w:styleId="EmailStyle711">
    <w:name w:val="EmailStyle711"/>
    <w:semiHidden/>
    <w:rsid w:val="00AC1740"/>
    <w:rPr>
      <w:rFonts w:ascii="Arial" w:hAnsi="Arial" w:cs="Arial"/>
      <w:color w:val="000080"/>
      <w:sz w:val="20"/>
      <w:szCs w:val="20"/>
    </w:rPr>
  </w:style>
  <w:style w:type="paragraph" w:customStyle="1" w:styleId="26">
    <w:name w:val="פיסקת רשימה2"/>
    <w:basedOn w:val="a3"/>
    <w:rsid w:val="008C25CE"/>
    <w:pPr>
      <w:ind w:left="720"/>
    </w:pPr>
  </w:style>
  <w:style w:type="paragraph" w:styleId="TOC2">
    <w:name w:val="toc 2"/>
    <w:basedOn w:val="a3"/>
    <w:next w:val="a3"/>
    <w:autoRedefine/>
    <w:uiPriority w:val="39"/>
    <w:rsid w:val="00830E68"/>
    <w:pPr>
      <w:ind w:left="240"/>
    </w:pPr>
    <w:rPr>
      <w:rFonts w:cs="David"/>
      <w:b w:val="0"/>
      <w:bCs w:val="0"/>
      <w:sz w:val="24"/>
      <w:szCs w:val="24"/>
      <w:u w:val="none"/>
    </w:rPr>
  </w:style>
  <w:style w:type="paragraph" w:customStyle="1" w:styleId="Style">
    <w:name w:val="Style"/>
    <w:basedOn w:val="a3"/>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3"/>
    <w:link w:val="34"/>
    <w:rsid w:val="003D51C9"/>
    <w:pPr>
      <w:spacing w:after="120"/>
      <w:ind w:left="283"/>
    </w:pPr>
    <w:rPr>
      <w:sz w:val="16"/>
      <w:szCs w:val="16"/>
    </w:rPr>
  </w:style>
  <w:style w:type="character" w:customStyle="1" w:styleId="34">
    <w:name w:val="כניסה בגוף טקסט 3 תו"/>
    <w:link w:val="33"/>
    <w:locked/>
    <w:rsid w:val="00805A9E"/>
    <w:rPr>
      <w:rFonts w:cs="Guttman Adii-Light"/>
      <w:b/>
      <w:bCs/>
      <w:sz w:val="16"/>
      <w:szCs w:val="16"/>
      <w:u w:val="single"/>
      <w:lang w:val="x-none" w:eastAsia="he-IL" w:bidi="he-IL"/>
    </w:rPr>
  </w:style>
  <w:style w:type="paragraph" w:customStyle="1" w:styleId="Char0">
    <w:name w:val="Char תו תו"/>
    <w:basedOn w:val="a3"/>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3"/>
    <w:rsid w:val="00EF0509"/>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3"/>
    <w:rsid w:val="0043046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3"/>
    <w:rsid w:val="008C20EE"/>
    <w:pPr>
      <w:bidi w:val="0"/>
      <w:spacing w:after="160" w:line="240" w:lineRule="exact"/>
      <w:jc w:val="both"/>
    </w:pPr>
    <w:rPr>
      <w:rFonts w:ascii="Verdana" w:hAnsi="Verdana" w:cs="FrankRuehl"/>
      <w:b w:val="0"/>
      <w:bCs w:val="0"/>
      <w:sz w:val="16"/>
      <w:szCs w:val="20"/>
      <w:u w:val="none"/>
      <w:lang w:eastAsia="en-US" w:bidi="ar-SA"/>
    </w:rPr>
  </w:style>
  <w:style w:type="paragraph" w:styleId="aff4">
    <w:name w:val="List Paragraph"/>
    <w:basedOn w:val="a3"/>
    <w:link w:val="aff5"/>
    <w:uiPriority w:val="34"/>
    <w:qFormat/>
    <w:rsid w:val="006433E2"/>
    <w:pPr>
      <w:ind w:left="720"/>
    </w:pPr>
    <w:rPr>
      <w:rFonts w:cs="David"/>
      <w:b w:val="0"/>
      <w:bCs w:val="0"/>
      <w:sz w:val="26"/>
      <w:szCs w:val="26"/>
      <w:u w:val="none"/>
    </w:rPr>
  </w:style>
  <w:style w:type="paragraph" w:customStyle="1" w:styleId="CharChar1">
    <w:name w:val="גופן ברירת המחדל של קטע פסקה תו Char תו Char תו"/>
    <w:basedOn w:val="a3"/>
    <w:rsid w:val="00B95A0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head1">
    <w:name w:val="head1"/>
    <w:basedOn w:val="a7"/>
    <w:autoRedefine/>
    <w:rsid w:val="00C30DC1"/>
    <w:pPr>
      <w:autoSpaceDE w:val="0"/>
      <w:autoSpaceDN w:val="0"/>
      <w:spacing w:before="120" w:line="360" w:lineRule="auto"/>
    </w:pPr>
    <w:rPr>
      <w:rFonts w:cs="David"/>
      <w:sz w:val="26"/>
      <w:u w:val="none"/>
      <w:lang w:eastAsia="en-US"/>
    </w:rPr>
  </w:style>
  <w:style w:type="paragraph" w:styleId="NormalWeb">
    <w:name w:val="Normal (Web)"/>
    <w:basedOn w:val="a3"/>
    <w:locked/>
    <w:rsid w:val="00C30DC1"/>
    <w:pPr>
      <w:bidi w:val="0"/>
      <w:spacing w:before="100" w:beforeAutospacing="1" w:after="100" w:afterAutospacing="1"/>
    </w:pPr>
    <w:rPr>
      <w:rFonts w:cs="Times New Roman"/>
      <w:b w:val="0"/>
      <w:bCs w:val="0"/>
      <w:sz w:val="24"/>
      <w:szCs w:val="24"/>
      <w:u w:val="none"/>
      <w:lang w:eastAsia="en-US"/>
    </w:rPr>
  </w:style>
  <w:style w:type="paragraph" w:customStyle="1" w:styleId="aff6">
    <w:name w:val="תו"/>
    <w:basedOn w:val="a3"/>
    <w:rsid w:val="00C30DC1"/>
    <w:pPr>
      <w:bidi w:val="0"/>
      <w:spacing w:after="160" w:line="240" w:lineRule="exact"/>
      <w:jc w:val="both"/>
    </w:pPr>
    <w:rPr>
      <w:rFonts w:ascii="Verdana" w:hAnsi="Verdana" w:cs="FrankRuehl"/>
      <w:b w:val="0"/>
      <w:bCs w:val="0"/>
      <w:sz w:val="16"/>
      <w:szCs w:val="20"/>
      <w:u w:val="none"/>
      <w:lang w:eastAsia="en-US" w:bidi="ar-SA"/>
    </w:rPr>
  </w:style>
  <w:style w:type="paragraph" w:customStyle="1" w:styleId="font5">
    <w:name w:val="font5"/>
    <w:basedOn w:val="a3"/>
    <w:rsid w:val="00C30DC1"/>
    <w:pPr>
      <w:bidi w:val="0"/>
      <w:spacing w:before="100" w:beforeAutospacing="1" w:after="100" w:afterAutospacing="1"/>
    </w:pPr>
    <w:rPr>
      <w:rFonts w:ascii="Arial Unicode MS" w:eastAsia="Arial Unicode MS" w:hAnsi="Arial Unicode MS" w:cs="David" w:hint="cs"/>
      <w:sz w:val="24"/>
      <w:szCs w:val="24"/>
    </w:rPr>
  </w:style>
  <w:style w:type="paragraph" w:customStyle="1" w:styleId="font6">
    <w:name w:val="font6"/>
    <w:basedOn w:val="a3"/>
    <w:rsid w:val="00C30DC1"/>
    <w:pPr>
      <w:bidi w:val="0"/>
      <w:spacing w:before="100" w:beforeAutospacing="1" w:after="100" w:afterAutospacing="1"/>
    </w:pPr>
    <w:rPr>
      <w:rFonts w:ascii="Arial Unicode MS" w:eastAsia="Arial Unicode MS" w:hAnsi="Arial Unicode MS" w:cs="David" w:hint="cs"/>
      <w:sz w:val="24"/>
      <w:szCs w:val="24"/>
      <w:u w:val="none"/>
    </w:rPr>
  </w:style>
  <w:style w:type="paragraph" w:customStyle="1" w:styleId="CharChar">
    <w:name w:val="אייקון אסור לעשות תו Char Char"/>
    <w:basedOn w:val="a1"/>
    <w:link w:val="CharCharChar"/>
    <w:rsid w:val="00C30DC1"/>
    <w:pPr>
      <w:numPr>
        <w:numId w:val="5"/>
      </w:numPr>
    </w:pPr>
    <w:rPr>
      <w:rFonts w:ascii="Wingdings" w:hAnsi="Wingdings"/>
      <w:color w:val="A81229"/>
      <w:position w:val="-4"/>
      <w:sz w:val="28"/>
      <w:szCs w:val="28"/>
    </w:rPr>
  </w:style>
  <w:style w:type="character" w:customStyle="1" w:styleId="CharCharChar">
    <w:name w:val="אייקון אסור לעשות תו Char Char Char"/>
    <w:link w:val="CharChar"/>
    <w:rsid w:val="00C30DC1"/>
    <w:rPr>
      <w:rFonts w:ascii="Wingdings" w:hAnsi="Wingdings" w:cs="Arial"/>
      <w:color w:val="A81229"/>
      <w:position w:val="-4"/>
      <w:sz w:val="28"/>
      <w:szCs w:val="28"/>
    </w:rPr>
  </w:style>
  <w:style w:type="paragraph" w:customStyle="1" w:styleId="CharCharCharChar">
    <w:name w:val="תו תו Char Char תו תו Char Char"/>
    <w:basedOn w:val="a3"/>
    <w:rsid w:val="00C30DC1"/>
    <w:pPr>
      <w:bidi w:val="0"/>
      <w:spacing w:after="160" w:line="240" w:lineRule="exact"/>
    </w:pPr>
    <w:rPr>
      <w:rFonts w:ascii="Verdana" w:hAnsi="Verdana" w:cs="Times New Roman"/>
      <w:b w:val="0"/>
      <w:bCs w:val="0"/>
      <w:szCs w:val="20"/>
      <w:u w:val="none"/>
      <w:lang w:eastAsia="en-US" w:bidi="ar-SA"/>
    </w:rPr>
  </w:style>
  <w:style w:type="paragraph" w:styleId="TOC1">
    <w:name w:val="toc 1"/>
    <w:basedOn w:val="a3"/>
    <w:next w:val="a3"/>
    <w:autoRedefine/>
    <w:uiPriority w:val="39"/>
    <w:rsid w:val="005D3BC7"/>
  </w:style>
  <w:style w:type="paragraph" w:styleId="TOC3">
    <w:name w:val="toc 3"/>
    <w:basedOn w:val="a3"/>
    <w:next w:val="a3"/>
    <w:autoRedefine/>
    <w:uiPriority w:val="39"/>
    <w:rsid w:val="005D3BC7"/>
    <w:pPr>
      <w:ind w:left="400"/>
    </w:pPr>
  </w:style>
  <w:style w:type="numbering" w:customStyle="1" w:styleId="14">
    <w:name w:val="ללא רשימה1"/>
    <w:next w:val="a6"/>
    <w:uiPriority w:val="99"/>
    <w:semiHidden/>
    <w:unhideWhenUsed/>
    <w:rsid w:val="005D3BC7"/>
  </w:style>
  <w:style w:type="table" w:customStyle="1" w:styleId="15">
    <w:name w:val="טבלת רשת1"/>
    <w:basedOn w:val="a5"/>
    <w:next w:val="aff0"/>
    <w:rsid w:val="005D3BC7"/>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7">
    <w:name w:val="א."/>
    <w:basedOn w:val="a3"/>
    <w:rsid w:val="005D3BC7"/>
    <w:pPr>
      <w:ind w:left="1134" w:hanging="567"/>
      <w:jc w:val="both"/>
    </w:pPr>
    <w:rPr>
      <w:rFonts w:cs="Times New Roman"/>
      <w:bCs w:val="0"/>
      <w:sz w:val="24"/>
      <w:szCs w:val="24"/>
      <w:u w:val="none"/>
    </w:rPr>
  </w:style>
  <w:style w:type="paragraph" w:customStyle="1" w:styleId="xx">
    <w:name w:val="x.x"/>
    <w:basedOn w:val="13"/>
    <w:link w:val="xxChar"/>
    <w:rsid w:val="005D3BC7"/>
    <w:pPr>
      <w:numPr>
        <w:numId w:val="16"/>
      </w:numPr>
      <w:spacing w:line="360" w:lineRule="auto"/>
      <w:jc w:val="both"/>
    </w:pPr>
    <w:rPr>
      <w:rFonts w:cs="Miriam"/>
      <w:b w:val="0"/>
      <w:bCs w:val="0"/>
      <w:sz w:val="24"/>
      <w:szCs w:val="24"/>
      <w:u w:val="none"/>
      <w:lang w:eastAsia="en-US"/>
    </w:rPr>
  </w:style>
  <w:style w:type="character" w:customStyle="1" w:styleId="xxChar">
    <w:name w:val="x.x Char"/>
    <w:link w:val="xx"/>
    <w:locked/>
    <w:rsid w:val="005D3BC7"/>
    <w:rPr>
      <w:rFonts w:cs="Miriam"/>
      <w:sz w:val="24"/>
      <w:szCs w:val="24"/>
    </w:rPr>
  </w:style>
  <w:style w:type="character" w:customStyle="1" w:styleId="ListParagraphChar">
    <w:name w:val="List Paragraph Char"/>
    <w:link w:val="13"/>
    <w:locked/>
    <w:rsid w:val="005D3BC7"/>
    <w:rPr>
      <w:rFonts w:cs="Guttman Adii-Light"/>
      <w:b/>
      <w:bCs/>
      <w:szCs w:val="32"/>
      <w:u w:val="single"/>
      <w:lang w:eastAsia="he-IL"/>
    </w:rPr>
  </w:style>
  <w:style w:type="character" w:customStyle="1" w:styleId="Bodytext4">
    <w:name w:val="Body text (4)_"/>
    <w:link w:val="Bodytext40"/>
    <w:locked/>
    <w:rsid w:val="005D3BC7"/>
    <w:rPr>
      <w:rFonts w:ascii="David" w:hAnsi="David" w:cs="David"/>
      <w:sz w:val="24"/>
      <w:szCs w:val="24"/>
      <w:shd w:val="clear" w:color="auto" w:fill="FFFFFF"/>
    </w:rPr>
  </w:style>
  <w:style w:type="paragraph" w:customStyle="1" w:styleId="Bodytext40">
    <w:name w:val="Body text (4)"/>
    <w:basedOn w:val="a3"/>
    <w:link w:val="Bodytext4"/>
    <w:rsid w:val="005D3BC7"/>
    <w:pPr>
      <w:shd w:val="clear" w:color="auto" w:fill="FFFFFF"/>
      <w:bidi w:val="0"/>
      <w:spacing w:line="240" w:lineRule="atLeast"/>
    </w:pPr>
    <w:rPr>
      <w:rFonts w:ascii="David" w:hAnsi="David" w:cs="David"/>
      <w:b w:val="0"/>
      <w:bCs w:val="0"/>
      <w:sz w:val="24"/>
      <w:szCs w:val="24"/>
      <w:u w:val="none"/>
      <w:lang w:eastAsia="en-US"/>
    </w:rPr>
  </w:style>
  <w:style w:type="paragraph" w:customStyle="1" w:styleId="16">
    <w:name w:val="כותרת תוכן עניינים1"/>
    <w:basedOn w:val="10"/>
    <w:next w:val="a3"/>
    <w:semiHidden/>
    <w:rsid w:val="005D3BC7"/>
    <w:pPr>
      <w:keepLines/>
      <w:spacing w:before="480" w:line="276" w:lineRule="auto"/>
      <w:jc w:val="left"/>
      <w:outlineLvl w:val="9"/>
    </w:pPr>
    <w:rPr>
      <w:rFonts w:ascii="Cambria" w:hAnsi="Cambria" w:cs="Times New Roman"/>
      <w:color w:val="365F91"/>
      <w:sz w:val="28"/>
      <w:szCs w:val="28"/>
      <w:u w:val="none"/>
      <w:lang w:eastAsia="en-US"/>
    </w:rPr>
  </w:style>
  <w:style w:type="paragraph" w:styleId="TOC4">
    <w:name w:val="toc 4"/>
    <w:basedOn w:val="a3"/>
    <w:next w:val="a3"/>
    <w:autoRedefine/>
    <w:uiPriority w:val="39"/>
    <w:rsid w:val="005D3BC7"/>
    <w:pPr>
      <w:spacing w:after="100" w:line="276" w:lineRule="auto"/>
      <w:ind w:left="660"/>
    </w:pPr>
    <w:rPr>
      <w:rFonts w:ascii="Calibri" w:hAnsi="Calibri" w:cs="Arial"/>
      <w:b w:val="0"/>
      <w:bCs w:val="0"/>
      <w:sz w:val="22"/>
      <w:szCs w:val="22"/>
      <w:u w:val="none"/>
      <w:lang w:eastAsia="en-US"/>
    </w:rPr>
  </w:style>
  <w:style w:type="paragraph" w:styleId="TOC5">
    <w:name w:val="toc 5"/>
    <w:basedOn w:val="a3"/>
    <w:next w:val="a3"/>
    <w:autoRedefine/>
    <w:uiPriority w:val="39"/>
    <w:rsid w:val="005D3BC7"/>
    <w:pPr>
      <w:spacing w:after="100" w:line="276" w:lineRule="auto"/>
      <w:ind w:left="880"/>
    </w:pPr>
    <w:rPr>
      <w:rFonts w:ascii="Calibri" w:hAnsi="Calibri" w:cs="Arial"/>
      <w:b w:val="0"/>
      <w:bCs w:val="0"/>
      <w:sz w:val="22"/>
      <w:szCs w:val="22"/>
      <w:u w:val="none"/>
      <w:lang w:eastAsia="en-US"/>
    </w:rPr>
  </w:style>
  <w:style w:type="paragraph" w:styleId="TOC6">
    <w:name w:val="toc 6"/>
    <w:basedOn w:val="a3"/>
    <w:next w:val="a3"/>
    <w:autoRedefine/>
    <w:uiPriority w:val="39"/>
    <w:rsid w:val="005D3BC7"/>
    <w:pPr>
      <w:spacing w:after="100" w:line="276" w:lineRule="auto"/>
      <w:ind w:left="1100"/>
    </w:pPr>
    <w:rPr>
      <w:rFonts w:ascii="Calibri" w:hAnsi="Calibri" w:cs="Arial"/>
      <w:b w:val="0"/>
      <w:bCs w:val="0"/>
      <w:sz w:val="22"/>
      <w:szCs w:val="22"/>
      <w:u w:val="none"/>
      <w:lang w:eastAsia="en-US"/>
    </w:rPr>
  </w:style>
  <w:style w:type="paragraph" w:styleId="TOC7">
    <w:name w:val="toc 7"/>
    <w:basedOn w:val="a3"/>
    <w:next w:val="a3"/>
    <w:autoRedefine/>
    <w:uiPriority w:val="39"/>
    <w:rsid w:val="005D3BC7"/>
    <w:pPr>
      <w:spacing w:after="100" w:line="276" w:lineRule="auto"/>
      <w:ind w:left="1320"/>
    </w:pPr>
    <w:rPr>
      <w:rFonts w:ascii="Calibri" w:hAnsi="Calibri" w:cs="Arial"/>
      <w:b w:val="0"/>
      <w:bCs w:val="0"/>
      <w:sz w:val="22"/>
      <w:szCs w:val="22"/>
      <w:u w:val="none"/>
      <w:lang w:eastAsia="en-US"/>
    </w:rPr>
  </w:style>
  <w:style w:type="paragraph" w:styleId="TOC8">
    <w:name w:val="toc 8"/>
    <w:basedOn w:val="a3"/>
    <w:next w:val="a3"/>
    <w:autoRedefine/>
    <w:uiPriority w:val="39"/>
    <w:rsid w:val="005D3BC7"/>
    <w:pPr>
      <w:spacing w:after="100" w:line="276" w:lineRule="auto"/>
      <w:ind w:left="1540"/>
    </w:pPr>
    <w:rPr>
      <w:rFonts w:ascii="Calibri" w:hAnsi="Calibri" w:cs="Arial"/>
      <w:b w:val="0"/>
      <w:bCs w:val="0"/>
      <w:sz w:val="22"/>
      <w:szCs w:val="22"/>
      <w:u w:val="none"/>
      <w:lang w:eastAsia="en-US"/>
    </w:rPr>
  </w:style>
  <w:style w:type="paragraph" w:styleId="TOC9">
    <w:name w:val="toc 9"/>
    <w:basedOn w:val="a3"/>
    <w:next w:val="a3"/>
    <w:autoRedefine/>
    <w:uiPriority w:val="39"/>
    <w:rsid w:val="005D3BC7"/>
    <w:pPr>
      <w:spacing w:after="100" w:line="276" w:lineRule="auto"/>
      <w:ind w:left="1760"/>
    </w:pPr>
    <w:rPr>
      <w:rFonts w:ascii="Calibri" w:hAnsi="Calibri" w:cs="Arial"/>
      <w:b w:val="0"/>
      <w:bCs w:val="0"/>
      <w:sz w:val="22"/>
      <w:szCs w:val="22"/>
      <w:u w:val="none"/>
      <w:lang w:eastAsia="en-US"/>
    </w:rPr>
  </w:style>
  <w:style w:type="character" w:styleId="aff8">
    <w:name w:val="annotation reference"/>
    <w:locked/>
    <w:rsid w:val="005D3BC7"/>
    <w:rPr>
      <w:rFonts w:cs="Times New Roman"/>
      <w:sz w:val="16"/>
      <w:szCs w:val="16"/>
    </w:rPr>
  </w:style>
  <w:style w:type="paragraph" w:styleId="aff9">
    <w:name w:val="annotation text"/>
    <w:basedOn w:val="a3"/>
    <w:link w:val="affa"/>
    <w:locked/>
    <w:rsid w:val="005D3BC7"/>
    <w:rPr>
      <w:rFonts w:cs="Miriam"/>
      <w:b w:val="0"/>
      <w:bCs w:val="0"/>
      <w:szCs w:val="20"/>
      <w:u w:val="none"/>
      <w:lang w:eastAsia="en-US"/>
    </w:rPr>
  </w:style>
  <w:style w:type="character" w:customStyle="1" w:styleId="affa">
    <w:name w:val="טקסט הערה תו"/>
    <w:link w:val="aff9"/>
    <w:rsid w:val="005D3BC7"/>
    <w:rPr>
      <w:rFonts w:cs="Miriam"/>
    </w:rPr>
  </w:style>
  <w:style w:type="paragraph" w:customStyle="1" w:styleId="Char3">
    <w:name w:val="Char"/>
    <w:basedOn w:val="a3"/>
    <w:rsid w:val="005D3BC7"/>
    <w:pPr>
      <w:bidi w:val="0"/>
      <w:spacing w:after="160" w:line="240" w:lineRule="exact"/>
      <w:jc w:val="both"/>
    </w:pPr>
    <w:rPr>
      <w:rFonts w:ascii="Verdana" w:hAnsi="Verdana" w:cs="FrankRuehl"/>
      <w:b w:val="0"/>
      <w:bCs w:val="0"/>
      <w:sz w:val="16"/>
      <w:szCs w:val="20"/>
      <w:u w:val="none"/>
      <w:lang w:eastAsia="en-US" w:bidi="ar-SA"/>
    </w:rPr>
  </w:style>
  <w:style w:type="paragraph" w:customStyle="1" w:styleId="17">
    <w:name w:val="??º? 1"/>
    <w:basedOn w:val="a3"/>
    <w:rsid w:val="005D3BC7"/>
    <w:pPr>
      <w:tabs>
        <w:tab w:val="left" w:pos="1871"/>
        <w:tab w:val="left" w:pos="2722"/>
      </w:tabs>
      <w:overflowPunct w:val="0"/>
      <w:autoSpaceDE w:val="0"/>
      <w:autoSpaceDN w:val="0"/>
      <w:bidi w:val="0"/>
      <w:adjustRightInd w:val="0"/>
      <w:spacing w:line="360" w:lineRule="atLeast"/>
      <w:ind w:right="851" w:hanging="851"/>
      <w:jc w:val="both"/>
      <w:textAlignment w:val="baseline"/>
    </w:pPr>
    <w:rPr>
      <w:rFonts w:cs="Times New Roman"/>
      <w:b w:val="0"/>
      <w:bCs w:val="0"/>
      <w:color w:val="000000"/>
      <w:sz w:val="18"/>
      <w:szCs w:val="18"/>
      <w:u w:val="none"/>
    </w:rPr>
  </w:style>
  <w:style w:type="paragraph" w:customStyle="1" w:styleId="27">
    <w:name w:val="??º? 2"/>
    <w:basedOn w:val="17"/>
    <w:rsid w:val="005D3BC7"/>
    <w:pPr>
      <w:tabs>
        <w:tab w:val="clear" w:pos="1871"/>
        <w:tab w:val="left" w:pos="3572"/>
      </w:tabs>
      <w:ind w:right="1872" w:hanging="1021"/>
    </w:pPr>
  </w:style>
  <w:style w:type="paragraph" w:customStyle="1" w:styleId="41">
    <w:name w:val="??º? 4"/>
    <w:basedOn w:val="a3"/>
    <w:rsid w:val="005D3BC7"/>
    <w:pPr>
      <w:tabs>
        <w:tab w:val="left" w:pos="4763"/>
      </w:tabs>
      <w:overflowPunct w:val="0"/>
      <w:autoSpaceDE w:val="0"/>
      <w:autoSpaceDN w:val="0"/>
      <w:bidi w:val="0"/>
      <w:adjustRightInd w:val="0"/>
      <w:spacing w:line="360" w:lineRule="atLeast"/>
      <w:ind w:right="3743" w:hanging="1021"/>
      <w:jc w:val="both"/>
      <w:textAlignment w:val="baseline"/>
    </w:pPr>
    <w:rPr>
      <w:rFonts w:cs="Times New Roman"/>
      <w:b w:val="0"/>
      <w:bCs w:val="0"/>
      <w:color w:val="000000"/>
      <w:sz w:val="18"/>
      <w:szCs w:val="18"/>
      <w:u w:val="none"/>
    </w:rPr>
  </w:style>
  <w:style w:type="paragraph" w:customStyle="1" w:styleId="35">
    <w:name w:val="??º? 3"/>
    <w:basedOn w:val="27"/>
    <w:rsid w:val="005D3BC7"/>
    <w:pPr>
      <w:tabs>
        <w:tab w:val="clear" w:pos="2722"/>
        <w:tab w:val="clear" w:pos="3572"/>
        <w:tab w:val="left" w:pos="3742"/>
        <w:tab w:val="left" w:pos="4593"/>
      </w:tabs>
      <w:ind w:right="2722" w:hanging="851"/>
    </w:pPr>
  </w:style>
  <w:style w:type="paragraph" w:customStyle="1" w:styleId="CharCharCharCharCharCharChar1">
    <w:name w:val="Char Char Char Char Char Char Char1"/>
    <w:basedOn w:val="a3"/>
    <w:rsid w:val="005D3BC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28">
    <w:name w:val="כותרת תוכן עניינים2"/>
    <w:basedOn w:val="10"/>
    <w:next w:val="a3"/>
    <w:uiPriority w:val="39"/>
    <w:semiHidden/>
    <w:unhideWhenUsed/>
    <w:qFormat/>
    <w:rsid w:val="005D3BC7"/>
    <w:pPr>
      <w:keepLines/>
      <w:spacing w:before="480"/>
      <w:jc w:val="left"/>
      <w:outlineLvl w:val="9"/>
    </w:pPr>
    <w:rPr>
      <w:rFonts w:ascii="Cambria" w:hAnsi="Cambria" w:cs="Times New Roman"/>
      <w:color w:val="365F91"/>
      <w:sz w:val="28"/>
      <w:szCs w:val="28"/>
      <w:u w:val="none"/>
      <w:lang w:eastAsia="en-US"/>
    </w:rPr>
  </w:style>
  <w:style w:type="character" w:customStyle="1" w:styleId="aff5">
    <w:name w:val="פיסקת רשימה תו"/>
    <w:link w:val="aff4"/>
    <w:uiPriority w:val="34"/>
    <w:rsid w:val="005D3BC7"/>
    <w:rPr>
      <w:rFonts w:cs="David"/>
      <w:sz w:val="26"/>
      <w:szCs w:val="26"/>
      <w:lang w:eastAsia="he-IL"/>
    </w:rPr>
  </w:style>
  <w:style w:type="paragraph" w:customStyle="1" w:styleId="21">
    <w:name w:val="2.1"/>
    <w:basedOn w:val="a3"/>
    <w:uiPriority w:val="99"/>
    <w:rsid w:val="005D3BC7"/>
    <w:pPr>
      <w:numPr>
        <w:ilvl w:val="1"/>
        <w:numId w:val="17"/>
      </w:numPr>
      <w:spacing w:after="240" w:line="240" w:lineRule="atLeast"/>
      <w:jc w:val="both"/>
    </w:pPr>
    <w:rPr>
      <w:rFonts w:cs="Times New Roman"/>
      <w:sz w:val="24"/>
      <w:szCs w:val="24"/>
      <w:u w:val="none"/>
    </w:rPr>
  </w:style>
  <w:style w:type="numbering" w:customStyle="1" w:styleId="29">
    <w:name w:val="ללא רשימה2"/>
    <w:next w:val="a6"/>
    <w:semiHidden/>
    <w:rsid w:val="004B3BC2"/>
  </w:style>
  <w:style w:type="table" w:customStyle="1" w:styleId="2a">
    <w:name w:val="טבלת רשת2"/>
    <w:basedOn w:val="a5"/>
    <w:next w:val="aff0"/>
    <w:rsid w:val="004B3BC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4">
    <w:name w:val="xl24"/>
    <w:basedOn w:val="a3"/>
    <w:rsid w:val="004B3BC2"/>
    <w:pPr>
      <w:bidi w:val="0"/>
      <w:spacing w:before="100" w:beforeAutospacing="1" w:after="100" w:afterAutospacing="1"/>
      <w:jc w:val="right"/>
    </w:pPr>
    <w:rPr>
      <w:rFonts w:ascii="Arial" w:hAnsi="Arial" w:cs="Arial"/>
      <w:sz w:val="24"/>
      <w:szCs w:val="24"/>
      <w:u w:val="none"/>
      <w:lang w:eastAsia="en-US"/>
    </w:rPr>
  </w:style>
  <w:style w:type="paragraph" w:customStyle="1" w:styleId="xl25">
    <w:name w:val="xl25"/>
    <w:basedOn w:val="a3"/>
    <w:rsid w:val="004B3BC2"/>
    <w:pPr>
      <w:bidi w:val="0"/>
      <w:spacing w:before="100" w:beforeAutospacing="1" w:after="100" w:afterAutospacing="1"/>
      <w:jc w:val="right"/>
    </w:pPr>
    <w:rPr>
      <w:rFonts w:cs="Times New Roman"/>
      <w:b w:val="0"/>
      <w:bCs w:val="0"/>
      <w:sz w:val="24"/>
      <w:szCs w:val="24"/>
      <w:u w:val="none"/>
      <w:lang w:eastAsia="en-US"/>
    </w:rPr>
  </w:style>
  <w:style w:type="paragraph" w:customStyle="1" w:styleId="xl26">
    <w:name w:val="xl26"/>
    <w:basedOn w:val="a3"/>
    <w:rsid w:val="004B3BC2"/>
    <w:pPr>
      <w:bidi w:val="0"/>
      <w:spacing w:before="100" w:beforeAutospacing="1" w:after="100" w:afterAutospacing="1"/>
      <w:jc w:val="right"/>
    </w:pPr>
    <w:rPr>
      <w:rFonts w:ascii="Arial" w:hAnsi="Arial" w:cs="Arial"/>
      <w:b w:val="0"/>
      <w:bCs w:val="0"/>
      <w:color w:val="FF0000"/>
      <w:sz w:val="24"/>
      <w:szCs w:val="24"/>
      <w:u w:val="none"/>
      <w:lang w:eastAsia="en-US"/>
    </w:rPr>
  </w:style>
  <w:style w:type="paragraph" w:customStyle="1" w:styleId="xl27">
    <w:name w:val="xl27"/>
    <w:basedOn w:val="a3"/>
    <w:rsid w:val="004B3BC2"/>
    <w:pPr>
      <w:bidi w:val="0"/>
      <w:spacing w:before="100" w:beforeAutospacing="1" w:after="100" w:afterAutospacing="1"/>
      <w:jc w:val="right"/>
    </w:pPr>
    <w:rPr>
      <w:rFonts w:ascii="Arial" w:hAnsi="Arial" w:cs="Arial"/>
      <w:b w:val="0"/>
      <w:bCs w:val="0"/>
      <w:color w:val="FF0000"/>
      <w:sz w:val="24"/>
      <w:szCs w:val="24"/>
      <w:u w:val="none"/>
      <w:lang w:eastAsia="en-US"/>
    </w:rPr>
  </w:style>
  <w:style w:type="paragraph" w:styleId="affb">
    <w:name w:val="annotation subject"/>
    <w:basedOn w:val="aff9"/>
    <w:next w:val="aff9"/>
    <w:link w:val="affc"/>
    <w:locked/>
    <w:rsid w:val="00035A20"/>
    <w:rPr>
      <w:rFonts w:cs="Guttman Adii-Light"/>
      <w:b/>
      <w:bCs/>
      <w:u w:val="single"/>
      <w:lang w:eastAsia="he-IL"/>
    </w:rPr>
  </w:style>
  <w:style w:type="character" w:customStyle="1" w:styleId="affc">
    <w:name w:val="נושא הערה תו"/>
    <w:link w:val="affb"/>
    <w:rsid w:val="00035A20"/>
    <w:rPr>
      <w:rFonts w:cs="Guttman Adii-Light"/>
      <w:b/>
      <w:bCs/>
      <w:u w:val="single"/>
      <w:lang w:eastAsia="he-IL"/>
    </w:rPr>
  </w:style>
  <w:style w:type="character" w:styleId="affd">
    <w:name w:val="Strong"/>
    <w:qFormat/>
    <w:rsid w:val="00E87EF8"/>
    <w:rPr>
      <w:b/>
      <w:bCs/>
    </w:rPr>
  </w:style>
  <w:style w:type="paragraph" w:customStyle="1" w:styleId="Char4">
    <w:name w:val="תו Char"/>
    <w:basedOn w:val="a3"/>
    <w:rsid w:val="0017062C"/>
    <w:pPr>
      <w:bidi w:val="0"/>
      <w:spacing w:after="160" w:line="240" w:lineRule="exact"/>
      <w:jc w:val="both"/>
    </w:pPr>
    <w:rPr>
      <w:rFonts w:ascii="Verdana" w:hAnsi="Verdana" w:cs="FrankRuehl"/>
      <w:b w:val="0"/>
      <w:bCs w:val="0"/>
      <w:sz w:val="16"/>
      <w:szCs w:val="20"/>
      <w:u w:val="none"/>
      <w:lang w:eastAsia="en-US" w:bidi="ar-SA"/>
    </w:rPr>
  </w:style>
  <w:style w:type="paragraph" w:styleId="affe">
    <w:name w:val="Revision"/>
    <w:hidden/>
    <w:uiPriority w:val="99"/>
    <w:semiHidden/>
    <w:rsid w:val="00241DE7"/>
    <w:rPr>
      <w:rFonts w:cs="Guttman Adii-Light"/>
      <w:b/>
      <w:bCs/>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Default Paragraph Font" w:uiPriority="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uiPriority="99"/>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A058F"/>
    <w:pPr>
      <w:bidi/>
    </w:pPr>
    <w:rPr>
      <w:rFonts w:cs="Guttman Adii-Light"/>
      <w:b/>
      <w:bCs/>
      <w:szCs w:val="32"/>
      <w:u w:val="single"/>
      <w:lang w:eastAsia="he-IL"/>
    </w:rPr>
  </w:style>
  <w:style w:type="paragraph" w:styleId="10">
    <w:name w:val="heading 1"/>
    <w:basedOn w:val="a3"/>
    <w:next w:val="a3"/>
    <w:link w:val="11"/>
    <w:qFormat/>
    <w:rsid w:val="00067B59"/>
    <w:pPr>
      <w:keepNext/>
      <w:jc w:val="right"/>
      <w:outlineLvl w:val="0"/>
    </w:pPr>
    <w:rPr>
      <w:rFonts w:cs="David"/>
      <w:sz w:val="16"/>
      <w:szCs w:val="24"/>
    </w:rPr>
  </w:style>
  <w:style w:type="paragraph" w:styleId="2">
    <w:name w:val="heading 2"/>
    <w:basedOn w:val="a3"/>
    <w:next w:val="a3"/>
    <w:link w:val="20"/>
    <w:qFormat/>
    <w:rsid w:val="00067B59"/>
    <w:pPr>
      <w:keepNext/>
      <w:jc w:val="center"/>
      <w:outlineLvl w:val="1"/>
    </w:pPr>
    <w:rPr>
      <w:rFonts w:cs="David"/>
      <w:sz w:val="16"/>
      <w:szCs w:val="24"/>
    </w:rPr>
  </w:style>
  <w:style w:type="paragraph" w:styleId="3">
    <w:name w:val="heading 3"/>
    <w:basedOn w:val="a3"/>
    <w:next w:val="a3"/>
    <w:link w:val="30"/>
    <w:qFormat/>
    <w:rsid w:val="00067B59"/>
    <w:pPr>
      <w:keepNext/>
      <w:jc w:val="both"/>
      <w:outlineLvl w:val="2"/>
    </w:pPr>
    <w:rPr>
      <w:rFonts w:cs="David"/>
      <w:sz w:val="16"/>
      <w:szCs w:val="24"/>
    </w:rPr>
  </w:style>
  <w:style w:type="paragraph" w:styleId="4">
    <w:name w:val="heading 4"/>
    <w:basedOn w:val="a3"/>
    <w:next w:val="a3"/>
    <w:link w:val="40"/>
    <w:qFormat/>
    <w:rsid w:val="00067B59"/>
    <w:pPr>
      <w:keepNext/>
      <w:jc w:val="both"/>
      <w:outlineLvl w:val="3"/>
    </w:pPr>
    <w:rPr>
      <w:rFonts w:cs="David"/>
      <w:szCs w:val="24"/>
    </w:rPr>
  </w:style>
  <w:style w:type="paragraph" w:styleId="5">
    <w:name w:val="heading 5"/>
    <w:basedOn w:val="a3"/>
    <w:next w:val="a3"/>
    <w:link w:val="50"/>
    <w:qFormat/>
    <w:rsid w:val="00067B59"/>
    <w:pPr>
      <w:keepNext/>
      <w:jc w:val="center"/>
      <w:outlineLvl w:val="4"/>
    </w:pPr>
    <w:rPr>
      <w:rFonts w:cs="David"/>
      <w:szCs w:val="28"/>
    </w:rPr>
  </w:style>
  <w:style w:type="paragraph" w:styleId="6">
    <w:name w:val="heading 6"/>
    <w:basedOn w:val="a3"/>
    <w:next w:val="a3"/>
    <w:link w:val="60"/>
    <w:qFormat/>
    <w:rsid w:val="00067B59"/>
    <w:pPr>
      <w:keepNext/>
      <w:jc w:val="both"/>
      <w:outlineLvl w:val="5"/>
    </w:pPr>
    <w:rPr>
      <w:rFonts w:cs="David"/>
      <w:b w:val="0"/>
      <w:bCs w:val="0"/>
      <w:szCs w:val="24"/>
    </w:rPr>
  </w:style>
  <w:style w:type="paragraph" w:styleId="7">
    <w:name w:val="heading 7"/>
    <w:basedOn w:val="a3"/>
    <w:next w:val="a3"/>
    <w:link w:val="70"/>
    <w:qFormat/>
    <w:rsid w:val="00067B59"/>
    <w:pPr>
      <w:keepNext/>
      <w:jc w:val="center"/>
      <w:outlineLvl w:val="6"/>
    </w:pPr>
    <w:rPr>
      <w:rFonts w:cs="David"/>
      <w:b w:val="0"/>
      <w:bCs w:val="0"/>
      <w:szCs w:val="24"/>
    </w:rPr>
  </w:style>
  <w:style w:type="paragraph" w:styleId="8">
    <w:name w:val="heading 8"/>
    <w:basedOn w:val="a3"/>
    <w:next w:val="a3"/>
    <w:link w:val="80"/>
    <w:qFormat/>
    <w:rsid w:val="00067B59"/>
    <w:pPr>
      <w:keepNext/>
      <w:jc w:val="right"/>
      <w:outlineLvl w:val="7"/>
    </w:pPr>
    <w:rPr>
      <w:rFonts w:cs="David"/>
      <w:b w:val="0"/>
      <w:bCs w:val="0"/>
      <w:szCs w:val="24"/>
    </w:rPr>
  </w:style>
  <w:style w:type="paragraph" w:styleId="9">
    <w:name w:val="heading 9"/>
    <w:basedOn w:val="a3"/>
    <w:next w:val="a3"/>
    <w:link w:val="90"/>
    <w:qFormat/>
    <w:rsid w:val="00067B59"/>
    <w:pPr>
      <w:keepNext/>
      <w:jc w:val="center"/>
      <w:outlineLvl w:val="8"/>
    </w:pPr>
    <w:rPr>
      <w:rFonts w:cs="David"/>
      <w:b w:val="0"/>
      <w:bCs w:val="0"/>
      <w:color w:val="0000F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675A61"/>
    <w:rPr>
      <w:rFonts w:ascii="Cambria" w:hAnsi="Cambria" w:cs="Times New Roman"/>
      <w:b/>
      <w:bCs/>
      <w:kern w:val="32"/>
      <w:sz w:val="32"/>
      <w:szCs w:val="32"/>
      <w:u w:val="single"/>
      <w:lang w:val="x-none" w:eastAsia="he-IL" w:bidi="he-IL"/>
    </w:rPr>
  </w:style>
  <w:style w:type="character" w:customStyle="1" w:styleId="20">
    <w:name w:val="כותרת 2 תו"/>
    <w:link w:val="2"/>
    <w:semiHidden/>
    <w:locked/>
    <w:rsid w:val="00675A61"/>
    <w:rPr>
      <w:rFonts w:ascii="Cambria" w:hAnsi="Cambria" w:cs="Times New Roman"/>
      <w:b/>
      <w:bCs/>
      <w:i/>
      <w:iCs/>
      <w:sz w:val="28"/>
      <w:szCs w:val="28"/>
      <w:u w:val="single"/>
      <w:lang w:val="x-none" w:eastAsia="he-IL" w:bidi="he-IL"/>
    </w:rPr>
  </w:style>
  <w:style w:type="character" w:customStyle="1" w:styleId="30">
    <w:name w:val="כותרת 3 תו"/>
    <w:link w:val="3"/>
    <w:semiHidden/>
    <w:locked/>
    <w:rsid w:val="00675A61"/>
    <w:rPr>
      <w:rFonts w:ascii="Cambria" w:hAnsi="Cambria" w:cs="Times New Roman"/>
      <w:b/>
      <w:bCs/>
      <w:sz w:val="26"/>
      <w:szCs w:val="26"/>
      <w:u w:val="single"/>
      <w:lang w:val="x-none" w:eastAsia="he-IL" w:bidi="he-IL"/>
    </w:rPr>
  </w:style>
  <w:style w:type="character" w:customStyle="1" w:styleId="40">
    <w:name w:val="כותרת 4 תו"/>
    <w:link w:val="4"/>
    <w:semiHidden/>
    <w:locked/>
    <w:rsid w:val="00675A61"/>
    <w:rPr>
      <w:rFonts w:ascii="Calibri" w:hAnsi="Calibri" w:cs="Arial"/>
      <w:b/>
      <w:bCs/>
      <w:sz w:val="28"/>
      <w:szCs w:val="28"/>
      <w:u w:val="single"/>
      <w:lang w:val="x-none" w:eastAsia="he-IL" w:bidi="he-IL"/>
    </w:rPr>
  </w:style>
  <w:style w:type="character" w:customStyle="1" w:styleId="50">
    <w:name w:val="כותרת 5 תו"/>
    <w:link w:val="5"/>
    <w:semiHidden/>
    <w:locked/>
    <w:rsid w:val="00675A61"/>
    <w:rPr>
      <w:rFonts w:ascii="Calibri" w:hAnsi="Calibri" w:cs="Arial"/>
      <w:b/>
      <w:bCs/>
      <w:i/>
      <w:iCs/>
      <w:sz w:val="26"/>
      <w:szCs w:val="26"/>
      <w:u w:val="single"/>
      <w:lang w:val="x-none" w:eastAsia="he-IL" w:bidi="he-IL"/>
    </w:rPr>
  </w:style>
  <w:style w:type="character" w:customStyle="1" w:styleId="60">
    <w:name w:val="כותרת 6 תו"/>
    <w:link w:val="6"/>
    <w:semiHidden/>
    <w:locked/>
    <w:rsid w:val="00675A61"/>
    <w:rPr>
      <w:rFonts w:ascii="Calibri" w:hAnsi="Calibri" w:cs="Arial"/>
      <w:sz w:val="22"/>
      <w:szCs w:val="22"/>
      <w:u w:val="single"/>
      <w:lang w:val="x-none" w:eastAsia="he-IL" w:bidi="he-IL"/>
    </w:rPr>
  </w:style>
  <w:style w:type="character" w:customStyle="1" w:styleId="70">
    <w:name w:val="כותרת 7 תו"/>
    <w:link w:val="7"/>
    <w:semiHidden/>
    <w:locked/>
    <w:rsid w:val="00675A61"/>
    <w:rPr>
      <w:rFonts w:ascii="Calibri" w:hAnsi="Calibri" w:cs="Arial"/>
      <w:b/>
      <w:bCs/>
      <w:sz w:val="24"/>
      <w:szCs w:val="24"/>
      <w:u w:val="single"/>
      <w:lang w:val="x-none" w:eastAsia="he-IL" w:bidi="he-IL"/>
    </w:rPr>
  </w:style>
  <w:style w:type="character" w:customStyle="1" w:styleId="80">
    <w:name w:val="כותרת 8 תו"/>
    <w:link w:val="8"/>
    <w:semiHidden/>
    <w:locked/>
    <w:rsid w:val="00675A61"/>
    <w:rPr>
      <w:rFonts w:ascii="Calibri" w:hAnsi="Calibri" w:cs="Arial"/>
      <w:b/>
      <w:bCs/>
      <w:i/>
      <w:iCs/>
      <w:sz w:val="24"/>
      <w:szCs w:val="24"/>
      <w:u w:val="single"/>
      <w:lang w:val="x-none" w:eastAsia="he-IL" w:bidi="he-IL"/>
    </w:rPr>
  </w:style>
  <w:style w:type="character" w:customStyle="1" w:styleId="90">
    <w:name w:val="כותרת 9 תו"/>
    <w:link w:val="9"/>
    <w:semiHidden/>
    <w:locked/>
    <w:rsid w:val="00675A61"/>
    <w:rPr>
      <w:rFonts w:ascii="Cambria" w:hAnsi="Cambria" w:cs="Times New Roman"/>
      <w:b/>
      <w:bCs/>
      <w:sz w:val="22"/>
      <w:szCs w:val="22"/>
      <w:u w:val="single"/>
      <w:lang w:val="x-none" w:eastAsia="he-IL" w:bidi="he-IL"/>
    </w:rPr>
  </w:style>
  <w:style w:type="paragraph" w:styleId="a7">
    <w:name w:val="header"/>
    <w:aliases w:val="1"/>
    <w:basedOn w:val="a3"/>
    <w:link w:val="a8"/>
    <w:rsid w:val="00067B59"/>
    <w:pPr>
      <w:tabs>
        <w:tab w:val="center" w:pos="4153"/>
        <w:tab w:val="right" w:pos="8306"/>
      </w:tabs>
    </w:pPr>
  </w:style>
  <w:style w:type="character" w:customStyle="1" w:styleId="a8">
    <w:name w:val="כותרת עליונה תו"/>
    <w:aliases w:val="1 תו"/>
    <w:link w:val="a7"/>
    <w:locked/>
    <w:rsid w:val="00022572"/>
    <w:rPr>
      <w:rFonts w:cs="Guttman Adii-Light"/>
      <w:b/>
      <w:bCs/>
      <w:sz w:val="32"/>
      <w:szCs w:val="32"/>
      <w:u w:val="single"/>
      <w:lang w:val="en-US" w:eastAsia="he-IL" w:bidi="he-IL"/>
    </w:rPr>
  </w:style>
  <w:style w:type="character" w:styleId="a9">
    <w:name w:val="page number"/>
    <w:rsid w:val="00067B59"/>
    <w:rPr>
      <w:rFonts w:cs="Times New Roman"/>
    </w:rPr>
  </w:style>
  <w:style w:type="paragraph" w:styleId="aa">
    <w:name w:val="Title"/>
    <w:basedOn w:val="a3"/>
    <w:link w:val="ab"/>
    <w:qFormat/>
    <w:rsid w:val="00067B59"/>
    <w:pPr>
      <w:jc w:val="center"/>
    </w:pPr>
    <w:rPr>
      <w:rFonts w:cs="David"/>
      <w:szCs w:val="28"/>
    </w:rPr>
  </w:style>
  <w:style w:type="character" w:customStyle="1" w:styleId="ab">
    <w:name w:val="כותרת טקסט תו"/>
    <w:link w:val="aa"/>
    <w:locked/>
    <w:rsid w:val="00675A61"/>
    <w:rPr>
      <w:rFonts w:ascii="Cambria" w:hAnsi="Cambria" w:cs="Times New Roman"/>
      <w:b/>
      <w:bCs/>
      <w:kern w:val="28"/>
      <w:sz w:val="32"/>
      <w:szCs w:val="32"/>
      <w:u w:val="single"/>
      <w:lang w:val="x-none" w:eastAsia="he-IL" w:bidi="he-IL"/>
    </w:rPr>
  </w:style>
  <w:style w:type="paragraph" w:styleId="ac">
    <w:name w:val="footer"/>
    <w:basedOn w:val="a3"/>
    <w:link w:val="ad"/>
    <w:rsid w:val="00067B59"/>
    <w:pPr>
      <w:tabs>
        <w:tab w:val="center" w:pos="4153"/>
        <w:tab w:val="right" w:pos="8306"/>
      </w:tabs>
    </w:pPr>
    <w:rPr>
      <w:szCs w:val="20"/>
    </w:rPr>
  </w:style>
  <w:style w:type="character" w:customStyle="1" w:styleId="ad">
    <w:name w:val="כותרת תחתונה תו"/>
    <w:link w:val="ac"/>
    <w:locked/>
    <w:rsid w:val="00675A61"/>
    <w:rPr>
      <w:rFonts w:cs="Guttman Adii-Light"/>
      <w:b/>
      <w:bCs/>
      <w:sz w:val="32"/>
      <w:szCs w:val="32"/>
      <w:u w:val="single"/>
      <w:lang w:val="x-none" w:eastAsia="he-IL" w:bidi="he-IL"/>
    </w:rPr>
  </w:style>
  <w:style w:type="paragraph" w:styleId="ae">
    <w:name w:val="Block Text"/>
    <w:basedOn w:val="a3"/>
    <w:rsid w:val="00067B59"/>
    <w:pPr>
      <w:ind w:left="567" w:hanging="567"/>
      <w:jc w:val="both"/>
    </w:pPr>
    <w:rPr>
      <w:rFonts w:cs="David"/>
      <w:b w:val="0"/>
      <w:bCs w:val="0"/>
      <w:szCs w:val="24"/>
      <w:u w:val="none"/>
    </w:rPr>
  </w:style>
  <w:style w:type="paragraph" w:styleId="af">
    <w:name w:val="Body Text Indent"/>
    <w:basedOn w:val="a3"/>
    <w:link w:val="af0"/>
    <w:rsid w:val="00067B59"/>
    <w:pPr>
      <w:ind w:firstLine="567"/>
      <w:jc w:val="both"/>
    </w:pPr>
    <w:rPr>
      <w:rFonts w:cs="David"/>
      <w:b w:val="0"/>
      <w:bCs w:val="0"/>
      <w:szCs w:val="24"/>
      <w:u w:val="none"/>
    </w:rPr>
  </w:style>
  <w:style w:type="character" w:customStyle="1" w:styleId="af0">
    <w:name w:val="כניסה בגוף טקסט תו"/>
    <w:link w:val="af"/>
    <w:locked/>
    <w:rsid w:val="00675A61"/>
    <w:rPr>
      <w:rFonts w:cs="Guttman Adii-Light"/>
      <w:b/>
      <w:bCs/>
      <w:sz w:val="32"/>
      <w:szCs w:val="32"/>
      <w:u w:val="single"/>
      <w:lang w:val="x-none" w:eastAsia="he-IL" w:bidi="he-IL"/>
    </w:rPr>
  </w:style>
  <w:style w:type="paragraph" w:styleId="af1">
    <w:name w:val="Body Text"/>
    <w:basedOn w:val="a3"/>
    <w:link w:val="af2"/>
    <w:rsid w:val="00067B59"/>
    <w:pPr>
      <w:jc w:val="both"/>
    </w:pPr>
    <w:rPr>
      <w:rFonts w:cs="David"/>
      <w:b w:val="0"/>
      <w:bCs w:val="0"/>
      <w:szCs w:val="24"/>
      <w:u w:val="none"/>
    </w:rPr>
  </w:style>
  <w:style w:type="character" w:customStyle="1" w:styleId="af2">
    <w:name w:val="גוף טקסט תו"/>
    <w:link w:val="af1"/>
    <w:locked/>
    <w:rsid w:val="00675A61"/>
    <w:rPr>
      <w:rFonts w:cs="Guttman Adii-Light"/>
      <w:b/>
      <w:bCs/>
      <w:sz w:val="32"/>
      <w:szCs w:val="32"/>
      <w:u w:val="single"/>
      <w:lang w:val="x-none" w:eastAsia="he-IL" w:bidi="he-IL"/>
    </w:rPr>
  </w:style>
  <w:style w:type="paragraph" w:styleId="22">
    <w:name w:val="Body Text 2"/>
    <w:basedOn w:val="a3"/>
    <w:link w:val="23"/>
    <w:rsid w:val="00067B59"/>
    <w:rPr>
      <w:rFonts w:cs="David"/>
      <w:b w:val="0"/>
      <w:bCs w:val="0"/>
      <w:szCs w:val="24"/>
      <w:u w:val="none"/>
    </w:rPr>
  </w:style>
  <w:style w:type="character" w:customStyle="1" w:styleId="23">
    <w:name w:val="גוף טקסט 2 תו"/>
    <w:link w:val="22"/>
    <w:semiHidden/>
    <w:locked/>
    <w:rsid w:val="00675A61"/>
    <w:rPr>
      <w:rFonts w:cs="Guttman Adii-Light"/>
      <w:b/>
      <w:bCs/>
      <w:sz w:val="32"/>
      <w:szCs w:val="32"/>
      <w:u w:val="single"/>
      <w:lang w:val="x-none" w:eastAsia="he-IL" w:bidi="he-IL"/>
    </w:rPr>
  </w:style>
  <w:style w:type="paragraph" w:styleId="af3">
    <w:name w:val="Document Map"/>
    <w:basedOn w:val="a3"/>
    <w:link w:val="af4"/>
    <w:semiHidden/>
    <w:rsid w:val="00067B59"/>
    <w:pPr>
      <w:shd w:val="clear" w:color="auto" w:fill="000080"/>
    </w:pPr>
    <w:rPr>
      <w:rFonts w:ascii="Tahoma" w:cs="Miriam"/>
    </w:rPr>
  </w:style>
  <w:style w:type="character" w:customStyle="1" w:styleId="af4">
    <w:name w:val="מפת מסמך תו"/>
    <w:link w:val="af3"/>
    <w:semiHidden/>
    <w:locked/>
    <w:rsid w:val="00675A61"/>
    <w:rPr>
      <w:rFonts w:cs="Times New Roman"/>
      <w:b/>
      <w:bCs/>
      <w:sz w:val="2"/>
      <w:u w:val="single"/>
      <w:lang w:val="x-none" w:eastAsia="he-IL" w:bidi="he-IL"/>
    </w:rPr>
  </w:style>
  <w:style w:type="paragraph" w:customStyle="1" w:styleId="SignatureJobTitle">
    <w:name w:val="Signature Job Title"/>
    <w:basedOn w:val="af5"/>
    <w:rsid w:val="00067B59"/>
  </w:style>
  <w:style w:type="paragraph" w:styleId="af5">
    <w:name w:val="Signature"/>
    <w:basedOn w:val="a3"/>
    <w:link w:val="af6"/>
    <w:rsid w:val="00067B59"/>
    <w:pPr>
      <w:ind w:left="4252"/>
    </w:pPr>
  </w:style>
  <w:style w:type="character" w:customStyle="1" w:styleId="af6">
    <w:name w:val="חתימה תו"/>
    <w:link w:val="af5"/>
    <w:semiHidden/>
    <w:locked/>
    <w:rsid w:val="00675A61"/>
    <w:rPr>
      <w:rFonts w:cs="Guttman Adii-Light"/>
      <w:b/>
      <w:bCs/>
      <w:sz w:val="32"/>
      <w:szCs w:val="32"/>
      <w:u w:val="single"/>
      <w:lang w:val="x-none" w:eastAsia="he-IL" w:bidi="he-IL"/>
    </w:rPr>
  </w:style>
  <w:style w:type="paragraph" w:styleId="24">
    <w:name w:val="Body Text Indent 2"/>
    <w:basedOn w:val="a3"/>
    <w:link w:val="25"/>
    <w:rsid w:val="00067B59"/>
    <w:pPr>
      <w:ind w:firstLine="567"/>
    </w:pPr>
    <w:rPr>
      <w:rFonts w:cs="David"/>
      <w:b w:val="0"/>
      <w:bCs w:val="0"/>
      <w:szCs w:val="26"/>
      <w:u w:val="none"/>
      <w:lang w:eastAsia="en-US"/>
    </w:rPr>
  </w:style>
  <w:style w:type="character" w:customStyle="1" w:styleId="25">
    <w:name w:val="כניסה בגוף טקסט 2 תו"/>
    <w:link w:val="24"/>
    <w:locked/>
    <w:rsid w:val="00675A61"/>
    <w:rPr>
      <w:rFonts w:cs="Guttman Adii-Light"/>
      <w:b/>
      <w:bCs/>
      <w:sz w:val="32"/>
      <w:szCs w:val="32"/>
      <w:u w:val="single"/>
      <w:lang w:val="x-none" w:eastAsia="he-IL" w:bidi="he-IL"/>
    </w:rPr>
  </w:style>
  <w:style w:type="paragraph" w:customStyle="1" w:styleId="af7">
    <w:name w:val="תלוייה"/>
    <w:basedOn w:val="a3"/>
    <w:rsid w:val="00067B59"/>
    <w:pPr>
      <w:spacing w:line="360" w:lineRule="auto"/>
      <w:jc w:val="both"/>
    </w:pPr>
    <w:rPr>
      <w:rFonts w:cs="David"/>
      <w:b w:val="0"/>
      <w:bCs w:val="0"/>
      <w:sz w:val="22"/>
      <w:szCs w:val="24"/>
      <w:u w:val="none"/>
    </w:rPr>
  </w:style>
  <w:style w:type="paragraph" w:customStyle="1" w:styleId="12">
    <w:name w:val="סגנון1"/>
    <w:basedOn w:val="af8"/>
    <w:rsid w:val="00067B59"/>
    <w:pPr>
      <w:jc w:val="right"/>
    </w:pPr>
  </w:style>
  <w:style w:type="paragraph" w:styleId="af8">
    <w:name w:val="Normal Indent"/>
    <w:basedOn w:val="a3"/>
    <w:rsid w:val="00067B59"/>
    <w:pPr>
      <w:spacing w:line="360" w:lineRule="auto"/>
      <w:ind w:left="720"/>
      <w:jc w:val="both"/>
    </w:pPr>
    <w:rPr>
      <w:rFonts w:cs="David"/>
      <w:b w:val="0"/>
      <w:bCs w:val="0"/>
      <w:sz w:val="22"/>
      <w:szCs w:val="24"/>
      <w:u w:val="none"/>
    </w:rPr>
  </w:style>
  <w:style w:type="character" w:styleId="Hyperlink">
    <w:name w:val="Hyperlink"/>
    <w:uiPriority w:val="99"/>
    <w:rsid w:val="00067B59"/>
    <w:rPr>
      <w:rFonts w:cs="Times New Roman"/>
      <w:color w:val="0000FF"/>
      <w:u w:val="single"/>
    </w:rPr>
  </w:style>
  <w:style w:type="character" w:styleId="FollowedHyperlink">
    <w:name w:val="FollowedHyperlink"/>
    <w:rsid w:val="00067B59"/>
    <w:rPr>
      <w:rFonts w:cs="Times New Roman"/>
      <w:color w:val="800080"/>
      <w:u w:val="single"/>
    </w:rPr>
  </w:style>
  <w:style w:type="paragraph" w:styleId="31">
    <w:name w:val="Body Text 3"/>
    <w:basedOn w:val="a3"/>
    <w:link w:val="32"/>
    <w:rsid w:val="00067B59"/>
    <w:pPr>
      <w:jc w:val="both"/>
    </w:pPr>
    <w:rPr>
      <w:rFonts w:cs="David"/>
      <w:b w:val="0"/>
      <w:bCs w:val="0"/>
      <w:color w:val="000000"/>
      <w:szCs w:val="24"/>
      <w:u w:val="none"/>
    </w:rPr>
  </w:style>
  <w:style w:type="character" w:customStyle="1" w:styleId="32">
    <w:name w:val="גוף טקסט 3 תו"/>
    <w:link w:val="31"/>
    <w:semiHidden/>
    <w:locked/>
    <w:rsid w:val="00675A61"/>
    <w:rPr>
      <w:rFonts w:cs="Guttman Adii-Light"/>
      <w:b/>
      <w:bCs/>
      <w:sz w:val="16"/>
      <w:szCs w:val="16"/>
      <w:u w:val="single"/>
      <w:lang w:val="x-none" w:eastAsia="he-IL" w:bidi="he-IL"/>
    </w:rPr>
  </w:style>
  <w:style w:type="paragraph" w:styleId="af9">
    <w:name w:val="footnote text"/>
    <w:basedOn w:val="a3"/>
    <w:link w:val="afa"/>
    <w:semiHidden/>
    <w:rsid w:val="00067B59"/>
    <w:pPr>
      <w:bidi w:val="0"/>
    </w:pPr>
    <w:rPr>
      <w:rFonts w:cs="Miriam"/>
      <w:b w:val="0"/>
      <w:bCs w:val="0"/>
      <w:szCs w:val="20"/>
      <w:u w:val="none"/>
    </w:rPr>
  </w:style>
  <w:style w:type="character" w:customStyle="1" w:styleId="afa">
    <w:name w:val="טקסט הערת שוליים תו"/>
    <w:link w:val="af9"/>
    <w:semiHidden/>
    <w:locked/>
    <w:rsid w:val="00675A61"/>
    <w:rPr>
      <w:rFonts w:cs="Guttman Adii-Light"/>
      <w:b/>
      <w:bCs/>
      <w:u w:val="single"/>
      <w:lang w:val="x-none" w:eastAsia="he-IL" w:bidi="he-IL"/>
    </w:rPr>
  </w:style>
  <w:style w:type="character" w:styleId="afb">
    <w:name w:val="footnote reference"/>
    <w:semiHidden/>
    <w:rsid w:val="00067B59"/>
    <w:rPr>
      <w:rFonts w:cs="Times New Roman"/>
      <w:vertAlign w:val="superscript"/>
    </w:rPr>
  </w:style>
  <w:style w:type="paragraph" w:styleId="afc">
    <w:name w:val="endnote text"/>
    <w:basedOn w:val="a3"/>
    <w:link w:val="afd"/>
    <w:semiHidden/>
    <w:rsid w:val="00067B59"/>
    <w:rPr>
      <w:szCs w:val="20"/>
    </w:rPr>
  </w:style>
  <w:style w:type="character" w:customStyle="1" w:styleId="afd">
    <w:name w:val="טקסט הערת סיום תו"/>
    <w:link w:val="afc"/>
    <w:semiHidden/>
    <w:locked/>
    <w:rsid w:val="00675A61"/>
    <w:rPr>
      <w:rFonts w:cs="Guttman Adii-Light"/>
      <w:b/>
      <w:bCs/>
      <w:u w:val="single"/>
      <w:lang w:val="x-none" w:eastAsia="he-IL" w:bidi="he-IL"/>
    </w:rPr>
  </w:style>
  <w:style w:type="character" w:styleId="afe">
    <w:name w:val="endnote reference"/>
    <w:semiHidden/>
    <w:rsid w:val="00067B59"/>
    <w:rPr>
      <w:rFonts w:cs="Times New Roman"/>
      <w:vertAlign w:val="superscript"/>
    </w:rPr>
  </w:style>
  <w:style w:type="paragraph" w:styleId="aff">
    <w:name w:val="caption"/>
    <w:basedOn w:val="a3"/>
    <w:next w:val="a3"/>
    <w:qFormat/>
    <w:rsid w:val="00067B59"/>
    <w:pPr>
      <w:spacing w:before="120" w:after="120"/>
    </w:pPr>
    <w:rPr>
      <w:szCs w:val="20"/>
    </w:rPr>
  </w:style>
  <w:style w:type="paragraph" w:customStyle="1" w:styleId="CharChar0">
    <w:name w:val="Char Char"/>
    <w:basedOn w:val="a3"/>
    <w:rsid w:val="008F340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0">
    <w:name w:val="Table Grid"/>
    <w:aliases w:val="טקסט טבלה תחתונה"/>
    <w:basedOn w:val="a5"/>
    <w:rsid w:val="001D1490"/>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link w:val="ListParagraphChar"/>
    <w:rsid w:val="00121094"/>
    <w:pPr>
      <w:ind w:left="720"/>
    </w:pPr>
  </w:style>
  <w:style w:type="paragraph" w:styleId="aff1">
    <w:name w:val="Balloon Text"/>
    <w:basedOn w:val="a3"/>
    <w:link w:val="aff2"/>
    <w:semiHidden/>
    <w:rsid w:val="003C2709"/>
    <w:rPr>
      <w:rFonts w:ascii="Tahoma" w:hAnsi="Tahoma" w:cs="Tahoma"/>
      <w:sz w:val="16"/>
      <w:szCs w:val="16"/>
    </w:rPr>
  </w:style>
  <w:style w:type="character" w:customStyle="1" w:styleId="aff2">
    <w:name w:val="טקסט בלונים תו"/>
    <w:link w:val="aff1"/>
    <w:locked/>
    <w:rsid w:val="00675A61"/>
    <w:rPr>
      <w:rFonts w:cs="Times New Roman"/>
      <w:b/>
      <w:bCs/>
      <w:sz w:val="2"/>
      <w:u w:val="single"/>
      <w:lang w:val="x-none" w:eastAsia="he-IL" w:bidi="he-IL"/>
    </w:rPr>
  </w:style>
  <w:style w:type="paragraph" w:customStyle="1" w:styleId="a0">
    <w:name w:val="כותרת סעיף"/>
    <w:basedOn w:val="a3"/>
    <w:rsid w:val="00DF690C"/>
    <w:pPr>
      <w:numPr>
        <w:numId w:val="7"/>
      </w:numPr>
      <w:spacing w:before="240" w:line="360" w:lineRule="auto"/>
      <w:jc w:val="both"/>
    </w:pPr>
    <w:rPr>
      <w:rFonts w:ascii="Arial" w:hAnsi="Arial" w:cs="Arial"/>
      <w:color w:val="1B3461"/>
      <w:sz w:val="22"/>
      <w:szCs w:val="22"/>
      <w:u w:val="none"/>
      <w:lang w:eastAsia="en-US"/>
    </w:rPr>
  </w:style>
  <w:style w:type="paragraph" w:customStyle="1" w:styleId="a1">
    <w:name w:val="טקסט סעיף תו תו תו תו"/>
    <w:basedOn w:val="a3"/>
    <w:link w:val="aff3"/>
    <w:rsid w:val="00DF690C"/>
    <w:pPr>
      <w:numPr>
        <w:ilvl w:val="1"/>
        <w:numId w:val="7"/>
      </w:numPr>
      <w:spacing w:line="360" w:lineRule="auto"/>
      <w:jc w:val="both"/>
    </w:pPr>
    <w:rPr>
      <w:rFonts w:ascii="Arial" w:hAnsi="Arial" w:cs="Arial"/>
      <w:b w:val="0"/>
      <w:bCs w:val="0"/>
      <w:sz w:val="22"/>
      <w:szCs w:val="22"/>
      <w:u w:val="none"/>
      <w:lang w:eastAsia="en-US"/>
    </w:rPr>
  </w:style>
  <w:style w:type="paragraph" w:customStyle="1" w:styleId="a2">
    <w:name w:val="תת סעיף"/>
    <w:basedOn w:val="a3"/>
    <w:rsid w:val="00DF690C"/>
    <w:pPr>
      <w:numPr>
        <w:ilvl w:val="2"/>
        <w:numId w:val="7"/>
      </w:numPr>
      <w:spacing w:line="360" w:lineRule="auto"/>
      <w:jc w:val="both"/>
    </w:pPr>
    <w:rPr>
      <w:rFonts w:cs="Arial"/>
      <w:b w:val="0"/>
      <w:bCs w:val="0"/>
      <w:sz w:val="22"/>
      <w:szCs w:val="22"/>
      <w:u w:val="none"/>
      <w:lang w:eastAsia="en-US"/>
    </w:rPr>
  </w:style>
  <w:style w:type="paragraph" w:customStyle="1" w:styleId="1">
    <w:name w:val="תת סעיף1"/>
    <w:basedOn w:val="a2"/>
    <w:rsid w:val="00DF690C"/>
    <w:pPr>
      <w:numPr>
        <w:ilvl w:val="3"/>
      </w:numPr>
    </w:pPr>
  </w:style>
  <w:style w:type="character" w:customStyle="1" w:styleId="aff3">
    <w:name w:val="טקסט סעיף תו תו תו תו תו"/>
    <w:link w:val="a1"/>
    <w:locked/>
    <w:rsid w:val="00DF690C"/>
    <w:rPr>
      <w:rFonts w:ascii="Arial" w:hAnsi="Arial" w:cs="Arial"/>
      <w:sz w:val="22"/>
      <w:szCs w:val="22"/>
    </w:rPr>
  </w:style>
  <w:style w:type="paragraph" w:customStyle="1" w:styleId="a">
    <w:name w:val="טקסט סעיף"/>
    <w:basedOn w:val="a3"/>
    <w:link w:val="Char"/>
    <w:rsid w:val="00AC1740"/>
    <w:pPr>
      <w:numPr>
        <w:ilvl w:val="1"/>
        <w:numId w:val="4"/>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AC1740"/>
    <w:rPr>
      <w:rFonts w:ascii="Arial" w:hAnsi="Arial" w:cs="Arial"/>
      <w:sz w:val="22"/>
      <w:szCs w:val="22"/>
    </w:rPr>
  </w:style>
  <w:style w:type="character" w:customStyle="1" w:styleId="EmailStyle711">
    <w:name w:val="EmailStyle711"/>
    <w:semiHidden/>
    <w:rsid w:val="00AC1740"/>
    <w:rPr>
      <w:rFonts w:ascii="Arial" w:hAnsi="Arial" w:cs="Arial"/>
      <w:color w:val="000080"/>
      <w:sz w:val="20"/>
      <w:szCs w:val="20"/>
    </w:rPr>
  </w:style>
  <w:style w:type="paragraph" w:customStyle="1" w:styleId="26">
    <w:name w:val="פיסקת רשימה2"/>
    <w:basedOn w:val="a3"/>
    <w:rsid w:val="008C25CE"/>
    <w:pPr>
      <w:ind w:left="720"/>
    </w:pPr>
  </w:style>
  <w:style w:type="paragraph" w:styleId="TOC2">
    <w:name w:val="toc 2"/>
    <w:basedOn w:val="a3"/>
    <w:next w:val="a3"/>
    <w:autoRedefine/>
    <w:uiPriority w:val="39"/>
    <w:rsid w:val="00830E68"/>
    <w:pPr>
      <w:ind w:left="240"/>
    </w:pPr>
    <w:rPr>
      <w:rFonts w:cs="David"/>
      <w:b w:val="0"/>
      <w:bCs w:val="0"/>
      <w:sz w:val="24"/>
      <w:szCs w:val="24"/>
      <w:u w:val="none"/>
    </w:rPr>
  </w:style>
  <w:style w:type="paragraph" w:customStyle="1" w:styleId="Style">
    <w:name w:val="Style"/>
    <w:basedOn w:val="a3"/>
    <w:rsid w:val="00594B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3"/>
    <w:link w:val="34"/>
    <w:rsid w:val="003D51C9"/>
    <w:pPr>
      <w:spacing w:after="120"/>
      <w:ind w:left="283"/>
    </w:pPr>
    <w:rPr>
      <w:sz w:val="16"/>
      <w:szCs w:val="16"/>
    </w:rPr>
  </w:style>
  <w:style w:type="character" w:customStyle="1" w:styleId="34">
    <w:name w:val="כניסה בגוף טקסט 3 תו"/>
    <w:link w:val="33"/>
    <w:locked/>
    <w:rsid w:val="00805A9E"/>
    <w:rPr>
      <w:rFonts w:cs="Guttman Adii-Light"/>
      <w:b/>
      <w:bCs/>
      <w:sz w:val="16"/>
      <w:szCs w:val="16"/>
      <w:u w:val="single"/>
      <w:lang w:val="x-none" w:eastAsia="he-IL" w:bidi="he-IL"/>
    </w:rPr>
  </w:style>
  <w:style w:type="paragraph" w:customStyle="1" w:styleId="Char0">
    <w:name w:val="Char תו תו"/>
    <w:basedOn w:val="a3"/>
    <w:rsid w:val="003D51C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3"/>
    <w:rsid w:val="00EF0509"/>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3"/>
    <w:rsid w:val="0043046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3"/>
    <w:rsid w:val="008C20EE"/>
    <w:pPr>
      <w:bidi w:val="0"/>
      <w:spacing w:after="160" w:line="240" w:lineRule="exact"/>
      <w:jc w:val="both"/>
    </w:pPr>
    <w:rPr>
      <w:rFonts w:ascii="Verdana" w:hAnsi="Verdana" w:cs="FrankRuehl"/>
      <w:b w:val="0"/>
      <w:bCs w:val="0"/>
      <w:sz w:val="16"/>
      <w:szCs w:val="20"/>
      <w:u w:val="none"/>
      <w:lang w:eastAsia="en-US" w:bidi="ar-SA"/>
    </w:rPr>
  </w:style>
  <w:style w:type="paragraph" w:styleId="aff4">
    <w:name w:val="List Paragraph"/>
    <w:basedOn w:val="a3"/>
    <w:link w:val="aff5"/>
    <w:uiPriority w:val="34"/>
    <w:qFormat/>
    <w:rsid w:val="006433E2"/>
    <w:pPr>
      <w:ind w:left="720"/>
    </w:pPr>
    <w:rPr>
      <w:rFonts w:cs="David"/>
      <w:b w:val="0"/>
      <w:bCs w:val="0"/>
      <w:sz w:val="26"/>
      <w:szCs w:val="26"/>
      <w:u w:val="none"/>
    </w:rPr>
  </w:style>
  <w:style w:type="paragraph" w:customStyle="1" w:styleId="CharChar1">
    <w:name w:val="גופן ברירת המחדל של קטע פסקה תו Char תו Char תו"/>
    <w:basedOn w:val="a3"/>
    <w:rsid w:val="00B95A0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head1">
    <w:name w:val="head1"/>
    <w:basedOn w:val="a7"/>
    <w:autoRedefine/>
    <w:rsid w:val="00C30DC1"/>
    <w:pPr>
      <w:autoSpaceDE w:val="0"/>
      <w:autoSpaceDN w:val="0"/>
      <w:spacing w:before="120" w:line="360" w:lineRule="auto"/>
    </w:pPr>
    <w:rPr>
      <w:rFonts w:cs="David"/>
      <w:sz w:val="26"/>
      <w:u w:val="none"/>
      <w:lang w:eastAsia="en-US"/>
    </w:rPr>
  </w:style>
  <w:style w:type="paragraph" w:styleId="NormalWeb">
    <w:name w:val="Normal (Web)"/>
    <w:basedOn w:val="a3"/>
    <w:locked/>
    <w:rsid w:val="00C30DC1"/>
    <w:pPr>
      <w:bidi w:val="0"/>
      <w:spacing w:before="100" w:beforeAutospacing="1" w:after="100" w:afterAutospacing="1"/>
    </w:pPr>
    <w:rPr>
      <w:rFonts w:cs="Times New Roman"/>
      <w:b w:val="0"/>
      <w:bCs w:val="0"/>
      <w:sz w:val="24"/>
      <w:szCs w:val="24"/>
      <w:u w:val="none"/>
      <w:lang w:eastAsia="en-US"/>
    </w:rPr>
  </w:style>
  <w:style w:type="paragraph" w:customStyle="1" w:styleId="aff6">
    <w:name w:val="תו"/>
    <w:basedOn w:val="a3"/>
    <w:rsid w:val="00C30DC1"/>
    <w:pPr>
      <w:bidi w:val="0"/>
      <w:spacing w:after="160" w:line="240" w:lineRule="exact"/>
      <w:jc w:val="both"/>
    </w:pPr>
    <w:rPr>
      <w:rFonts w:ascii="Verdana" w:hAnsi="Verdana" w:cs="FrankRuehl"/>
      <w:b w:val="0"/>
      <w:bCs w:val="0"/>
      <w:sz w:val="16"/>
      <w:szCs w:val="20"/>
      <w:u w:val="none"/>
      <w:lang w:eastAsia="en-US" w:bidi="ar-SA"/>
    </w:rPr>
  </w:style>
  <w:style w:type="paragraph" w:customStyle="1" w:styleId="font5">
    <w:name w:val="font5"/>
    <w:basedOn w:val="a3"/>
    <w:rsid w:val="00C30DC1"/>
    <w:pPr>
      <w:bidi w:val="0"/>
      <w:spacing w:before="100" w:beforeAutospacing="1" w:after="100" w:afterAutospacing="1"/>
    </w:pPr>
    <w:rPr>
      <w:rFonts w:ascii="Arial Unicode MS" w:eastAsia="Arial Unicode MS" w:hAnsi="Arial Unicode MS" w:cs="David" w:hint="cs"/>
      <w:sz w:val="24"/>
      <w:szCs w:val="24"/>
    </w:rPr>
  </w:style>
  <w:style w:type="paragraph" w:customStyle="1" w:styleId="font6">
    <w:name w:val="font6"/>
    <w:basedOn w:val="a3"/>
    <w:rsid w:val="00C30DC1"/>
    <w:pPr>
      <w:bidi w:val="0"/>
      <w:spacing w:before="100" w:beforeAutospacing="1" w:after="100" w:afterAutospacing="1"/>
    </w:pPr>
    <w:rPr>
      <w:rFonts w:ascii="Arial Unicode MS" w:eastAsia="Arial Unicode MS" w:hAnsi="Arial Unicode MS" w:cs="David" w:hint="cs"/>
      <w:sz w:val="24"/>
      <w:szCs w:val="24"/>
      <w:u w:val="none"/>
    </w:rPr>
  </w:style>
  <w:style w:type="paragraph" w:customStyle="1" w:styleId="CharChar">
    <w:name w:val="אייקון אסור לעשות תו Char Char"/>
    <w:basedOn w:val="a1"/>
    <w:link w:val="CharCharChar"/>
    <w:rsid w:val="00C30DC1"/>
    <w:pPr>
      <w:numPr>
        <w:numId w:val="5"/>
      </w:numPr>
    </w:pPr>
    <w:rPr>
      <w:rFonts w:ascii="Wingdings" w:hAnsi="Wingdings"/>
      <w:color w:val="A81229"/>
      <w:position w:val="-4"/>
      <w:sz w:val="28"/>
      <w:szCs w:val="28"/>
    </w:rPr>
  </w:style>
  <w:style w:type="character" w:customStyle="1" w:styleId="CharCharChar">
    <w:name w:val="אייקון אסור לעשות תו Char Char Char"/>
    <w:link w:val="CharChar"/>
    <w:rsid w:val="00C30DC1"/>
    <w:rPr>
      <w:rFonts w:ascii="Wingdings" w:hAnsi="Wingdings" w:cs="Arial"/>
      <w:color w:val="A81229"/>
      <w:position w:val="-4"/>
      <w:sz w:val="28"/>
      <w:szCs w:val="28"/>
    </w:rPr>
  </w:style>
  <w:style w:type="paragraph" w:customStyle="1" w:styleId="CharCharCharChar">
    <w:name w:val="תו תו Char Char תו תו Char Char"/>
    <w:basedOn w:val="a3"/>
    <w:rsid w:val="00C30DC1"/>
    <w:pPr>
      <w:bidi w:val="0"/>
      <w:spacing w:after="160" w:line="240" w:lineRule="exact"/>
    </w:pPr>
    <w:rPr>
      <w:rFonts w:ascii="Verdana" w:hAnsi="Verdana" w:cs="Times New Roman"/>
      <w:b w:val="0"/>
      <w:bCs w:val="0"/>
      <w:szCs w:val="20"/>
      <w:u w:val="none"/>
      <w:lang w:eastAsia="en-US" w:bidi="ar-SA"/>
    </w:rPr>
  </w:style>
  <w:style w:type="paragraph" w:styleId="TOC1">
    <w:name w:val="toc 1"/>
    <w:basedOn w:val="a3"/>
    <w:next w:val="a3"/>
    <w:autoRedefine/>
    <w:uiPriority w:val="39"/>
    <w:rsid w:val="005D3BC7"/>
  </w:style>
  <w:style w:type="paragraph" w:styleId="TOC3">
    <w:name w:val="toc 3"/>
    <w:basedOn w:val="a3"/>
    <w:next w:val="a3"/>
    <w:autoRedefine/>
    <w:uiPriority w:val="39"/>
    <w:rsid w:val="005D3BC7"/>
    <w:pPr>
      <w:ind w:left="400"/>
    </w:pPr>
  </w:style>
  <w:style w:type="numbering" w:customStyle="1" w:styleId="14">
    <w:name w:val="ללא רשימה1"/>
    <w:next w:val="a6"/>
    <w:uiPriority w:val="99"/>
    <w:semiHidden/>
    <w:unhideWhenUsed/>
    <w:rsid w:val="005D3BC7"/>
  </w:style>
  <w:style w:type="table" w:customStyle="1" w:styleId="15">
    <w:name w:val="טבלת רשת1"/>
    <w:basedOn w:val="a5"/>
    <w:next w:val="aff0"/>
    <w:rsid w:val="005D3BC7"/>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7">
    <w:name w:val="א."/>
    <w:basedOn w:val="a3"/>
    <w:rsid w:val="005D3BC7"/>
    <w:pPr>
      <w:ind w:left="1134" w:hanging="567"/>
      <w:jc w:val="both"/>
    </w:pPr>
    <w:rPr>
      <w:rFonts w:cs="Times New Roman"/>
      <w:bCs w:val="0"/>
      <w:sz w:val="24"/>
      <w:szCs w:val="24"/>
      <w:u w:val="none"/>
    </w:rPr>
  </w:style>
  <w:style w:type="paragraph" w:customStyle="1" w:styleId="xx">
    <w:name w:val="x.x"/>
    <w:basedOn w:val="13"/>
    <w:link w:val="xxChar"/>
    <w:rsid w:val="005D3BC7"/>
    <w:pPr>
      <w:numPr>
        <w:numId w:val="16"/>
      </w:numPr>
      <w:spacing w:line="360" w:lineRule="auto"/>
      <w:jc w:val="both"/>
    </w:pPr>
    <w:rPr>
      <w:rFonts w:cs="Miriam"/>
      <w:b w:val="0"/>
      <w:bCs w:val="0"/>
      <w:sz w:val="24"/>
      <w:szCs w:val="24"/>
      <w:u w:val="none"/>
      <w:lang w:eastAsia="en-US"/>
    </w:rPr>
  </w:style>
  <w:style w:type="character" w:customStyle="1" w:styleId="xxChar">
    <w:name w:val="x.x Char"/>
    <w:link w:val="xx"/>
    <w:locked/>
    <w:rsid w:val="005D3BC7"/>
    <w:rPr>
      <w:rFonts w:cs="Miriam"/>
      <w:sz w:val="24"/>
      <w:szCs w:val="24"/>
    </w:rPr>
  </w:style>
  <w:style w:type="character" w:customStyle="1" w:styleId="ListParagraphChar">
    <w:name w:val="List Paragraph Char"/>
    <w:link w:val="13"/>
    <w:locked/>
    <w:rsid w:val="005D3BC7"/>
    <w:rPr>
      <w:rFonts w:cs="Guttman Adii-Light"/>
      <w:b/>
      <w:bCs/>
      <w:szCs w:val="32"/>
      <w:u w:val="single"/>
      <w:lang w:eastAsia="he-IL"/>
    </w:rPr>
  </w:style>
  <w:style w:type="character" w:customStyle="1" w:styleId="Bodytext4">
    <w:name w:val="Body text (4)_"/>
    <w:link w:val="Bodytext40"/>
    <w:locked/>
    <w:rsid w:val="005D3BC7"/>
    <w:rPr>
      <w:rFonts w:ascii="David" w:hAnsi="David" w:cs="David"/>
      <w:sz w:val="24"/>
      <w:szCs w:val="24"/>
      <w:shd w:val="clear" w:color="auto" w:fill="FFFFFF"/>
    </w:rPr>
  </w:style>
  <w:style w:type="paragraph" w:customStyle="1" w:styleId="Bodytext40">
    <w:name w:val="Body text (4)"/>
    <w:basedOn w:val="a3"/>
    <w:link w:val="Bodytext4"/>
    <w:rsid w:val="005D3BC7"/>
    <w:pPr>
      <w:shd w:val="clear" w:color="auto" w:fill="FFFFFF"/>
      <w:bidi w:val="0"/>
      <w:spacing w:line="240" w:lineRule="atLeast"/>
    </w:pPr>
    <w:rPr>
      <w:rFonts w:ascii="David" w:hAnsi="David" w:cs="David"/>
      <w:b w:val="0"/>
      <w:bCs w:val="0"/>
      <w:sz w:val="24"/>
      <w:szCs w:val="24"/>
      <w:u w:val="none"/>
      <w:lang w:eastAsia="en-US"/>
    </w:rPr>
  </w:style>
  <w:style w:type="paragraph" w:customStyle="1" w:styleId="16">
    <w:name w:val="כותרת תוכן עניינים1"/>
    <w:basedOn w:val="10"/>
    <w:next w:val="a3"/>
    <w:semiHidden/>
    <w:rsid w:val="005D3BC7"/>
    <w:pPr>
      <w:keepLines/>
      <w:spacing w:before="480" w:line="276" w:lineRule="auto"/>
      <w:jc w:val="left"/>
      <w:outlineLvl w:val="9"/>
    </w:pPr>
    <w:rPr>
      <w:rFonts w:ascii="Cambria" w:hAnsi="Cambria" w:cs="Times New Roman"/>
      <w:color w:val="365F91"/>
      <w:sz w:val="28"/>
      <w:szCs w:val="28"/>
      <w:u w:val="none"/>
      <w:lang w:eastAsia="en-US"/>
    </w:rPr>
  </w:style>
  <w:style w:type="paragraph" w:styleId="TOC4">
    <w:name w:val="toc 4"/>
    <w:basedOn w:val="a3"/>
    <w:next w:val="a3"/>
    <w:autoRedefine/>
    <w:uiPriority w:val="39"/>
    <w:rsid w:val="005D3BC7"/>
    <w:pPr>
      <w:spacing w:after="100" w:line="276" w:lineRule="auto"/>
      <w:ind w:left="660"/>
    </w:pPr>
    <w:rPr>
      <w:rFonts w:ascii="Calibri" w:hAnsi="Calibri" w:cs="Arial"/>
      <w:b w:val="0"/>
      <w:bCs w:val="0"/>
      <w:sz w:val="22"/>
      <w:szCs w:val="22"/>
      <w:u w:val="none"/>
      <w:lang w:eastAsia="en-US"/>
    </w:rPr>
  </w:style>
  <w:style w:type="paragraph" w:styleId="TOC5">
    <w:name w:val="toc 5"/>
    <w:basedOn w:val="a3"/>
    <w:next w:val="a3"/>
    <w:autoRedefine/>
    <w:uiPriority w:val="39"/>
    <w:rsid w:val="005D3BC7"/>
    <w:pPr>
      <w:spacing w:after="100" w:line="276" w:lineRule="auto"/>
      <w:ind w:left="880"/>
    </w:pPr>
    <w:rPr>
      <w:rFonts w:ascii="Calibri" w:hAnsi="Calibri" w:cs="Arial"/>
      <w:b w:val="0"/>
      <w:bCs w:val="0"/>
      <w:sz w:val="22"/>
      <w:szCs w:val="22"/>
      <w:u w:val="none"/>
      <w:lang w:eastAsia="en-US"/>
    </w:rPr>
  </w:style>
  <w:style w:type="paragraph" w:styleId="TOC6">
    <w:name w:val="toc 6"/>
    <w:basedOn w:val="a3"/>
    <w:next w:val="a3"/>
    <w:autoRedefine/>
    <w:uiPriority w:val="39"/>
    <w:rsid w:val="005D3BC7"/>
    <w:pPr>
      <w:spacing w:after="100" w:line="276" w:lineRule="auto"/>
      <w:ind w:left="1100"/>
    </w:pPr>
    <w:rPr>
      <w:rFonts w:ascii="Calibri" w:hAnsi="Calibri" w:cs="Arial"/>
      <w:b w:val="0"/>
      <w:bCs w:val="0"/>
      <w:sz w:val="22"/>
      <w:szCs w:val="22"/>
      <w:u w:val="none"/>
      <w:lang w:eastAsia="en-US"/>
    </w:rPr>
  </w:style>
  <w:style w:type="paragraph" w:styleId="TOC7">
    <w:name w:val="toc 7"/>
    <w:basedOn w:val="a3"/>
    <w:next w:val="a3"/>
    <w:autoRedefine/>
    <w:uiPriority w:val="39"/>
    <w:rsid w:val="005D3BC7"/>
    <w:pPr>
      <w:spacing w:after="100" w:line="276" w:lineRule="auto"/>
      <w:ind w:left="1320"/>
    </w:pPr>
    <w:rPr>
      <w:rFonts w:ascii="Calibri" w:hAnsi="Calibri" w:cs="Arial"/>
      <w:b w:val="0"/>
      <w:bCs w:val="0"/>
      <w:sz w:val="22"/>
      <w:szCs w:val="22"/>
      <w:u w:val="none"/>
      <w:lang w:eastAsia="en-US"/>
    </w:rPr>
  </w:style>
  <w:style w:type="paragraph" w:styleId="TOC8">
    <w:name w:val="toc 8"/>
    <w:basedOn w:val="a3"/>
    <w:next w:val="a3"/>
    <w:autoRedefine/>
    <w:uiPriority w:val="39"/>
    <w:rsid w:val="005D3BC7"/>
    <w:pPr>
      <w:spacing w:after="100" w:line="276" w:lineRule="auto"/>
      <w:ind w:left="1540"/>
    </w:pPr>
    <w:rPr>
      <w:rFonts w:ascii="Calibri" w:hAnsi="Calibri" w:cs="Arial"/>
      <w:b w:val="0"/>
      <w:bCs w:val="0"/>
      <w:sz w:val="22"/>
      <w:szCs w:val="22"/>
      <w:u w:val="none"/>
      <w:lang w:eastAsia="en-US"/>
    </w:rPr>
  </w:style>
  <w:style w:type="paragraph" w:styleId="TOC9">
    <w:name w:val="toc 9"/>
    <w:basedOn w:val="a3"/>
    <w:next w:val="a3"/>
    <w:autoRedefine/>
    <w:uiPriority w:val="39"/>
    <w:rsid w:val="005D3BC7"/>
    <w:pPr>
      <w:spacing w:after="100" w:line="276" w:lineRule="auto"/>
      <w:ind w:left="1760"/>
    </w:pPr>
    <w:rPr>
      <w:rFonts w:ascii="Calibri" w:hAnsi="Calibri" w:cs="Arial"/>
      <w:b w:val="0"/>
      <w:bCs w:val="0"/>
      <w:sz w:val="22"/>
      <w:szCs w:val="22"/>
      <w:u w:val="none"/>
      <w:lang w:eastAsia="en-US"/>
    </w:rPr>
  </w:style>
  <w:style w:type="character" w:styleId="aff8">
    <w:name w:val="annotation reference"/>
    <w:locked/>
    <w:rsid w:val="005D3BC7"/>
    <w:rPr>
      <w:rFonts w:cs="Times New Roman"/>
      <w:sz w:val="16"/>
      <w:szCs w:val="16"/>
    </w:rPr>
  </w:style>
  <w:style w:type="paragraph" w:styleId="aff9">
    <w:name w:val="annotation text"/>
    <w:basedOn w:val="a3"/>
    <w:link w:val="affa"/>
    <w:locked/>
    <w:rsid w:val="005D3BC7"/>
    <w:rPr>
      <w:rFonts w:cs="Miriam"/>
      <w:b w:val="0"/>
      <w:bCs w:val="0"/>
      <w:szCs w:val="20"/>
      <w:u w:val="none"/>
      <w:lang w:eastAsia="en-US"/>
    </w:rPr>
  </w:style>
  <w:style w:type="character" w:customStyle="1" w:styleId="affa">
    <w:name w:val="טקסט הערה תו"/>
    <w:link w:val="aff9"/>
    <w:rsid w:val="005D3BC7"/>
    <w:rPr>
      <w:rFonts w:cs="Miriam"/>
    </w:rPr>
  </w:style>
  <w:style w:type="paragraph" w:customStyle="1" w:styleId="Char3">
    <w:name w:val="Char"/>
    <w:basedOn w:val="a3"/>
    <w:rsid w:val="005D3BC7"/>
    <w:pPr>
      <w:bidi w:val="0"/>
      <w:spacing w:after="160" w:line="240" w:lineRule="exact"/>
      <w:jc w:val="both"/>
    </w:pPr>
    <w:rPr>
      <w:rFonts w:ascii="Verdana" w:hAnsi="Verdana" w:cs="FrankRuehl"/>
      <w:b w:val="0"/>
      <w:bCs w:val="0"/>
      <w:sz w:val="16"/>
      <w:szCs w:val="20"/>
      <w:u w:val="none"/>
      <w:lang w:eastAsia="en-US" w:bidi="ar-SA"/>
    </w:rPr>
  </w:style>
  <w:style w:type="paragraph" w:customStyle="1" w:styleId="17">
    <w:name w:val="??º? 1"/>
    <w:basedOn w:val="a3"/>
    <w:rsid w:val="005D3BC7"/>
    <w:pPr>
      <w:tabs>
        <w:tab w:val="left" w:pos="1871"/>
        <w:tab w:val="left" w:pos="2722"/>
      </w:tabs>
      <w:overflowPunct w:val="0"/>
      <w:autoSpaceDE w:val="0"/>
      <w:autoSpaceDN w:val="0"/>
      <w:bidi w:val="0"/>
      <w:adjustRightInd w:val="0"/>
      <w:spacing w:line="360" w:lineRule="atLeast"/>
      <w:ind w:right="851" w:hanging="851"/>
      <w:jc w:val="both"/>
      <w:textAlignment w:val="baseline"/>
    </w:pPr>
    <w:rPr>
      <w:rFonts w:cs="Times New Roman"/>
      <w:b w:val="0"/>
      <w:bCs w:val="0"/>
      <w:color w:val="000000"/>
      <w:sz w:val="18"/>
      <w:szCs w:val="18"/>
      <w:u w:val="none"/>
    </w:rPr>
  </w:style>
  <w:style w:type="paragraph" w:customStyle="1" w:styleId="27">
    <w:name w:val="??º? 2"/>
    <w:basedOn w:val="17"/>
    <w:rsid w:val="005D3BC7"/>
    <w:pPr>
      <w:tabs>
        <w:tab w:val="clear" w:pos="1871"/>
        <w:tab w:val="left" w:pos="3572"/>
      </w:tabs>
      <w:ind w:right="1872" w:hanging="1021"/>
    </w:pPr>
  </w:style>
  <w:style w:type="paragraph" w:customStyle="1" w:styleId="41">
    <w:name w:val="??º? 4"/>
    <w:basedOn w:val="a3"/>
    <w:rsid w:val="005D3BC7"/>
    <w:pPr>
      <w:tabs>
        <w:tab w:val="left" w:pos="4763"/>
      </w:tabs>
      <w:overflowPunct w:val="0"/>
      <w:autoSpaceDE w:val="0"/>
      <w:autoSpaceDN w:val="0"/>
      <w:bidi w:val="0"/>
      <w:adjustRightInd w:val="0"/>
      <w:spacing w:line="360" w:lineRule="atLeast"/>
      <w:ind w:right="3743" w:hanging="1021"/>
      <w:jc w:val="both"/>
      <w:textAlignment w:val="baseline"/>
    </w:pPr>
    <w:rPr>
      <w:rFonts w:cs="Times New Roman"/>
      <w:b w:val="0"/>
      <w:bCs w:val="0"/>
      <w:color w:val="000000"/>
      <w:sz w:val="18"/>
      <w:szCs w:val="18"/>
      <w:u w:val="none"/>
    </w:rPr>
  </w:style>
  <w:style w:type="paragraph" w:customStyle="1" w:styleId="35">
    <w:name w:val="??º? 3"/>
    <w:basedOn w:val="27"/>
    <w:rsid w:val="005D3BC7"/>
    <w:pPr>
      <w:tabs>
        <w:tab w:val="clear" w:pos="2722"/>
        <w:tab w:val="clear" w:pos="3572"/>
        <w:tab w:val="left" w:pos="3742"/>
        <w:tab w:val="left" w:pos="4593"/>
      </w:tabs>
      <w:ind w:right="2722" w:hanging="851"/>
    </w:pPr>
  </w:style>
  <w:style w:type="paragraph" w:customStyle="1" w:styleId="CharCharCharCharCharCharChar1">
    <w:name w:val="Char Char Char Char Char Char Char1"/>
    <w:basedOn w:val="a3"/>
    <w:rsid w:val="005D3BC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28">
    <w:name w:val="כותרת תוכן עניינים2"/>
    <w:basedOn w:val="10"/>
    <w:next w:val="a3"/>
    <w:uiPriority w:val="39"/>
    <w:semiHidden/>
    <w:unhideWhenUsed/>
    <w:qFormat/>
    <w:rsid w:val="005D3BC7"/>
    <w:pPr>
      <w:keepLines/>
      <w:spacing w:before="480"/>
      <w:jc w:val="left"/>
      <w:outlineLvl w:val="9"/>
    </w:pPr>
    <w:rPr>
      <w:rFonts w:ascii="Cambria" w:hAnsi="Cambria" w:cs="Times New Roman"/>
      <w:color w:val="365F91"/>
      <w:sz w:val="28"/>
      <w:szCs w:val="28"/>
      <w:u w:val="none"/>
      <w:lang w:eastAsia="en-US"/>
    </w:rPr>
  </w:style>
  <w:style w:type="character" w:customStyle="1" w:styleId="aff5">
    <w:name w:val="פיסקת רשימה תו"/>
    <w:link w:val="aff4"/>
    <w:uiPriority w:val="34"/>
    <w:rsid w:val="005D3BC7"/>
    <w:rPr>
      <w:rFonts w:cs="David"/>
      <w:sz w:val="26"/>
      <w:szCs w:val="26"/>
      <w:lang w:eastAsia="he-IL"/>
    </w:rPr>
  </w:style>
  <w:style w:type="paragraph" w:customStyle="1" w:styleId="21">
    <w:name w:val="2.1"/>
    <w:basedOn w:val="a3"/>
    <w:uiPriority w:val="99"/>
    <w:rsid w:val="005D3BC7"/>
    <w:pPr>
      <w:numPr>
        <w:ilvl w:val="1"/>
        <w:numId w:val="17"/>
      </w:numPr>
      <w:spacing w:after="240" w:line="240" w:lineRule="atLeast"/>
      <w:jc w:val="both"/>
    </w:pPr>
    <w:rPr>
      <w:rFonts w:cs="Times New Roman"/>
      <w:sz w:val="24"/>
      <w:szCs w:val="24"/>
      <w:u w:val="none"/>
    </w:rPr>
  </w:style>
  <w:style w:type="numbering" w:customStyle="1" w:styleId="29">
    <w:name w:val="ללא רשימה2"/>
    <w:next w:val="a6"/>
    <w:semiHidden/>
    <w:rsid w:val="004B3BC2"/>
  </w:style>
  <w:style w:type="table" w:customStyle="1" w:styleId="2a">
    <w:name w:val="טבלת רשת2"/>
    <w:basedOn w:val="a5"/>
    <w:next w:val="aff0"/>
    <w:rsid w:val="004B3BC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4">
    <w:name w:val="xl24"/>
    <w:basedOn w:val="a3"/>
    <w:rsid w:val="004B3BC2"/>
    <w:pPr>
      <w:bidi w:val="0"/>
      <w:spacing w:before="100" w:beforeAutospacing="1" w:after="100" w:afterAutospacing="1"/>
      <w:jc w:val="right"/>
    </w:pPr>
    <w:rPr>
      <w:rFonts w:ascii="Arial" w:hAnsi="Arial" w:cs="Arial"/>
      <w:sz w:val="24"/>
      <w:szCs w:val="24"/>
      <w:u w:val="none"/>
      <w:lang w:eastAsia="en-US"/>
    </w:rPr>
  </w:style>
  <w:style w:type="paragraph" w:customStyle="1" w:styleId="xl25">
    <w:name w:val="xl25"/>
    <w:basedOn w:val="a3"/>
    <w:rsid w:val="004B3BC2"/>
    <w:pPr>
      <w:bidi w:val="0"/>
      <w:spacing w:before="100" w:beforeAutospacing="1" w:after="100" w:afterAutospacing="1"/>
      <w:jc w:val="right"/>
    </w:pPr>
    <w:rPr>
      <w:rFonts w:cs="Times New Roman"/>
      <w:b w:val="0"/>
      <w:bCs w:val="0"/>
      <w:sz w:val="24"/>
      <w:szCs w:val="24"/>
      <w:u w:val="none"/>
      <w:lang w:eastAsia="en-US"/>
    </w:rPr>
  </w:style>
  <w:style w:type="paragraph" w:customStyle="1" w:styleId="xl26">
    <w:name w:val="xl26"/>
    <w:basedOn w:val="a3"/>
    <w:rsid w:val="004B3BC2"/>
    <w:pPr>
      <w:bidi w:val="0"/>
      <w:spacing w:before="100" w:beforeAutospacing="1" w:after="100" w:afterAutospacing="1"/>
      <w:jc w:val="right"/>
    </w:pPr>
    <w:rPr>
      <w:rFonts w:ascii="Arial" w:hAnsi="Arial" w:cs="Arial"/>
      <w:b w:val="0"/>
      <w:bCs w:val="0"/>
      <w:color w:val="FF0000"/>
      <w:sz w:val="24"/>
      <w:szCs w:val="24"/>
      <w:u w:val="none"/>
      <w:lang w:eastAsia="en-US"/>
    </w:rPr>
  </w:style>
  <w:style w:type="paragraph" w:customStyle="1" w:styleId="xl27">
    <w:name w:val="xl27"/>
    <w:basedOn w:val="a3"/>
    <w:rsid w:val="004B3BC2"/>
    <w:pPr>
      <w:bidi w:val="0"/>
      <w:spacing w:before="100" w:beforeAutospacing="1" w:after="100" w:afterAutospacing="1"/>
      <w:jc w:val="right"/>
    </w:pPr>
    <w:rPr>
      <w:rFonts w:ascii="Arial" w:hAnsi="Arial" w:cs="Arial"/>
      <w:b w:val="0"/>
      <w:bCs w:val="0"/>
      <w:color w:val="FF0000"/>
      <w:sz w:val="24"/>
      <w:szCs w:val="24"/>
      <w:u w:val="none"/>
      <w:lang w:eastAsia="en-US"/>
    </w:rPr>
  </w:style>
  <w:style w:type="paragraph" w:styleId="affb">
    <w:name w:val="annotation subject"/>
    <w:basedOn w:val="aff9"/>
    <w:next w:val="aff9"/>
    <w:link w:val="affc"/>
    <w:locked/>
    <w:rsid w:val="00035A20"/>
    <w:rPr>
      <w:rFonts w:cs="Guttman Adii-Light"/>
      <w:b/>
      <w:bCs/>
      <w:u w:val="single"/>
      <w:lang w:eastAsia="he-IL"/>
    </w:rPr>
  </w:style>
  <w:style w:type="character" w:customStyle="1" w:styleId="affc">
    <w:name w:val="נושא הערה תו"/>
    <w:link w:val="affb"/>
    <w:rsid w:val="00035A20"/>
    <w:rPr>
      <w:rFonts w:cs="Guttman Adii-Light"/>
      <w:b/>
      <w:bCs/>
      <w:u w:val="single"/>
      <w:lang w:eastAsia="he-IL"/>
    </w:rPr>
  </w:style>
  <w:style w:type="character" w:styleId="affd">
    <w:name w:val="Strong"/>
    <w:qFormat/>
    <w:rsid w:val="00E87EF8"/>
    <w:rPr>
      <w:b/>
      <w:bCs/>
    </w:rPr>
  </w:style>
  <w:style w:type="paragraph" w:customStyle="1" w:styleId="Char4">
    <w:name w:val="תו Char"/>
    <w:basedOn w:val="a3"/>
    <w:rsid w:val="0017062C"/>
    <w:pPr>
      <w:bidi w:val="0"/>
      <w:spacing w:after="160" w:line="240" w:lineRule="exact"/>
      <w:jc w:val="both"/>
    </w:pPr>
    <w:rPr>
      <w:rFonts w:ascii="Verdana" w:hAnsi="Verdana" w:cs="FrankRuehl"/>
      <w:b w:val="0"/>
      <w:bCs w:val="0"/>
      <w:sz w:val="16"/>
      <w:szCs w:val="20"/>
      <w:u w:val="none"/>
      <w:lang w:eastAsia="en-US" w:bidi="ar-SA"/>
    </w:rPr>
  </w:style>
  <w:style w:type="paragraph" w:styleId="affe">
    <w:name w:val="Revision"/>
    <w:hidden/>
    <w:uiPriority w:val="99"/>
    <w:semiHidden/>
    <w:rsid w:val="00241DE7"/>
    <w:rPr>
      <w:rFonts w:cs="Guttman Adii-Light"/>
      <w:b/>
      <w:bCs/>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178659511">
      <w:bodyDiv w:val="1"/>
      <w:marLeft w:val="0"/>
      <w:marRight w:val="0"/>
      <w:marTop w:val="0"/>
      <w:marBottom w:val="0"/>
      <w:divBdr>
        <w:top w:val="none" w:sz="0" w:space="0" w:color="auto"/>
        <w:left w:val="none" w:sz="0" w:space="0" w:color="auto"/>
        <w:bottom w:val="none" w:sz="0" w:space="0" w:color="auto"/>
        <w:right w:val="none" w:sz="0" w:space="0" w:color="auto"/>
      </w:divBdr>
    </w:div>
    <w:div w:id="386539918">
      <w:bodyDiv w:val="1"/>
      <w:marLeft w:val="0"/>
      <w:marRight w:val="0"/>
      <w:marTop w:val="0"/>
      <w:marBottom w:val="0"/>
      <w:divBdr>
        <w:top w:val="none" w:sz="0" w:space="0" w:color="auto"/>
        <w:left w:val="none" w:sz="0" w:space="0" w:color="auto"/>
        <w:bottom w:val="none" w:sz="0" w:space="0" w:color="auto"/>
        <w:right w:val="none" w:sz="0" w:space="0" w:color="auto"/>
      </w:divBdr>
    </w:div>
    <w:div w:id="449665772">
      <w:bodyDiv w:val="1"/>
      <w:marLeft w:val="0"/>
      <w:marRight w:val="0"/>
      <w:marTop w:val="0"/>
      <w:marBottom w:val="0"/>
      <w:divBdr>
        <w:top w:val="none" w:sz="0" w:space="0" w:color="auto"/>
        <w:left w:val="none" w:sz="0" w:space="0" w:color="auto"/>
        <w:bottom w:val="none" w:sz="0" w:space="0" w:color="auto"/>
        <w:right w:val="none" w:sz="0" w:space="0" w:color="auto"/>
      </w:divBdr>
    </w:div>
    <w:div w:id="534343114">
      <w:bodyDiv w:val="1"/>
      <w:marLeft w:val="0"/>
      <w:marRight w:val="0"/>
      <w:marTop w:val="0"/>
      <w:marBottom w:val="0"/>
      <w:divBdr>
        <w:top w:val="none" w:sz="0" w:space="0" w:color="auto"/>
        <w:left w:val="none" w:sz="0" w:space="0" w:color="auto"/>
        <w:bottom w:val="none" w:sz="0" w:space="0" w:color="auto"/>
        <w:right w:val="none" w:sz="0" w:space="0" w:color="auto"/>
      </w:divBdr>
    </w:div>
    <w:div w:id="861237186">
      <w:bodyDiv w:val="1"/>
      <w:marLeft w:val="0"/>
      <w:marRight w:val="0"/>
      <w:marTop w:val="0"/>
      <w:marBottom w:val="0"/>
      <w:divBdr>
        <w:top w:val="none" w:sz="0" w:space="0" w:color="auto"/>
        <w:left w:val="none" w:sz="0" w:space="0" w:color="auto"/>
        <w:bottom w:val="none" w:sz="0" w:space="0" w:color="auto"/>
        <w:right w:val="none" w:sz="0" w:space="0" w:color="auto"/>
      </w:divBdr>
    </w:div>
    <w:div w:id="1068652745">
      <w:bodyDiv w:val="1"/>
      <w:marLeft w:val="0"/>
      <w:marRight w:val="0"/>
      <w:marTop w:val="0"/>
      <w:marBottom w:val="0"/>
      <w:divBdr>
        <w:top w:val="none" w:sz="0" w:space="0" w:color="auto"/>
        <w:left w:val="none" w:sz="0" w:space="0" w:color="auto"/>
        <w:bottom w:val="none" w:sz="0" w:space="0" w:color="auto"/>
        <w:right w:val="none" w:sz="0" w:space="0" w:color="auto"/>
      </w:divBdr>
    </w:div>
    <w:div w:id="1227952931">
      <w:bodyDiv w:val="1"/>
      <w:marLeft w:val="0"/>
      <w:marRight w:val="0"/>
      <w:marTop w:val="0"/>
      <w:marBottom w:val="0"/>
      <w:divBdr>
        <w:top w:val="none" w:sz="0" w:space="0" w:color="auto"/>
        <w:left w:val="none" w:sz="0" w:space="0" w:color="auto"/>
        <w:bottom w:val="none" w:sz="0" w:space="0" w:color="auto"/>
        <w:right w:val="none" w:sz="0" w:space="0" w:color="auto"/>
      </w:divBdr>
    </w:div>
    <w:div w:id="1346321603">
      <w:bodyDiv w:val="1"/>
      <w:marLeft w:val="0"/>
      <w:marRight w:val="0"/>
      <w:marTop w:val="0"/>
      <w:marBottom w:val="0"/>
      <w:divBdr>
        <w:top w:val="none" w:sz="0" w:space="0" w:color="auto"/>
        <w:left w:val="none" w:sz="0" w:space="0" w:color="auto"/>
        <w:bottom w:val="none" w:sz="0" w:space="0" w:color="auto"/>
        <w:right w:val="none" w:sz="0" w:space="0" w:color="auto"/>
      </w:divBdr>
    </w:div>
    <w:div w:id="1496147972">
      <w:bodyDiv w:val="1"/>
      <w:marLeft w:val="0"/>
      <w:marRight w:val="0"/>
      <w:marTop w:val="0"/>
      <w:marBottom w:val="0"/>
      <w:divBdr>
        <w:top w:val="none" w:sz="0" w:space="0" w:color="auto"/>
        <w:left w:val="none" w:sz="0" w:space="0" w:color="auto"/>
        <w:bottom w:val="none" w:sz="0" w:space="0" w:color="auto"/>
        <w:right w:val="none" w:sz="0" w:space="0" w:color="auto"/>
      </w:divBdr>
    </w:div>
    <w:div w:id="1592157951">
      <w:bodyDiv w:val="1"/>
      <w:marLeft w:val="0"/>
      <w:marRight w:val="0"/>
      <w:marTop w:val="0"/>
      <w:marBottom w:val="0"/>
      <w:divBdr>
        <w:top w:val="none" w:sz="0" w:space="0" w:color="auto"/>
        <w:left w:val="none" w:sz="0" w:space="0" w:color="auto"/>
        <w:bottom w:val="none" w:sz="0" w:space="0" w:color="auto"/>
        <w:right w:val="none" w:sz="0" w:space="0" w:color="auto"/>
      </w:divBdr>
    </w:div>
    <w:div w:id="1738241377">
      <w:bodyDiv w:val="1"/>
      <w:marLeft w:val="0"/>
      <w:marRight w:val="0"/>
      <w:marTop w:val="0"/>
      <w:marBottom w:val="0"/>
      <w:divBdr>
        <w:top w:val="none" w:sz="0" w:space="0" w:color="auto"/>
        <w:left w:val="none" w:sz="0" w:space="0" w:color="auto"/>
        <w:bottom w:val="none" w:sz="0" w:space="0" w:color="auto"/>
        <w:right w:val="none" w:sz="0" w:space="0" w:color="auto"/>
      </w:divBdr>
    </w:div>
    <w:div w:id="1745180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mr.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נכנס</mafteach>
    <SDAuthor xmlns="148cceef-2c4f-4d1b-b9cf-dd1c2c62698a">אילת סולטן פרנקל</SDAuthor>
    <SDCategoryID xmlns="148cceef-2c4f-4d1b-b9cf-dd1c2c62698a">5805cfb9343b;#</SDCategoryID>
    <ShanaBakasha xmlns="148cceef-2c4f-4d1b-b9cf-dd1c2c62698a" xsi:nil="true"/>
    <AutoNumber xmlns="148cceef-2c4f-4d1b-b9cf-dd1c2c62698a">35228214</AutoNumber>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ח' בניסן, התשע"ד</SDHebDate>
    <SDOriginalID xmlns="148cceef-2c4f-4d1b-b9cf-dd1c2c62698a" xsi:nil="true"/>
    <hearot xmlns="148cceef-2c4f-4d1b-b9cf-dd1c2c62698a" xsi:nil="true"/>
    <SDDocumentSource xmlns="148cceef-2c4f-4d1b-b9cf-dd1c2c62698a">OfficeAddIn</SDDocumentSource>
    <SDImportance xmlns="148cceef-2c4f-4d1b-b9cf-dd1c2c62698a">0</SDImportance>
    <SDDocDate xmlns="148cceef-2c4f-4d1b-b9cf-dd1c2c62698a">2014-04-07T22:00:00+00:00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91D67-9991-40AE-9EBC-4F893C4385E2}">
  <ds:schemaRefs>
    <ds:schemaRef ds:uri="http://schemas.microsoft.com/office/2006/metadata/longProperties"/>
  </ds:schemaRefs>
</ds:datastoreItem>
</file>

<file path=customXml/itemProps2.xml><?xml version="1.0" encoding="utf-8"?>
<ds:datastoreItem xmlns:ds="http://schemas.openxmlformats.org/officeDocument/2006/customXml" ds:itemID="{C0244A23-C9C8-4A72-BD55-2AD3EC56229E}">
  <ds:schemaRefs>
    <ds:schemaRef ds:uri="http://schemas.microsoft.com/sharepoint/v3/contenttype/forms"/>
  </ds:schemaRefs>
</ds:datastoreItem>
</file>

<file path=customXml/itemProps3.xml><?xml version="1.0" encoding="utf-8"?>
<ds:datastoreItem xmlns:ds="http://schemas.openxmlformats.org/officeDocument/2006/customXml" ds:itemID="{205E0494-417E-418C-A0A6-8AD20BE1133A}">
  <ds:schemaRefs>
    <ds:schemaRef ds:uri="148cceef-2c4f-4d1b-b9cf-dd1c2c62698a"/>
    <ds:schemaRef ds:uri="http://schemas.microsoft.com/office/2006/metadata/properties"/>
    <ds:schemaRef ds:uri="http://purl.org/dc/elements/1.1/"/>
    <ds:schemaRef ds:uri="http://purl.org/dc/terms/"/>
    <ds:schemaRef ds:uri="http://purl.org/dc/dcmitype/"/>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s>
</ds:datastoreItem>
</file>

<file path=customXml/itemProps4.xml><?xml version="1.0" encoding="utf-8"?>
<ds:datastoreItem xmlns:ds="http://schemas.openxmlformats.org/officeDocument/2006/customXml" ds:itemID="{DA9DBD44-D9AB-454D-8159-D66F90A66B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278D0C2-9EB7-4FCB-92B6-A658B2B65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14822</Words>
  <Characters>74113</Characters>
  <Application>Microsoft Office Word</Application>
  <DocSecurity>0</DocSecurity>
  <Lines>617</Lines>
  <Paragraphs>177</Paragraphs>
  <ScaleCrop>false</ScaleCrop>
  <HeadingPairs>
    <vt:vector size="2" baseType="variant">
      <vt:variant>
        <vt:lpstr>שם</vt:lpstr>
      </vt:variant>
      <vt:variant>
        <vt:i4>1</vt:i4>
      </vt:variant>
    </vt:vector>
  </HeadingPairs>
  <TitlesOfParts>
    <vt:vector size="1" baseType="lpstr">
      <vt:lpstr>טיוטת מכרז פומבי תחזוקת מבנים באזור הדרום - טיוטה מס' 1 - כולל הערות יועמ"ש</vt:lpstr>
    </vt:vector>
  </TitlesOfParts>
  <Company>police</Company>
  <LinksUpToDate>false</LinksUpToDate>
  <CharactersWithSpaces>88758</CharactersWithSpaces>
  <SharedDoc>false</SharedDoc>
  <HLinks>
    <vt:vector size="708" baseType="variant">
      <vt:variant>
        <vt:i4>4587523</vt:i4>
      </vt:variant>
      <vt:variant>
        <vt:i4>357</vt:i4>
      </vt:variant>
      <vt:variant>
        <vt:i4>0</vt:i4>
      </vt:variant>
      <vt:variant>
        <vt:i4>5</vt:i4>
      </vt:variant>
      <vt:variant>
        <vt:lpwstr>http://www.moit.gov.il/NR/rdonlyres/E019B8BE-7B9E-464F-8D25-65EC58492388/0/clean.pdf</vt:lpwstr>
      </vt:variant>
      <vt:variant>
        <vt:lpwstr/>
      </vt:variant>
      <vt:variant>
        <vt:i4>4587523</vt:i4>
      </vt:variant>
      <vt:variant>
        <vt:i4>354</vt:i4>
      </vt:variant>
      <vt:variant>
        <vt:i4>0</vt:i4>
      </vt:variant>
      <vt:variant>
        <vt:i4>5</vt:i4>
      </vt:variant>
      <vt:variant>
        <vt:lpwstr>http://www.moit.gov.il/NR/rdonlyres/E019B8BE-7B9E-464F-8D25-65EC58492388/0/clean.pdf</vt:lpwstr>
      </vt:variant>
      <vt:variant>
        <vt:lpwstr/>
      </vt:variant>
      <vt:variant>
        <vt:i4>4587523</vt:i4>
      </vt:variant>
      <vt:variant>
        <vt:i4>351</vt:i4>
      </vt:variant>
      <vt:variant>
        <vt:i4>0</vt:i4>
      </vt:variant>
      <vt:variant>
        <vt:i4>5</vt:i4>
      </vt:variant>
      <vt:variant>
        <vt:lpwstr>http://www.moit.gov.il/NR/rdonlyres/E019B8BE-7B9E-464F-8D25-65EC58492388/0/clean.pdf</vt:lpwstr>
      </vt:variant>
      <vt:variant>
        <vt:lpwstr/>
      </vt:variant>
      <vt:variant>
        <vt:i4>4587523</vt:i4>
      </vt:variant>
      <vt:variant>
        <vt:i4>348</vt:i4>
      </vt:variant>
      <vt:variant>
        <vt:i4>0</vt:i4>
      </vt:variant>
      <vt:variant>
        <vt:i4>5</vt:i4>
      </vt:variant>
      <vt:variant>
        <vt:lpwstr>http://www.moit.gov.il/NR/rdonlyres/E019B8BE-7B9E-464F-8D25-65EC58492388/0/clean.pdf</vt:lpwstr>
      </vt:variant>
      <vt:variant>
        <vt:lpwstr/>
      </vt:variant>
      <vt:variant>
        <vt:i4>5373977</vt:i4>
      </vt:variant>
      <vt:variant>
        <vt:i4>345</vt:i4>
      </vt:variant>
      <vt:variant>
        <vt:i4>0</vt:i4>
      </vt:variant>
      <vt:variant>
        <vt:i4>5</vt:i4>
      </vt:variant>
      <vt:variant>
        <vt:lpwstr>http://www.btl.gov.il/laws/btlLaws.aspx?lawid=255181</vt:lpwstr>
      </vt:variant>
      <vt:variant>
        <vt:lpwstr/>
      </vt:variant>
      <vt:variant>
        <vt:i4>5701651</vt:i4>
      </vt:variant>
      <vt:variant>
        <vt:i4>342</vt:i4>
      </vt:variant>
      <vt:variant>
        <vt:i4>0</vt:i4>
      </vt:variant>
      <vt:variant>
        <vt:i4>5</vt:i4>
      </vt:variant>
      <vt:variant>
        <vt:lpwstr>http://www.btl.gov.il/laws/btlLaws.aspx?lawid=323153</vt:lpwstr>
      </vt:variant>
      <vt:variant>
        <vt:lpwstr/>
      </vt:variant>
      <vt:variant>
        <vt:i4>4587523</vt:i4>
      </vt:variant>
      <vt:variant>
        <vt:i4>339</vt:i4>
      </vt:variant>
      <vt:variant>
        <vt:i4>0</vt:i4>
      </vt:variant>
      <vt:variant>
        <vt:i4>5</vt:i4>
      </vt:variant>
      <vt:variant>
        <vt:lpwstr>http://www.moit.gov.il/NR/rdonlyres/E019B8BE-7B9E-464F-8D25-65EC58492388/0/clean.pdf</vt:lpwstr>
      </vt:variant>
      <vt:variant>
        <vt:lpwstr/>
      </vt:variant>
      <vt:variant>
        <vt:i4>5439508</vt:i4>
      </vt:variant>
      <vt:variant>
        <vt:i4>336</vt:i4>
      </vt:variant>
      <vt:variant>
        <vt:i4>0</vt:i4>
      </vt:variant>
      <vt:variant>
        <vt:i4>5</vt:i4>
      </vt:variant>
      <vt:variant>
        <vt:lpwstr>http://www.btl.gov.il/laws/btlLaws.aspx?lawid=130433</vt:lpwstr>
      </vt:variant>
      <vt:variant>
        <vt:lpwstr/>
      </vt:variant>
      <vt:variant>
        <vt:i4>4587523</vt:i4>
      </vt:variant>
      <vt:variant>
        <vt:i4>333</vt:i4>
      </vt:variant>
      <vt:variant>
        <vt:i4>0</vt:i4>
      </vt:variant>
      <vt:variant>
        <vt:i4>5</vt:i4>
      </vt:variant>
      <vt:variant>
        <vt:lpwstr>http://www.moit.gov.il/NR/rdonlyres/E019B8BE-7B9E-464F-8D25-65EC58492388/0/clean.pdf</vt:lpwstr>
      </vt:variant>
      <vt:variant>
        <vt:lpwstr/>
      </vt:variant>
      <vt:variant>
        <vt:i4>4587523</vt:i4>
      </vt:variant>
      <vt:variant>
        <vt:i4>330</vt:i4>
      </vt:variant>
      <vt:variant>
        <vt:i4>0</vt:i4>
      </vt:variant>
      <vt:variant>
        <vt:i4>5</vt:i4>
      </vt:variant>
      <vt:variant>
        <vt:lpwstr>http://www.moit.gov.il/NR/rdonlyres/E019B8BE-7B9E-464F-8D25-65EC58492388/0/clean.pdf</vt:lpwstr>
      </vt:variant>
      <vt:variant>
        <vt:lpwstr/>
      </vt:variant>
      <vt:variant>
        <vt:i4>4587523</vt:i4>
      </vt:variant>
      <vt:variant>
        <vt:i4>327</vt:i4>
      </vt:variant>
      <vt:variant>
        <vt:i4>0</vt:i4>
      </vt:variant>
      <vt:variant>
        <vt:i4>5</vt:i4>
      </vt:variant>
      <vt:variant>
        <vt:lpwstr>http://www.moit.gov.il/NR/rdonlyres/E019B8BE-7B9E-464F-8D25-65EC58492388/0/clean.pdf</vt:lpwstr>
      </vt:variant>
      <vt:variant>
        <vt:lpwstr/>
      </vt:variant>
      <vt:variant>
        <vt:i4>4587523</vt:i4>
      </vt:variant>
      <vt:variant>
        <vt:i4>324</vt:i4>
      </vt:variant>
      <vt:variant>
        <vt:i4>0</vt:i4>
      </vt:variant>
      <vt:variant>
        <vt:i4>5</vt:i4>
      </vt:variant>
      <vt:variant>
        <vt:lpwstr>http://www.moit.gov.il/NR/rdonlyres/E019B8BE-7B9E-464F-8D25-65EC58492388/0/clean.pdf</vt:lpwstr>
      </vt:variant>
      <vt:variant>
        <vt:lpwstr/>
      </vt:variant>
      <vt:variant>
        <vt:i4>4587523</vt:i4>
      </vt:variant>
      <vt:variant>
        <vt:i4>321</vt:i4>
      </vt:variant>
      <vt:variant>
        <vt:i4>0</vt:i4>
      </vt:variant>
      <vt:variant>
        <vt:i4>5</vt:i4>
      </vt:variant>
      <vt:variant>
        <vt:lpwstr>http://www.moit.gov.il/NR/rdonlyres/E019B8BE-7B9E-464F-8D25-65EC58492388/0/clean.pdf</vt:lpwstr>
      </vt:variant>
      <vt:variant>
        <vt:lpwstr/>
      </vt:variant>
      <vt:variant>
        <vt:i4>4587523</vt:i4>
      </vt:variant>
      <vt:variant>
        <vt:i4>318</vt:i4>
      </vt:variant>
      <vt:variant>
        <vt:i4>0</vt:i4>
      </vt:variant>
      <vt:variant>
        <vt:i4>5</vt:i4>
      </vt:variant>
      <vt:variant>
        <vt:lpwstr>http://www.moit.gov.il/NR/rdonlyres/E019B8BE-7B9E-464F-8D25-65EC58492388/0/clean.pdf</vt:lpwstr>
      </vt:variant>
      <vt:variant>
        <vt:lpwstr/>
      </vt:variant>
      <vt:variant>
        <vt:i4>7012384</vt:i4>
      </vt:variant>
      <vt:variant>
        <vt:i4>315</vt:i4>
      </vt:variant>
      <vt:variant>
        <vt:i4>0</vt:i4>
      </vt:variant>
      <vt:variant>
        <vt:i4>5</vt:i4>
      </vt:variant>
      <vt:variant>
        <vt:lpwstr>http://www.btl.gov.il/laws/btlLaws.aspx?lawid=18742</vt:lpwstr>
      </vt:variant>
      <vt:variant>
        <vt:lpwstr/>
      </vt:variant>
      <vt:variant>
        <vt:i4>4587523</vt:i4>
      </vt:variant>
      <vt:variant>
        <vt:i4>312</vt:i4>
      </vt:variant>
      <vt:variant>
        <vt:i4>0</vt:i4>
      </vt:variant>
      <vt:variant>
        <vt:i4>5</vt:i4>
      </vt:variant>
      <vt:variant>
        <vt:lpwstr>http://www.moit.gov.il/NR/rdonlyres/E019B8BE-7B9E-464F-8D25-65EC58492388/0/clean.pdf</vt:lpwstr>
      </vt:variant>
      <vt:variant>
        <vt:lpwstr/>
      </vt:variant>
      <vt:variant>
        <vt:i4>4587523</vt:i4>
      </vt:variant>
      <vt:variant>
        <vt:i4>309</vt:i4>
      </vt:variant>
      <vt:variant>
        <vt:i4>0</vt:i4>
      </vt:variant>
      <vt:variant>
        <vt:i4>5</vt:i4>
      </vt:variant>
      <vt:variant>
        <vt:lpwstr>http://www.moit.gov.il/NR/rdonlyres/E019B8BE-7B9E-464F-8D25-65EC58492388/0/clean.pdf</vt:lpwstr>
      </vt:variant>
      <vt:variant>
        <vt:lpwstr/>
      </vt:variant>
      <vt:variant>
        <vt:i4>4587523</vt:i4>
      </vt:variant>
      <vt:variant>
        <vt:i4>306</vt:i4>
      </vt:variant>
      <vt:variant>
        <vt:i4>0</vt:i4>
      </vt:variant>
      <vt:variant>
        <vt:i4>5</vt:i4>
      </vt:variant>
      <vt:variant>
        <vt:lpwstr>http://www.moit.gov.il/NR/rdonlyres/E019B8BE-7B9E-464F-8D25-65EC58492388/0/clean.pdf</vt:lpwstr>
      </vt:variant>
      <vt:variant>
        <vt:lpwstr/>
      </vt:variant>
      <vt:variant>
        <vt:i4>4587523</vt:i4>
      </vt:variant>
      <vt:variant>
        <vt:i4>303</vt:i4>
      </vt:variant>
      <vt:variant>
        <vt:i4>0</vt:i4>
      </vt:variant>
      <vt:variant>
        <vt:i4>5</vt:i4>
      </vt:variant>
      <vt:variant>
        <vt:lpwstr>http://www.moit.gov.il/NR/rdonlyres/E019B8BE-7B9E-464F-8D25-65EC58492388/0/clean.pdf</vt:lpwstr>
      </vt:variant>
      <vt:variant>
        <vt:lpwstr/>
      </vt:variant>
      <vt:variant>
        <vt:i4>5373977</vt:i4>
      </vt:variant>
      <vt:variant>
        <vt:i4>300</vt:i4>
      </vt:variant>
      <vt:variant>
        <vt:i4>0</vt:i4>
      </vt:variant>
      <vt:variant>
        <vt:i4>5</vt:i4>
      </vt:variant>
      <vt:variant>
        <vt:lpwstr>http://www.btl.gov.il/laws/btlLaws.aspx?lawid=255181</vt:lpwstr>
      </vt:variant>
      <vt:variant>
        <vt:lpwstr/>
      </vt:variant>
      <vt:variant>
        <vt:i4>5701651</vt:i4>
      </vt:variant>
      <vt:variant>
        <vt:i4>297</vt:i4>
      </vt:variant>
      <vt:variant>
        <vt:i4>0</vt:i4>
      </vt:variant>
      <vt:variant>
        <vt:i4>5</vt:i4>
      </vt:variant>
      <vt:variant>
        <vt:lpwstr>http://www.btl.gov.il/laws/btlLaws.aspx?lawid=323153</vt:lpwstr>
      </vt:variant>
      <vt:variant>
        <vt:lpwstr/>
      </vt:variant>
      <vt:variant>
        <vt:i4>4587523</vt:i4>
      </vt:variant>
      <vt:variant>
        <vt:i4>294</vt:i4>
      </vt:variant>
      <vt:variant>
        <vt:i4>0</vt:i4>
      </vt:variant>
      <vt:variant>
        <vt:i4>5</vt:i4>
      </vt:variant>
      <vt:variant>
        <vt:lpwstr>http://www.moit.gov.il/NR/rdonlyres/E019B8BE-7B9E-464F-8D25-65EC58492388/0/clean.pdf</vt:lpwstr>
      </vt:variant>
      <vt:variant>
        <vt:lpwstr/>
      </vt:variant>
      <vt:variant>
        <vt:i4>5439508</vt:i4>
      </vt:variant>
      <vt:variant>
        <vt:i4>291</vt:i4>
      </vt:variant>
      <vt:variant>
        <vt:i4>0</vt:i4>
      </vt:variant>
      <vt:variant>
        <vt:i4>5</vt:i4>
      </vt:variant>
      <vt:variant>
        <vt:lpwstr>http://www.btl.gov.il/laws/btlLaws.aspx?lawid=130433</vt:lpwstr>
      </vt:variant>
      <vt:variant>
        <vt:lpwstr/>
      </vt:variant>
      <vt:variant>
        <vt:i4>4587523</vt:i4>
      </vt:variant>
      <vt:variant>
        <vt:i4>288</vt:i4>
      </vt:variant>
      <vt:variant>
        <vt:i4>0</vt:i4>
      </vt:variant>
      <vt:variant>
        <vt:i4>5</vt:i4>
      </vt:variant>
      <vt:variant>
        <vt:lpwstr>http://www.moit.gov.il/NR/rdonlyres/E019B8BE-7B9E-464F-8D25-65EC58492388/0/clean.pdf</vt:lpwstr>
      </vt:variant>
      <vt:variant>
        <vt:lpwstr/>
      </vt:variant>
      <vt:variant>
        <vt:i4>4587523</vt:i4>
      </vt:variant>
      <vt:variant>
        <vt:i4>285</vt:i4>
      </vt:variant>
      <vt:variant>
        <vt:i4>0</vt:i4>
      </vt:variant>
      <vt:variant>
        <vt:i4>5</vt:i4>
      </vt:variant>
      <vt:variant>
        <vt:lpwstr>http://www.moit.gov.il/NR/rdonlyres/E019B8BE-7B9E-464F-8D25-65EC58492388/0/clean.pdf</vt:lpwstr>
      </vt:variant>
      <vt:variant>
        <vt:lpwstr/>
      </vt:variant>
      <vt:variant>
        <vt:i4>4587523</vt:i4>
      </vt:variant>
      <vt:variant>
        <vt:i4>282</vt:i4>
      </vt:variant>
      <vt:variant>
        <vt:i4>0</vt:i4>
      </vt:variant>
      <vt:variant>
        <vt:i4>5</vt:i4>
      </vt:variant>
      <vt:variant>
        <vt:lpwstr>http://www.moit.gov.il/NR/rdonlyres/E019B8BE-7B9E-464F-8D25-65EC58492388/0/clean.pdf</vt:lpwstr>
      </vt:variant>
      <vt:variant>
        <vt:lpwstr/>
      </vt:variant>
      <vt:variant>
        <vt:i4>4587523</vt:i4>
      </vt:variant>
      <vt:variant>
        <vt:i4>279</vt:i4>
      </vt:variant>
      <vt:variant>
        <vt:i4>0</vt:i4>
      </vt:variant>
      <vt:variant>
        <vt:i4>5</vt:i4>
      </vt:variant>
      <vt:variant>
        <vt:lpwstr>http://www.moit.gov.il/NR/rdonlyres/E019B8BE-7B9E-464F-8D25-65EC58492388/0/clean.pdf</vt:lpwstr>
      </vt:variant>
      <vt:variant>
        <vt:lpwstr/>
      </vt:variant>
      <vt:variant>
        <vt:i4>4587523</vt:i4>
      </vt:variant>
      <vt:variant>
        <vt:i4>276</vt:i4>
      </vt:variant>
      <vt:variant>
        <vt:i4>0</vt:i4>
      </vt:variant>
      <vt:variant>
        <vt:i4>5</vt:i4>
      </vt:variant>
      <vt:variant>
        <vt:lpwstr>http://www.moit.gov.il/NR/rdonlyres/E019B8BE-7B9E-464F-8D25-65EC58492388/0/clean.pdf</vt:lpwstr>
      </vt:variant>
      <vt:variant>
        <vt:lpwstr/>
      </vt:variant>
      <vt:variant>
        <vt:i4>4587523</vt:i4>
      </vt:variant>
      <vt:variant>
        <vt:i4>273</vt:i4>
      </vt:variant>
      <vt:variant>
        <vt:i4>0</vt:i4>
      </vt:variant>
      <vt:variant>
        <vt:i4>5</vt:i4>
      </vt:variant>
      <vt:variant>
        <vt:lpwstr>http://www.moit.gov.il/NR/rdonlyres/E019B8BE-7B9E-464F-8D25-65EC58492388/0/clean.pdf</vt:lpwstr>
      </vt:variant>
      <vt:variant>
        <vt:lpwstr/>
      </vt:variant>
      <vt:variant>
        <vt:i4>7012384</vt:i4>
      </vt:variant>
      <vt:variant>
        <vt:i4>270</vt:i4>
      </vt:variant>
      <vt:variant>
        <vt:i4>0</vt:i4>
      </vt:variant>
      <vt:variant>
        <vt:i4>5</vt:i4>
      </vt:variant>
      <vt:variant>
        <vt:lpwstr>http://www.btl.gov.il/laws/btlLaws.aspx?lawid=18742</vt:lpwstr>
      </vt:variant>
      <vt:variant>
        <vt:lpwstr/>
      </vt:variant>
      <vt:variant>
        <vt:i4>4587523</vt:i4>
      </vt:variant>
      <vt:variant>
        <vt:i4>267</vt:i4>
      </vt:variant>
      <vt:variant>
        <vt:i4>0</vt:i4>
      </vt:variant>
      <vt:variant>
        <vt:i4>5</vt:i4>
      </vt:variant>
      <vt:variant>
        <vt:lpwstr>http://www.moit.gov.il/NR/rdonlyres/E019B8BE-7B9E-464F-8D25-65EC58492388/0/clean.pdf</vt:lpwstr>
      </vt:variant>
      <vt:variant>
        <vt:lpwstr/>
      </vt:variant>
      <vt:variant>
        <vt:i4>4587523</vt:i4>
      </vt:variant>
      <vt:variant>
        <vt:i4>264</vt:i4>
      </vt:variant>
      <vt:variant>
        <vt:i4>0</vt:i4>
      </vt:variant>
      <vt:variant>
        <vt:i4>5</vt:i4>
      </vt:variant>
      <vt:variant>
        <vt:lpwstr>http://www.moit.gov.il/NR/rdonlyres/E019B8BE-7B9E-464F-8D25-65EC58492388/0/clean.pdf</vt:lpwstr>
      </vt:variant>
      <vt:variant>
        <vt:lpwstr/>
      </vt:variant>
      <vt:variant>
        <vt:i4>4587523</vt:i4>
      </vt:variant>
      <vt:variant>
        <vt:i4>261</vt:i4>
      </vt:variant>
      <vt:variant>
        <vt:i4>0</vt:i4>
      </vt:variant>
      <vt:variant>
        <vt:i4>5</vt:i4>
      </vt:variant>
      <vt:variant>
        <vt:lpwstr>http://www.moit.gov.il/NR/rdonlyres/E019B8BE-7B9E-464F-8D25-65EC58492388/0/clean.pdf</vt:lpwstr>
      </vt:variant>
      <vt:variant>
        <vt:lpwstr/>
      </vt:variant>
      <vt:variant>
        <vt:i4>4587523</vt:i4>
      </vt:variant>
      <vt:variant>
        <vt:i4>258</vt:i4>
      </vt:variant>
      <vt:variant>
        <vt:i4>0</vt:i4>
      </vt:variant>
      <vt:variant>
        <vt:i4>5</vt:i4>
      </vt:variant>
      <vt:variant>
        <vt:lpwstr>http://www.moit.gov.il/NR/rdonlyres/E019B8BE-7B9E-464F-8D25-65EC58492388/0/clean.pdf</vt:lpwstr>
      </vt:variant>
      <vt:variant>
        <vt:lpwstr/>
      </vt:variant>
      <vt:variant>
        <vt:i4>5373977</vt:i4>
      </vt:variant>
      <vt:variant>
        <vt:i4>255</vt:i4>
      </vt:variant>
      <vt:variant>
        <vt:i4>0</vt:i4>
      </vt:variant>
      <vt:variant>
        <vt:i4>5</vt:i4>
      </vt:variant>
      <vt:variant>
        <vt:lpwstr>http://www.btl.gov.il/laws/btlLaws.aspx?lawid=255181</vt:lpwstr>
      </vt:variant>
      <vt:variant>
        <vt:lpwstr/>
      </vt:variant>
      <vt:variant>
        <vt:i4>5701651</vt:i4>
      </vt:variant>
      <vt:variant>
        <vt:i4>252</vt:i4>
      </vt:variant>
      <vt:variant>
        <vt:i4>0</vt:i4>
      </vt:variant>
      <vt:variant>
        <vt:i4>5</vt:i4>
      </vt:variant>
      <vt:variant>
        <vt:lpwstr>http://www.btl.gov.il/laws/btlLaws.aspx?lawid=323153</vt:lpwstr>
      </vt:variant>
      <vt:variant>
        <vt:lpwstr/>
      </vt:variant>
      <vt:variant>
        <vt:i4>4587523</vt:i4>
      </vt:variant>
      <vt:variant>
        <vt:i4>249</vt:i4>
      </vt:variant>
      <vt:variant>
        <vt:i4>0</vt:i4>
      </vt:variant>
      <vt:variant>
        <vt:i4>5</vt:i4>
      </vt:variant>
      <vt:variant>
        <vt:lpwstr>http://www.moit.gov.il/NR/rdonlyres/E019B8BE-7B9E-464F-8D25-65EC58492388/0/clean.pdf</vt:lpwstr>
      </vt:variant>
      <vt:variant>
        <vt:lpwstr/>
      </vt:variant>
      <vt:variant>
        <vt:i4>5439508</vt:i4>
      </vt:variant>
      <vt:variant>
        <vt:i4>246</vt:i4>
      </vt:variant>
      <vt:variant>
        <vt:i4>0</vt:i4>
      </vt:variant>
      <vt:variant>
        <vt:i4>5</vt:i4>
      </vt:variant>
      <vt:variant>
        <vt:lpwstr>http://www.btl.gov.il/laws/btlLaws.aspx?lawid=130433</vt:lpwstr>
      </vt:variant>
      <vt:variant>
        <vt:lpwstr/>
      </vt:variant>
      <vt:variant>
        <vt:i4>4587523</vt:i4>
      </vt:variant>
      <vt:variant>
        <vt:i4>243</vt:i4>
      </vt:variant>
      <vt:variant>
        <vt:i4>0</vt:i4>
      </vt:variant>
      <vt:variant>
        <vt:i4>5</vt:i4>
      </vt:variant>
      <vt:variant>
        <vt:lpwstr>http://www.moit.gov.il/NR/rdonlyres/E019B8BE-7B9E-464F-8D25-65EC58492388/0/clean.pdf</vt:lpwstr>
      </vt:variant>
      <vt:variant>
        <vt:lpwstr/>
      </vt:variant>
      <vt:variant>
        <vt:i4>4587523</vt:i4>
      </vt:variant>
      <vt:variant>
        <vt:i4>240</vt:i4>
      </vt:variant>
      <vt:variant>
        <vt:i4>0</vt:i4>
      </vt:variant>
      <vt:variant>
        <vt:i4>5</vt:i4>
      </vt:variant>
      <vt:variant>
        <vt:lpwstr>http://www.moit.gov.il/NR/rdonlyres/E019B8BE-7B9E-464F-8D25-65EC58492388/0/clean.pdf</vt:lpwstr>
      </vt:variant>
      <vt:variant>
        <vt:lpwstr/>
      </vt:variant>
      <vt:variant>
        <vt:i4>4587523</vt:i4>
      </vt:variant>
      <vt:variant>
        <vt:i4>237</vt:i4>
      </vt:variant>
      <vt:variant>
        <vt:i4>0</vt:i4>
      </vt:variant>
      <vt:variant>
        <vt:i4>5</vt:i4>
      </vt:variant>
      <vt:variant>
        <vt:lpwstr>http://www.moit.gov.il/NR/rdonlyres/E019B8BE-7B9E-464F-8D25-65EC58492388/0/clean.pdf</vt:lpwstr>
      </vt:variant>
      <vt:variant>
        <vt:lpwstr/>
      </vt:variant>
      <vt:variant>
        <vt:i4>4587523</vt:i4>
      </vt:variant>
      <vt:variant>
        <vt:i4>234</vt:i4>
      </vt:variant>
      <vt:variant>
        <vt:i4>0</vt:i4>
      </vt:variant>
      <vt:variant>
        <vt:i4>5</vt:i4>
      </vt:variant>
      <vt:variant>
        <vt:lpwstr>http://www.moit.gov.il/NR/rdonlyres/E019B8BE-7B9E-464F-8D25-65EC58492388/0/clean.pdf</vt:lpwstr>
      </vt:variant>
      <vt:variant>
        <vt:lpwstr/>
      </vt:variant>
      <vt:variant>
        <vt:i4>4587523</vt:i4>
      </vt:variant>
      <vt:variant>
        <vt:i4>231</vt:i4>
      </vt:variant>
      <vt:variant>
        <vt:i4>0</vt:i4>
      </vt:variant>
      <vt:variant>
        <vt:i4>5</vt:i4>
      </vt:variant>
      <vt:variant>
        <vt:lpwstr>http://www.moit.gov.il/NR/rdonlyres/E019B8BE-7B9E-464F-8D25-65EC58492388/0/clean.pdf</vt:lpwstr>
      </vt:variant>
      <vt:variant>
        <vt:lpwstr/>
      </vt:variant>
      <vt:variant>
        <vt:i4>4587523</vt:i4>
      </vt:variant>
      <vt:variant>
        <vt:i4>228</vt:i4>
      </vt:variant>
      <vt:variant>
        <vt:i4>0</vt:i4>
      </vt:variant>
      <vt:variant>
        <vt:i4>5</vt:i4>
      </vt:variant>
      <vt:variant>
        <vt:lpwstr>http://www.moit.gov.il/NR/rdonlyres/E019B8BE-7B9E-464F-8D25-65EC58492388/0/clean.pdf</vt:lpwstr>
      </vt:variant>
      <vt:variant>
        <vt:lpwstr/>
      </vt:variant>
      <vt:variant>
        <vt:i4>7012384</vt:i4>
      </vt:variant>
      <vt:variant>
        <vt:i4>225</vt:i4>
      </vt:variant>
      <vt:variant>
        <vt:i4>0</vt:i4>
      </vt:variant>
      <vt:variant>
        <vt:i4>5</vt:i4>
      </vt:variant>
      <vt:variant>
        <vt:lpwstr>http://www.btl.gov.il/laws/btlLaws.aspx?lawid=18742</vt:lpwstr>
      </vt:variant>
      <vt:variant>
        <vt:lpwstr/>
      </vt:variant>
      <vt:variant>
        <vt:i4>4587523</vt:i4>
      </vt:variant>
      <vt:variant>
        <vt:i4>222</vt:i4>
      </vt:variant>
      <vt:variant>
        <vt:i4>0</vt:i4>
      </vt:variant>
      <vt:variant>
        <vt:i4>5</vt:i4>
      </vt:variant>
      <vt:variant>
        <vt:lpwstr>http://www.moit.gov.il/NR/rdonlyres/E019B8BE-7B9E-464F-8D25-65EC58492388/0/clean.pdf</vt:lpwstr>
      </vt:variant>
      <vt:variant>
        <vt:lpwstr/>
      </vt:variant>
      <vt:variant>
        <vt:i4>4587523</vt:i4>
      </vt:variant>
      <vt:variant>
        <vt:i4>219</vt:i4>
      </vt:variant>
      <vt:variant>
        <vt:i4>0</vt:i4>
      </vt:variant>
      <vt:variant>
        <vt:i4>5</vt:i4>
      </vt:variant>
      <vt:variant>
        <vt:lpwstr>http://www.moit.gov.il/NR/rdonlyres/E019B8BE-7B9E-464F-8D25-65EC58492388/0/clean.pdf</vt:lpwstr>
      </vt:variant>
      <vt:variant>
        <vt:lpwstr/>
      </vt:variant>
      <vt:variant>
        <vt:i4>4587523</vt:i4>
      </vt:variant>
      <vt:variant>
        <vt:i4>216</vt:i4>
      </vt:variant>
      <vt:variant>
        <vt:i4>0</vt:i4>
      </vt:variant>
      <vt:variant>
        <vt:i4>5</vt:i4>
      </vt:variant>
      <vt:variant>
        <vt:lpwstr>http://www.moit.gov.il/NR/rdonlyres/E019B8BE-7B9E-464F-8D25-65EC58492388/0/clean.pdf</vt:lpwstr>
      </vt:variant>
      <vt:variant>
        <vt:lpwstr/>
      </vt:variant>
      <vt:variant>
        <vt:i4>4587523</vt:i4>
      </vt:variant>
      <vt:variant>
        <vt:i4>213</vt:i4>
      </vt:variant>
      <vt:variant>
        <vt:i4>0</vt:i4>
      </vt:variant>
      <vt:variant>
        <vt:i4>5</vt:i4>
      </vt:variant>
      <vt:variant>
        <vt:lpwstr>http://www.moit.gov.il/NR/rdonlyres/E019B8BE-7B9E-464F-8D25-65EC58492388/0/clean.pdf</vt:lpwstr>
      </vt:variant>
      <vt:variant>
        <vt:lpwstr/>
      </vt:variant>
      <vt:variant>
        <vt:i4>5373977</vt:i4>
      </vt:variant>
      <vt:variant>
        <vt:i4>210</vt:i4>
      </vt:variant>
      <vt:variant>
        <vt:i4>0</vt:i4>
      </vt:variant>
      <vt:variant>
        <vt:i4>5</vt:i4>
      </vt:variant>
      <vt:variant>
        <vt:lpwstr>http://www.btl.gov.il/laws/btlLaws.aspx?lawid=255181</vt:lpwstr>
      </vt:variant>
      <vt:variant>
        <vt:lpwstr/>
      </vt:variant>
      <vt:variant>
        <vt:i4>5701651</vt:i4>
      </vt:variant>
      <vt:variant>
        <vt:i4>207</vt:i4>
      </vt:variant>
      <vt:variant>
        <vt:i4>0</vt:i4>
      </vt:variant>
      <vt:variant>
        <vt:i4>5</vt:i4>
      </vt:variant>
      <vt:variant>
        <vt:lpwstr>http://www.btl.gov.il/laws/btlLaws.aspx?lawid=323153</vt:lpwstr>
      </vt:variant>
      <vt:variant>
        <vt:lpwstr/>
      </vt:variant>
      <vt:variant>
        <vt:i4>4587523</vt:i4>
      </vt:variant>
      <vt:variant>
        <vt:i4>204</vt:i4>
      </vt:variant>
      <vt:variant>
        <vt:i4>0</vt:i4>
      </vt:variant>
      <vt:variant>
        <vt:i4>5</vt:i4>
      </vt:variant>
      <vt:variant>
        <vt:lpwstr>http://www.moit.gov.il/NR/rdonlyres/E019B8BE-7B9E-464F-8D25-65EC58492388/0/clean.pdf</vt:lpwstr>
      </vt:variant>
      <vt:variant>
        <vt:lpwstr/>
      </vt:variant>
      <vt:variant>
        <vt:i4>5439508</vt:i4>
      </vt:variant>
      <vt:variant>
        <vt:i4>201</vt:i4>
      </vt:variant>
      <vt:variant>
        <vt:i4>0</vt:i4>
      </vt:variant>
      <vt:variant>
        <vt:i4>5</vt:i4>
      </vt:variant>
      <vt:variant>
        <vt:lpwstr>http://www.btl.gov.il/laws/btlLaws.aspx?lawid=130433</vt:lpwstr>
      </vt:variant>
      <vt:variant>
        <vt:lpwstr/>
      </vt:variant>
      <vt:variant>
        <vt:i4>4587523</vt:i4>
      </vt:variant>
      <vt:variant>
        <vt:i4>198</vt:i4>
      </vt:variant>
      <vt:variant>
        <vt:i4>0</vt:i4>
      </vt:variant>
      <vt:variant>
        <vt:i4>5</vt:i4>
      </vt:variant>
      <vt:variant>
        <vt:lpwstr>http://www.moit.gov.il/NR/rdonlyres/E019B8BE-7B9E-464F-8D25-65EC58492388/0/clean.pdf</vt:lpwstr>
      </vt:variant>
      <vt:variant>
        <vt:lpwstr/>
      </vt:variant>
      <vt:variant>
        <vt:i4>4587523</vt:i4>
      </vt:variant>
      <vt:variant>
        <vt:i4>195</vt:i4>
      </vt:variant>
      <vt:variant>
        <vt:i4>0</vt:i4>
      </vt:variant>
      <vt:variant>
        <vt:i4>5</vt:i4>
      </vt:variant>
      <vt:variant>
        <vt:lpwstr>http://www.moit.gov.il/NR/rdonlyres/E019B8BE-7B9E-464F-8D25-65EC58492388/0/clean.pdf</vt:lpwstr>
      </vt:variant>
      <vt:variant>
        <vt:lpwstr/>
      </vt:variant>
      <vt:variant>
        <vt:i4>4587523</vt:i4>
      </vt:variant>
      <vt:variant>
        <vt:i4>192</vt:i4>
      </vt:variant>
      <vt:variant>
        <vt:i4>0</vt:i4>
      </vt:variant>
      <vt:variant>
        <vt:i4>5</vt:i4>
      </vt:variant>
      <vt:variant>
        <vt:lpwstr>http://www.moit.gov.il/NR/rdonlyres/E019B8BE-7B9E-464F-8D25-65EC58492388/0/clean.pdf</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4587523</vt:i4>
      </vt:variant>
      <vt:variant>
        <vt:i4>186</vt:i4>
      </vt:variant>
      <vt:variant>
        <vt:i4>0</vt:i4>
      </vt:variant>
      <vt:variant>
        <vt:i4>5</vt:i4>
      </vt:variant>
      <vt:variant>
        <vt:lpwstr>http://www.moit.gov.il/NR/rdonlyres/E019B8BE-7B9E-464F-8D25-65EC58492388/0/clean.pdf</vt:lpwstr>
      </vt:variant>
      <vt:variant>
        <vt:lpwstr/>
      </vt:variant>
      <vt:variant>
        <vt:i4>4587523</vt:i4>
      </vt:variant>
      <vt:variant>
        <vt:i4>183</vt:i4>
      </vt:variant>
      <vt:variant>
        <vt:i4>0</vt:i4>
      </vt:variant>
      <vt:variant>
        <vt:i4>5</vt:i4>
      </vt:variant>
      <vt:variant>
        <vt:lpwstr>http://www.moit.gov.il/NR/rdonlyres/E019B8BE-7B9E-464F-8D25-65EC58492388/0/clean.pdf</vt:lpwstr>
      </vt:variant>
      <vt:variant>
        <vt:lpwstr/>
      </vt:variant>
      <vt:variant>
        <vt:i4>7012384</vt:i4>
      </vt:variant>
      <vt:variant>
        <vt:i4>180</vt:i4>
      </vt:variant>
      <vt:variant>
        <vt:i4>0</vt:i4>
      </vt:variant>
      <vt:variant>
        <vt:i4>5</vt:i4>
      </vt:variant>
      <vt:variant>
        <vt:lpwstr>http://www.btl.gov.il/laws/btlLaws.aspx?lawid=18742</vt:lpwstr>
      </vt:variant>
      <vt:variant>
        <vt:lpwstr/>
      </vt:variant>
      <vt:variant>
        <vt:i4>4587523</vt:i4>
      </vt:variant>
      <vt:variant>
        <vt:i4>177</vt:i4>
      </vt:variant>
      <vt:variant>
        <vt:i4>0</vt:i4>
      </vt:variant>
      <vt:variant>
        <vt:i4>5</vt:i4>
      </vt:variant>
      <vt:variant>
        <vt:lpwstr>http://www.moit.gov.il/NR/rdonlyres/E019B8BE-7B9E-464F-8D25-65EC58492388/0/clean.pdf</vt:lpwstr>
      </vt:variant>
      <vt:variant>
        <vt:lpwstr/>
      </vt:variant>
      <vt:variant>
        <vt:i4>4587523</vt:i4>
      </vt:variant>
      <vt:variant>
        <vt:i4>174</vt:i4>
      </vt:variant>
      <vt:variant>
        <vt:i4>0</vt:i4>
      </vt:variant>
      <vt:variant>
        <vt:i4>5</vt:i4>
      </vt:variant>
      <vt:variant>
        <vt:lpwstr>http://www.moit.gov.il/NR/rdonlyres/E019B8BE-7B9E-464F-8D25-65EC58492388/0/clean.pdf</vt:lpwstr>
      </vt:variant>
      <vt:variant>
        <vt:lpwstr/>
      </vt:variant>
      <vt:variant>
        <vt:i4>4587523</vt:i4>
      </vt:variant>
      <vt:variant>
        <vt:i4>171</vt:i4>
      </vt:variant>
      <vt:variant>
        <vt:i4>0</vt:i4>
      </vt:variant>
      <vt:variant>
        <vt:i4>5</vt:i4>
      </vt:variant>
      <vt:variant>
        <vt:lpwstr>http://www.moit.gov.il/NR/rdonlyres/E019B8BE-7B9E-464F-8D25-65EC58492388/0/clean.pdf</vt:lpwstr>
      </vt:variant>
      <vt:variant>
        <vt:lpwstr/>
      </vt:variant>
      <vt:variant>
        <vt:i4>4587523</vt:i4>
      </vt:variant>
      <vt:variant>
        <vt:i4>168</vt:i4>
      </vt:variant>
      <vt:variant>
        <vt:i4>0</vt:i4>
      </vt:variant>
      <vt:variant>
        <vt:i4>5</vt:i4>
      </vt:variant>
      <vt:variant>
        <vt:lpwstr>http://www.moit.gov.il/NR/rdonlyres/E019B8BE-7B9E-464F-8D25-65EC58492388/0/clean.pdf</vt:lpwstr>
      </vt:variant>
      <vt:variant>
        <vt:lpwstr/>
      </vt:variant>
      <vt:variant>
        <vt:i4>5373977</vt:i4>
      </vt:variant>
      <vt:variant>
        <vt:i4>165</vt:i4>
      </vt:variant>
      <vt:variant>
        <vt:i4>0</vt:i4>
      </vt:variant>
      <vt:variant>
        <vt:i4>5</vt:i4>
      </vt:variant>
      <vt:variant>
        <vt:lpwstr>http://www.btl.gov.il/laws/btlLaws.aspx?lawid=255181</vt:lpwstr>
      </vt:variant>
      <vt:variant>
        <vt:lpwstr/>
      </vt:variant>
      <vt:variant>
        <vt:i4>5701651</vt:i4>
      </vt:variant>
      <vt:variant>
        <vt:i4>162</vt:i4>
      </vt:variant>
      <vt:variant>
        <vt:i4>0</vt:i4>
      </vt:variant>
      <vt:variant>
        <vt:i4>5</vt:i4>
      </vt:variant>
      <vt:variant>
        <vt:lpwstr>http://www.btl.gov.il/laws/btlLaws.aspx?lawid=323153</vt:lpwstr>
      </vt:variant>
      <vt:variant>
        <vt:lpwstr/>
      </vt:variant>
      <vt:variant>
        <vt:i4>4587523</vt:i4>
      </vt:variant>
      <vt:variant>
        <vt:i4>159</vt:i4>
      </vt:variant>
      <vt:variant>
        <vt:i4>0</vt:i4>
      </vt:variant>
      <vt:variant>
        <vt:i4>5</vt:i4>
      </vt:variant>
      <vt:variant>
        <vt:lpwstr>http://www.moit.gov.il/NR/rdonlyres/E019B8BE-7B9E-464F-8D25-65EC58492388/0/clean.pdf</vt:lpwstr>
      </vt:variant>
      <vt:variant>
        <vt:lpwstr/>
      </vt:variant>
      <vt:variant>
        <vt:i4>5439508</vt:i4>
      </vt:variant>
      <vt:variant>
        <vt:i4>156</vt:i4>
      </vt:variant>
      <vt:variant>
        <vt:i4>0</vt:i4>
      </vt:variant>
      <vt:variant>
        <vt:i4>5</vt:i4>
      </vt:variant>
      <vt:variant>
        <vt:lpwstr>http://www.btl.gov.il/laws/btlLaws.aspx?lawid=130433</vt:lpwstr>
      </vt:variant>
      <vt:variant>
        <vt:lpwstr/>
      </vt:variant>
      <vt:variant>
        <vt:i4>4587523</vt:i4>
      </vt:variant>
      <vt:variant>
        <vt:i4>153</vt:i4>
      </vt:variant>
      <vt:variant>
        <vt:i4>0</vt:i4>
      </vt:variant>
      <vt:variant>
        <vt:i4>5</vt:i4>
      </vt:variant>
      <vt:variant>
        <vt:lpwstr>http://www.moit.gov.il/NR/rdonlyres/E019B8BE-7B9E-464F-8D25-65EC58492388/0/clean.pdf</vt:lpwstr>
      </vt:variant>
      <vt:variant>
        <vt:lpwstr/>
      </vt:variant>
      <vt:variant>
        <vt:i4>4587523</vt:i4>
      </vt:variant>
      <vt:variant>
        <vt:i4>150</vt:i4>
      </vt:variant>
      <vt:variant>
        <vt:i4>0</vt:i4>
      </vt:variant>
      <vt:variant>
        <vt:i4>5</vt:i4>
      </vt:variant>
      <vt:variant>
        <vt:lpwstr>http://www.moit.gov.il/NR/rdonlyres/E019B8BE-7B9E-464F-8D25-65EC58492388/0/clean.pdf</vt:lpwstr>
      </vt:variant>
      <vt:variant>
        <vt:lpwstr/>
      </vt:variant>
      <vt:variant>
        <vt:i4>4587523</vt:i4>
      </vt:variant>
      <vt:variant>
        <vt:i4>147</vt:i4>
      </vt:variant>
      <vt:variant>
        <vt:i4>0</vt:i4>
      </vt:variant>
      <vt:variant>
        <vt:i4>5</vt:i4>
      </vt:variant>
      <vt:variant>
        <vt:lpwstr>http://www.moit.gov.il/NR/rdonlyres/E019B8BE-7B9E-464F-8D25-65EC58492388/0/clean.pdf</vt:lpwstr>
      </vt:variant>
      <vt:variant>
        <vt:lpwstr/>
      </vt:variant>
      <vt:variant>
        <vt:i4>4587523</vt:i4>
      </vt:variant>
      <vt:variant>
        <vt:i4>144</vt:i4>
      </vt:variant>
      <vt:variant>
        <vt:i4>0</vt:i4>
      </vt:variant>
      <vt:variant>
        <vt:i4>5</vt:i4>
      </vt:variant>
      <vt:variant>
        <vt:lpwstr>http://www.moit.gov.il/NR/rdonlyres/E019B8BE-7B9E-464F-8D25-65EC58492388/0/clean.pdf</vt:lpwstr>
      </vt:variant>
      <vt:variant>
        <vt:lpwstr/>
      </vt:variant>
      <vt:variant>
        <vt:i4>4587523</vt:i4>
      </vt:variant>
      <vt:variant>
        <vt:i4>141</vt:i4>
      </vt:variant>
      <vt:variant>
        <vt:i4>0</vt:i4>
      </vt:variant>
      <vt:variant>
        <vt:i4>5</vt:i4>
      </vt:variant>
      <vt:variant>
        <vt:lpwstr>http://www.moit.gov.il/NR/rdonlyres/E019B8BE-7B9E-464F-8D25-65EC58492388/0/clean.pdf</vt:lpwstr>
      </vt:variant>
      <vt:variant>
        <vt:lpwstr/>
      </vt:variant>
      <vt:variant>
        <vt:i4>4587523</vt:i4>
      </vt:variant>
      <vt:variant>
        <vt:i4>138</vt:i4>
      </vt:variant>
      <vt:variant>
        <vt:i4>0</vt:i4>
      </vt:variant>
      <vt:variant>
        <vt:i4>5</vt:i4>
      </vt:variant>
      <vt:variant>
        <vt:lpwstr>http://www.moit.gov.il/NR/rdonlyres/E019B8BE-7B9E-464F-8D25-65EC58492388/0/clean.pdf</vt:lpwstr>
      </vt:variant>
      <vt:variant>
        <vt:lpwstr/>
      </vt:variant>
      <vt:variant>
        <vt:i4>7012384</vt:i4>
      </vt:variant>
      <vt:variant>
        <vt:i4>135</vt:i4>
      </vt:variant>
      <vt:variant>
        <vt:i4>0</vt:i4>
      </vt:variant>
      <vt:variant>
        <vt:i4>5</vt:i4>
      </vt:variant>
      <vt:variant>
        <vt:lpwstr>http://www.btl.gov.il/laws/btlLaws.aspx?lawid=18742</vt:lpwstr>
      </vt:variant>
      <vt:variant>
        <vt:lpwstr/>
      </vt:variant>
      <vt:variant>
        <vt:i4>4587523</vt:i4>
      </vt:variant>
      <vt:variant>
        <vt:i4>132</vt:i4>
      </vt:variant>
      <vt:variant>
        <vt:i4>0</vt:i4>
      </vt:variant>
      <vt:variant>
        <vt:i4>5</vt:i4>
      </vt:variant>
      <vt:variant>
        <vt:lpwstr>http://www.moit.gov.il/NR/rdonlyres/E019B8BE-7B9E-464F-8D25-65EC58492388/0/clean.pdf</vt:lpwstr>
      </vt:variant>
      <vt:variant>
        <vt:lpwstr/>
      </vt:variant>
      <vt:variant>
        <vt:i4>4587523</vt:i4>
      </vt:variant>
      <vt:variant>
        <vt:i4>129</vt:i4>
      </vt:variant>
      <vt:variant>
        <vt:i4>0</vt:i4>
      </vt:variant>
      <vt:variant>
        <vt:i4>5</vt:i4>
      </vt:variant>
      <vt:variant>
        <vt:lpwstr>http://www.moit.gov.il/NR/rdonlyres/E019B8BE-7B9E-464F-8D25-65EC58492388/0/clean.pdf</vt:lpwstr>
      </vt:variant>
      <vt:variant>
        <vt:lpwstr/>
      </vt:variant>
      <vt:variant>
        <vt:i4>4587523</vt:i4>
      </vt:variant>
      <vt:variant>
        <vt:i4>126</vt:i4>
      </vt:variant>
      <vt:variant>
        <vt:i4>0</vt:i4>
      </vt:variant>
      <vt:variant>
        <vt:i4>5</vt:i4>
      </vt:variant>
      <vt:variant>
        <vt:lpwstr>http://www.moit.gov.il/NR/rdonlyres/E019B8BE-7B9E-464F-8D25-65EC58492388/0/clean.pdf</vt:lpwstr>
      </vt:variant>
      <vt:variant>
        <vt:lpwstr/>
      </vt:variant>
      <vt:variant>
        <vt:i4>4587523</vt:i4>
      </vt:variant>
      <vt:variant>
        <vt:i4>123</vt:i4>
      </vt:variant>
      <vt:variant>
        <vt:i4>0</vt:i4>
      </vt:variant>
      <vt:variant>
        <vt:i4>5</vt:i4>
      </vt:variant>
      <vt:variant>
        <vt:lpwstr>http://www.moit.gov.il/NR/rdonlyres/E019B8BE-7B9E-464F-8D25-65EC58492388/0/clean.pdf</vt:lpwstr>
      </vt:variant>
      <vt:variant>
        <vt:lpwstr/>
      </vt:variant>
      <vt:variant>
        <vt:i4>5373977</vt:i4>
      </vt:variant>
      <vt:variant>
        <vt:i4>120</vt:i4>
      </vt:variant>
      <vt:variant>
        <vt:i4>0</vt:i4>
      </vt:variant>
      <vt:variant>
        <vt:i4>5</vt:i4>
      </vt:variant>
      <vt:variant>
        <vt:lpwstr>http://www.btl.gov.il/laws/btlLaws.aspx?lawid=255181</vt:lpwstr>
      </vt:variant>
      <vt:variant>
        <vt:lpwstr/>
      </vt:variant>
      <vt:variant>
        <vt:i4>5701651</vt:i4>
      </vt:variant>
      <vt:variant>
        <vt:i4>117</vt:i4>
      </vt:variant>
      <vt:variant>
        <vt:i4>0</vt:i4>
      </vt:variant>
      <vt:variant>
        <vt:i4>5</vt:i4>
      </vt:variant>
      <vt:variant>
        <vt:lpwstr>http://www.btl.gov.il/laws/btlLaws.aspx?lawid=323153</vt:lpwstr>
      </vt:variant>
      <vt:variant>
        <vt:lpwstr/>
      </vt:variant>
      <vt:variant>
        <vt:i4>4587523</vt:i4>
      </vt:variant>
      <vt:variant>
        <vt:i4>114</vt:i4>
      </vt:variant>
      <vt:variant>
        <vt:i4>0</vt:i4>
      </vt:variant>
      <vt:variant>
        <vt:i4>5</vt:i4>
      </vt:variant>
      <vt:variant>
        <vt:lpwstr>http://www.moit.gov.il/NR/rdonlyres/E019B8BE-7B9E-464F-8D25-65EC58492388/0/clean.pdf</vt:lpwstr>
      </vt:variant>
      <vt:variant>
        <vt:lpwstr/>
      </vt:variant>
      <vt:variant>
        <vt:i4>5439508</vt:i4>
      </vt:variant>
      <vt:variant>
        <vt:i4>111</vt:i4>
      </vt:variant>
      <vt:variant>
        <vt:i4>0</vt:i4>
      </vt:variant>
      <vt:variant>
        <vt:i4>5</vt:i4>
      </vt:variant>
      <vt:variant>
        <vt:lpwstr>http://www.btl.gov.il/laws/btlLaws.aspx?lawid=130433</vt:lpwstr>
      </vt:variant>
      <vt:variant>
        <vt:lpwstr/>
      </vt:variant>
      <vt:variant>
        <vt:i4>4587523</vt:i4>
      </vt:variant>
      <vt:variant>
        <vt:i4>108</vt:i4>
      </vt:variant>
      <vt:variant>
        <vt:i4>0</vt:i4>
      </vt:variant>
      <vt:variant>
        <vt:i4>5</vt:i4>
      </vt:variant>
      <vt:variant>
        <vt:lpwstr>http://www.moit.gov.il/NR/rdonlyres/E019B8BE-7B9E-464F-8D25-65EC58492388/0/clean.pdf</vt:lpwstr>
      </vt:variant>
      <vt:variant>
        <vt:lpwstr/>
      </vt:variant>
      <vt:variant>
        <vt:i4>4587523</vt:i4>
      </vt:variant>
      <vt:variant>
        <vt:i4>105</vt:i4>
      </vt:variant>
      <vt:variant>
        <vt:i4>0</vt:i4>
      </vt:variant>
      <vt:variant>
        <vt:i4>5</vt:i4>
      </vt:variant>
      <vt:variant>
        <vt:lpwstr>http://www.moit.gov.il/NR/rdonlyres/E019B8BE-7B9E-464F-8D25-65EC58492388/0/clean.pdf</vt:lpwstr>
      </vt:variant>
      <vt:variant>
        <vt:lpwstr/>
      </vt:variant>
      <vt:variant>
        <vt:i4>4587523</vt:i4>
      </vt:variant>
      <vt:variant>
        <vt:i4>102</vt:i4>
      </vt:variant>
      <vt:variant>
        <vt:i4>0</vt:i4>
      </vt:variant>
      <vt:variant>
        <vt:i4>5</vt:i4>
      </vt:variant>
      <vt:variant>
        <vt:lpwstr>http://www.moit.gov.il/NR/rdonlyres/E019B8BE-7B9E-464F-8D25-65EC58492388/0/clean.pdf</vt:lpwstr>
      </vt:variant>
      <vt:variant>
        <vt:lpwstr/>
      </vt:variant>
      <vt:variant>
        <vt:i4>4587523</vt:i4>
      </vt:variant>
      <vt:variant>
        <vt:i4>99</vt:i4>
      </vt:variant>
      <vt:variant>
        <vt:i4>0</vt:i4>
      </vt:variant>
      <vt:variant>
        <vt:i4>5</vt:i4>
      </vt:variant>
      <vt:variant>
        <vt:lpwstr>http://www.moit.gov.il/NR/rdonlyres/E019B8BE-7B9E-464F-8D25-65EC58492388/0/clean.pdf</vt:lpwstr>
      </vt:variant>
      <vt:variant>
        <vt:lpwstr/>
      </vt:variant>
      <vt:variant>
        <vt:i4>4587523</vt:i4>
      </vt:variant>
      <vt:variant>
        <vt:i4>96</vt:i4>
      </vt:variant>
      <vt:variant>
        <vt:i4>0</vt:i4>
      </vt:variant>
      <vt:variant>
        <vt:i4>5</vt:i4>
      </vt:variant>
      <vt:variant>
        <vt:lpwstr>http://www.moit.gov.il/NR/rdonlyres/E019B8BE-7B9E-464F-8D25-65EC58492388/0/clean.pdf</vt:lpwstr>
      </vt:variant>
      <vt:variant>
        <vt:lpwstr/>
      </vt:variant>
      <vt:variant>
        <vt:i4>4587523</vt:i4>
      </vt:variant>
      <vt:variant>
        <vt:i4>93</vt:i4>
      </vt:variant>
      <vt:variant>
        <vt:i4>0</vt:i4>
      </vt:variant>
      <vt:variant>
        <vt:i4>5</vt:i4>
      </vt:variant>
      <vt:variant>
        <vt:lpwstr>http://www.moit.gov.il/NR/rdonlyres/E019B8BE-7B9E-464F-8D25-65EC58492388/0/clean.pdf</vt:lpwstr>
      </vt:variant>
      <vt:variant>
        <vt:lpwstr/>
      </vt:variant>
      <vt:variant>
        <vt:i4>7012384</vt:i4>
      </vt:variant>
      <vt:variant>
        <vt:i4>90</vt:i4>
      </vt:variant>
      <vt:variant>
        <vt:i4>0</vt:i4>
      </vt:variant>
      <vt:variant>
        <vt:i4>5</vt:i4>
      </vt:variant>
      <vt:variant>
        <vt:lpwstr>http://www.btl.gov.il/laws/btlLaws.aspx?lawid=18742</vt:lpwstr>
      </vt:variant>
      <vt:variant>
        <vt:lpwstr/>
      </vt:variant>
      <vt:variant>
        <vt:i4>4587523</vt:i4>
      </vt:variant>
      <vt:variant>
        <vt:i4>87</vt:i4>
      </vt:variant>
      <vt:variant>
        <vt:i4>0</vt:i4>
      </vt:variant>
      <vt:variant>
        <vt:i4>5</vt:i4>
      </vt:variant>
      <vt:variant>
        <vt:lpwstr>http://www.moit.gov.il/NR/rdonlyres/E019B8BE-7B9E-464F-8D25-65EC58492388/0/clean.pdf</vt:lpwstr>
      </vt:variant>
      <vt:variant>
        <vt:lpwstr/>
      </vt:variant>
      <vt:variant>
        <vt:i4>4587523</vt:i4>
      </vt:variant>
      <vt:variant>
        <vt:i4>84</vt:i4>
      </vt:variant>
      <vt:variant>
        <vt:i4>0</vt:i4>
      </vt:variant>
      <vt:variant>
        <vt:i4>5</vt:i4>
      </vt:variant>
      <vt:variant>
        <vt:lpwstr>http://www.moit.gov.il/NR/rdonlyres/E019B8BE-7B9E-464F-8D25-65EC58492388/0/clean.pdf</vt:lpwstr>
      </vt:variant>
      <vt:variant>
        <vt:lpwstr/>
      </vt:variant>
      <vt:variant>
        <vt:i4>4587523</vt:i4>
      </vt:variant>
      <vt:variant>
        <vt:i4>81</vt:i4>
      </vt:variant>
      <vt:variant>
        <vt:i4>0</vt:i4>
      </vt:variant>
      <vt:variant>
        <vt:i4>5</vt:i4>
      </vt:variant>
      <vt:variant>
        <vt:lpwstr>http://www.moit.gov.il/NR/rdonlyres/E019B8BE-7B9E-464F-8D25-65EC58492388/0/clean.pdf</vt:lpwstr>
      </vt:variant>
      <vt:variant>
        <vt:lpwstr/>
      </vt:variant>
      <vt:variant>
        <vt:i4>4587523</vt:i4>
      </vt:variant>
      <vt:variant>
        <vt:i4>78</vt:i4>
      </vt:variant>
      <vt:variant>
        <vt:i4>0</vt:i4>
      </vt:variant>
      <vt:variant>
        <vt:i4>5</vt:i4>
      </vt:variant>
      <vt:variant>
        <vt:lpwstr>http://www.moit.gov.il/NR/rdonlyres/E019B8BE-7B9E-464F-8D25-65EC58492388/0/clean.pdf</vt:lpwstr>
      </vt:variant>
      <vt:variant>
        <vt:lpwstr/>
      </vt:variant>
      <vt:variant>
        <vt:i4>5373977</vt:i4>
      </vt:variant>
      <vt:variant>
        <vt:i4>75</vt:i4>
      </vt:variant>
      <vt:variant>
        <vt:i4>0</vt:i4>
      </vt:variant>
      <vt:variant>
        <vt:i4>5</vt:i4>
      </vt:variant>
      <vt:variant>
        <vt:lpwstr>http://www.btl.gov.il/laws/btlLaws.aspx?lawid=255181</vt:lpwstr>
      </vt:variant>
      <vt:variant>
        <vt:lpwstr/>
      </vt:variant>
      <vt:variant>
        <vt:i4>5701651</vt:i4>
      </vt:variant>
      <vt:variant>
        <vt:i4>72</vt:i4>
      </vt:variant>
      <vt:variant>
        <vt:i4>0</vt:i4>
      </vt:variant>
      <vt:variant>
        <vt:i4>5</vt:i4>
      </vt:variant>
      <vt:variant>
        <vt:lpwstr>http://www.btl.gov.il/laws/btlLaws.aspx?lawid=323153</vt:lpwstr>
      </vt:variant>
      <vt:variant>
        <vt:lpwstr/>
      </vt:variant>
      <vt:variant>
        <vt:i4>4587523</vt:i4>
      </vt:variant>
      <vt:variant>
        <vt:i4>69</vt:i4>
      </vt:variant>
      <vt:variant>
        <vt:i4>0</vt:i4>
      </vt:variant>
      <vt:variant>
        <vt:i4>5</vt:i4>
      </vt:variant>
      <vt:variant>
        <vt:lpwstr>http://www.moit.gov.il/NR/rdonlyres/E019B8BE-7B9E-464F-8D25-65EC58492388/0/clean.pdf</vt:lpwstr>
      </vt:variant>
      <vt:variant>
        <vt:lpwstr/>
      </vt:variant>
      <vt:variant>
        <vt:i4>5439508</vt:i4>
      </vt:variant>
      <vt:variant>
        <vt:i4>66</vt:i4>
      </vt:variant>
      <vt:variant>
        <vt:i4>0</vt:i4>
      </vt:variant>
      <vt:variant>
        <vt:i4>5</vt:i4>
      </vt:variant>
      <vt:variant>
        <vt:lpwstr>http://www.btl.gov.il/laws/btlLaws.aspx?lawid=130433</vt:lpwstr>
      </vt:variant>
      <vt:variant>
        <vt:lpwstr/>
      </vt:variant>
      <vt:variant>
        <vt:i4>4587523</vt:i4>
      </vt:variant>
      <vt:variant>
        <vt:i4>63</vt:i4>
      </vt:variant>
      <vt:variant>
        <vt:i4>0</vt:i4>
      </vt:variant>
      <vt:variant>
        <vt:i4>5</vt:i4>
      </vt:variant>
      <vt:variant>
        <vt:lpwstr>http://www.moit.gov.il/NR/rdonlyres/E019B8BE-7B9E-464F-8D25-65EC58492388/0/clean.pdf</vt:lpwstr>
      </vt:variant>
      <vt:variant>
        <vt:lpwstr/>
      </vt:variant>
      <vt:variant>
        <vt:i4>4587523</vt:i4>
      </vt:variant>
      <vt:variant>
        <vt:i4>60</vt:i4>
      </vt:variant>
      <vt:variant>
        <vt:i4>0</vt:i4>
      </vt:variant>
      <vt:variant>
        <vt:i4>5</vt:i4>
      </vt:variant>
      <vt:variant>
        <vt:lpwstr>http://www.moit.gov.il/NR/rdonlyres/E019B8BE-7B9E-464F-8D25-65EC58492388/0/clean.pdf</vt:lpwstr>
      </vt:variant>
      <vt:variant>
        <vt:lpwstr/>
      </vt:variant>
      <vt:variant>
        <vt:i4>4587523</vt:i4>
      </vt:variant>
      <vt:variant>
        <vt:i4>57</vt:i4>
      </vt:variant>
      <vt:variant>
        <vt:i4>0</vt:i4>
      </vt:variant>
      <vt:variant>
        <vt:i4>5</vt:i4>
      </vt:variant>
      <vt:variant>
        <vt:lpwstr>http://www.moit.gov.il/NR/rdonlyres/E019B8BE-7B9E-464F-8D25-65EC58492388/0/clean.pdf</vt:lpwstr>
      </vt:variant>
      <vt:variant>
        <vt:lpwstr/>
      </vt:variant>
      <vt:variant>
        <vt:i4>4587523</vt:i4>
      </vt:variant>
      <vt:variant>
        <vt:i4>54</vt:i4>
      </vt:variant>
      <vt:variant>
        <vt:i4>0</vt:i4>
      </vt:variant>
      <vt:variant>
        <vt:i4>5</vt:i4>
      </vt:variant>
      <vt:variant>
        <vt:lpwstr>http://www.moit.gov.il/NR/rdonlyres/E019B8BE-7B9E-464F-8D25-65EC58492388/0/clean.pdf</vt:lpwstr>
      </vt:variant>
      <vt:variant>
        <vt:lpwstr/>
      </vt:variant>
      <vt:variant>
        <vt:i4>4587523</vt:i4>
      </vt:variant>
      <vt:variant>
        <vt:i4>51</vt:i4>
      </vt:variant>
      <vt:variant>
        <vt:i4>0</vt:i4>
      </vt:variant>
      <vt:variant>
        <vt:i4>5</vt:i4>
      </vt:variant>
      <vt:variant>
        <vt:lpwstr>http://www.moit.gov.il/NR/rdonlyres/E019B8BE-7B9E-464F-8D25-65EC58492388/0/clean.pdf</vt:lpwstr>
      </vt:variant>
      <vt:variant>
        <vt:lpwstr/>
      </vt:variant>
      <vt:variant>
        <vt:i4>4587523</vt:i4>
      </vt:variant>
      <vt:variant>
        <vt:i4>48</vt:i4>
      </vt:variant>
      <vt:variant>
        <vt:i4>0</vt:i4>
      </vt:variant>
      <vt:variant>
        <vt:i4>5</vt:i4>
      </vt:variant>
      <vt:variant>
        <vt:lpwstr>http://www.moit.gov.il/NR/rdonlyres/E019B8BE-7B9E-464F-8D25-65EC58492388/0/clean.pdf</vt:lpwstr>
      </vt:variant>
      <vt:variant>
        <vt:lpwstr/>
      </vt:variant>
      <vt:variant>
        <vt:i4>7012384</vt:i4>
      </vt:variant>
      <vt:variant>
        <vt:i4>45</vt:i4>
      </vt:variant>
      <vt:variant>
        <vt:i4>0</vt:i4>
      </vt:variant>
      <vt:variant>
        <vt:i4>5</vt:i4>
      </vt:variant>
      <vt:variant>
        <vt:lpwstr>http://www.btl.gov.il/laws/btlLaws.aspx?lawid=18742</vt:lpwstr>
      </vt:variant>
      <vt:variant>
        <vt:lpwstr/>
      </vt:variant>
      <vt:variant>
        <vt:i4>98697307</vt:i4>
      </vt:variant>
      <vt:variant>
        <vt:i4>39</vt:i4>
      </vt:variant>
      <vt:variant>
        <vt:i4>0</vt:i4>
      </vt:variant>
      <vt:variant>
        <vt:i4>5</vt:i4>
      </vt:variant>
      <vt:variant>
        <vt:lpwstr/>
      </vt:variant>
      <vt:variant>
        <vt:lpwstr>נספח_ה</vt:lpwstr>
      </vt:variant>
      <vt:variant>
        <vt:i4>5701652</vt:i4>
      </vt:variant>
      <vt:variant>
        <vt:i4>33</vt:i4>
      </vt:variant>
      <vt:variant>
        <vt:i4>0</vt:i4>
      </vt:variant>
      <vt:variant>
        <vt:i4>5</vt:i4>
      </vt:variant>
      <vt:variant>
        <vt:lpwstr>http://www.btl.gov.il/laws/btlLaws.aspx?lawid=135665</vt:lpwstr>
      </vt:variant>
      <vt:variant>
        <vt:lpwstr/>
      </vt:variant>
      <vt:variant>
        <vt:i4>98893915</vt:i4>
      </vt:variant>
      <vt:variant>
        <vt:i4>30</vt:i4>
      </vt:variant>
      <vt:variant>
        <vt:i4>0</vt:i4>
      </vt:variant>
      <vt:variant>
        <vt:i4>5</vt:i4>
      </vt:variant>
      <vt:variant>
        <vt:lpwstr/>
      </vt:variant>
      <vt:variant>
        <vt:lpwstr>נספח_ד</vt:lpwstr>
      </vt:variant>
      <vt:variant>
        <vt:i4>98959451</vt:i4>
      </vt:variant>
      <vt:variant>
        <vt:i4>27</vt:i4>
      </vt:variant>
      <vt:variant>
        <vt:i4>0</vt:i4>
      </vt:variant>
      <vt:variant>
        <vt:i4>5</vt:i4>
      </vt:variant>
      <vt:variant>
        <vt:lpwstr/>
      </vt:variant>
      <vt:variant>
        <vt:lpwstr>נספח_א</vt:lpwstr>
      </vt:variant>
      <vt:variant>
        <vt:i4>1770979</vt:i4>
      </vt:variant>
      <vt:variant>
        <vt:i4>24</vt:i4>
      </vt:variant>
      <vt:variant>
        <vt:i4>0</vt:i4>
      </vt:variant>
      <vt:variant>
        <vt:i4>5</vt:i4>
      </vt:variant>
      <vt:variant>
        <vt:lpwstr>http://hozrim.mof.gov.il/doc/hashkal/horaot.nsf/ByNum/ה.7.11.3.4</vt:lpwstr>
      </vt:variant>
      <vt:variant>
        <vt:lpwstr/>
      </vt:variant>
      <vt:variant>
        <vt:i4>524313</vt:i4>
      </vt:variant>
      <vt:variant>
        <vt:i4>21</vt:i4>
      </vt:variant>
      <vt:variant>
        <vt:i4>0</vt:i4>
      </vt:variant>
      <vt:variant>
        <vt:i4>5</vt:i4>
      </vt:variant>
      <vt:variant>
        <vt:lpwstr>http://hozrim.mof.gov.il/doc/hashkal/horaot.nsf/ByNum/7.12.9</vt:lpwstr>
      </vt:variant>
      <vt:variant>
        <vt:lpwstr/>
      </vt:variant>
      <vt:variant>
        <vt:i4>5701652</vt:i4>
      </vt:variant>
      <vt:variant>
        <vt:i4>18</vt:i4>
      </vt:variant>
      <vt:variant>
        <vt:i4>0</vt:i4>
      </vt:variant>
      <vt:variant>
        <vt:i4>5</vt:i4>
      </vt:variant>
      <vt:variant>
        <vt:lpwstr>http://www.btl.gov.il/laws/btlLaws.aspx?lawid=135665</vt:lpwstr>
      </vt:variant>
      <vt:variant>
        <vt:lpwstr/>
      </vt:variant>
      <vt:variant>
        <vt:i4>99024987</vt:i4>
      </vt:variant>
      <vt:variant>
        <vt:i4>15</vt:i4>
      </vt:variant>
      <vt:variant>
        <vt:i4>0</vt:i4>
      </vt:variant>
      <vt:variant>
        <vt:i4>5</vt:i4>
      </vt:variant>
      <vt:variant>
        <vt:lpwstr/>
      </vt:variant>
      <vt:variant>
        <vt:lpwstr>נספח_ב</vt:lpwstr>
      </vt:variant>
      <vt:variant>
        <vt:i4>5373975</vt:i4>
      </vt:variant>
      <vt:variant>
        <vt:i4>12</vt:i4>
      </vt:variant>
      <vt:variant>
        <vt:i4>0</vt:i4>
      </vt:variant>
      <vt:variant>
        <vt:i4>5</vt:i4>
      </vt:variant>
      <vt:variant>
        <vt:lpwstr>http://www.btl.gov.il/laws/btlLaws.aspx?lawid=255262</vt:lpwstr>
      </vt:variant>
      <vt:variant>
        <vt:lpwstr/>
      </vt:variant>
      <vt:variant>
        <vt:i4>8126563</vt:i4>
      </vt:variant>
      <vt:variant>
        <vt:i4>9</vt:i4>
      </vt:variant>
      <vt:variant>
        <vt:i4>0</vt:i4>
      </vt:variant>
      <vt:variant>
        <vt:i4>5</vt:i4>
      </vt:variant>
      <vt:variant>
        <vt:lpwstr>http://www.tamas.gov.il/NR/exeres/41B7D460-C8B8-447C-B9C8-CFAEA1E367D4.htm</vt:lpwstr>
      </vt:variant>
      <vt:variant>
        <vt:lpwstr/>
      </vt:variant>
      <vt:variant>
        <vt:i4>2891873</vt:i4>
      </vt:variant>
      <vt:variant>
        <vt:i4>6</vt:i4>
      </vt:variant>
      <vt:variant>
        <vt:i4>0</vt:i4>
      </vt:variant>
      <vt:variant>
        <vt:i4>5</vt:i4>
      </vt:variant>
      <vt:variant>
        <vt:lpwstr/>
      </vt:variant>
      <vt:variant>
        <vt:lpwstr>_נספח_א_–_[רשימת חוקי העבודה]_1</vt:lpwstr>
      </vt:variant>
      <vt:variant>
        <vt:i4>2891873</vt:i4>
      </vt:variant>
      <vt:variant>
        <vt:i4>3</vt:i4>
      </vt:variant>
      <vt:variant>
        <vt:i4>0</vt:i4>
      </vt:variant>
      <vt:variant>
        <vt:i4>5</vt:i4>
      </vt:variant>
      <vt:variant>
        <vt:lpwstr/>
      </vt:variant>
      <vt:variant>
        <vt:lpwstr>_נספח_א_–_[רשימת חוקי העבודה]_1</vt:lpwstr>
      </vt:variant>
      <vt:variant>
        <vt:i4>4521987</vt:i4>
      </vt:variant>
      <vt:variant>
        <vt:i4>0</vt:i4>
      </vt:variant>
      <vt:variant>
        <vt:i4>0</vt:i4>
      </vt:variant>
      <vt:variant>
        <vt:i4>5</vt:i4>
      </vt:variant>
      <vt:variant>
        <vt:lpwstr>http://mr.gov.il/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תחזוקת מבנים באזור הדרום - טיוטה מס' 1 - כולל הערות יועמ"ש</dc:title>
  <dc:creator>u031489016</dc:creator>
  <cp:lastModifiedBy>מרי שרעבי</cp:lastModifiedBy>
  <cp:revision>2</cp:revision>
  <cp:lastPrinted>2014-04-10T12:38:00Z</cp:lastPrinted>
  <dcterms:created xsi:type="dcterms:W3CDTF">2014-04-13T08:49:00Z</dcterms:created>
  <dcterms:modified xsi:type="dcterms:W3CDTF">2014-04-13T08:49:00Z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35228214</vt:lpwstr>
  </property>
  <property fmtid="{D5CDD505-2E9C-101B-9397-08002B2CF9AE}" pid="3" name="SDDocumentSource">
    <vt:lpwstr>OfficeAddIn</vt:lpwstr>
  </property>
  <property fmtid="{D5CDD505-2E9C-101B-9397-08002B2CF9AE}" pid="4" name="ContentTypeId">
    <vt:lpwstr>0x010100005B6FE81BDBDD4589D79D4B065D11C01100882A75A5B1CA174BAEF627D963BE50A4</vt:lpwstr>
  </property>
  <property fmtid="{D5CDD505-2E9C-101B-9397-08002B2CF9AE}" pid="5" name="ContentType">
    <vt:lpwstr>יועמ''ש - קליטה או הוצאת מייל</vt:lpwstr>
  </property>
  <property fmtid="{D5CDD505-2E9C-101B-9397-08002B2CF9AE}" pid="6" name="SDCategoryID">
    <vt:lpwstr>5805cfb9343b;#</vt:lpwstr>
  </property>
  <property fmtid="{D5CDD505-2E9C-101B-9397-08002B2CF9AE}" pid="7" name="SDCategories">
    <vt:lpwstr>:מפכ''ל / סמפכ''ל:יועמ''ש המשטרה:מסחר:התקשרויות:מכרזים:מכרזים - מדור מסחר;#</vt:lpwstr>
  </property>
  <property fmtid="{D5CDD505-2E9C-101B-9397-08002B2CF9AE}" pid="8" name="SDDocDate">
    <vt:lpwstr>08/04/2014</vt:lpwstr>
  </property>
  <property fmtid="{D5CDD505-2E9C-101B-9397-08002B2CF9AE}" pid="9" name="SDHebDate">
    <vt:lpwstr>ח' בניסן, התשע"ד</vt:lpwstr>
  </property>
  <property fmtid="{D5CDD505-2E9C-101B-9397-08002B2CF9AE}" pid="10" name="SDImportance">
    <vt:lpwstr>0</vt:lpwstr>
  </property>
  <property fmtid="{D5CDD505-2E9C-101B-9397-08002B2CF9AE}" pid="11" name="SDDocType">
    <vt:lpwstr>קליטה או הוצאת מייל</vt:lpwstr>
  </property>
  <property fmtid="{D5CDD505-2E9C-101B-9397-08002B2CF9AE}" pid="12" name="SDAuthor">
    <vt:lpwstr>אילת סולטן פרנקל</vt:lpwstr>
  </property>
  <property fmtid="{D5CDD505-2E9C-101B-9397-08002B2CF9AE}" pid="13" name="SDAsmachta">
    <vt:lpwstr/>
  </property>
  <property fmtid="{D5CDD505-2E9C-101B-9397-08002B2CF9AE}" pid="14" name="SDSecurity">
    <vt:lpwstr>בלמס</vt:lpwstr>
  </property>
  <property fmtid="{D5CDD505-2E9C-101B-9397-08002B2CF9AE}" pid="15" name="mafteach">
    <vt:lpwstr>דואר נכנס</vt:lpwstr>
  </property>
  <property fmtid="{D5CDD505-2E9C-101B-9397-08002B2CF9AE}" pid="16" name="SDSenderName">
    <vt:lpwstr/>
  </property>
  <property fmtid="{D5CDD505-2E9C-101B-9397-08002B2CF9AE}" pid="17" name="SDToList">
    <vt:lpwstr/>
  </property>
  <property fmtid="{D5CDD505-2E9C-101B-9397-08002B2CF9AE}" pid="18" name="simuchin">
    <vt:lpwstr/>
  </property>
  <property fmtid="{D5CDD505-2E9C-101B-9397-08002B2CF9AE}" pid="19" name="milot_mafteach">
    <vt:lpwstr>תחזוקה</vt:lpwstr>
  </property>
  <property fmtid="{D5CDD505-2E9C-101B-9397-08002B2CF9AE}" pid="20" name="hearot">
    <vt:lpwstr>לאחר ישיבה עם דרור ולאחר הטמעת הערות ראשוניות של יועמ"ש.</vt:lpwstr>
  </property>
  <property fmtid="{D5CDD505-2E9C-101B-9397-08002B2CF9AE}" pid="21" name="SDCCList">
    <vt:lpwstr/>
  </property>
  <property fmtid="{D5CDD505-2E9C-101B-9397-08002B2CF9AE}" pid="22" name="mikum_hatik">
    <vt:lpwstr/>
  </property>
  <property fmtid="{D5CDD505-2E9C-101B-9397-08002B2CF9AE}" pid="23" name="huavar_le">
    <vt:lpwstr/>
  </property>
  <property fmtid="{D5CDD505-2E9C-101B-9397-08002B2CF9AE}" pid="24" name="SDOfflineTo">
    <vt:lpwstr/>
  </property>
  <property fmtid="{D5CDD505-2E9C-101B-9397-08002B2CF9AE}" pid="25" name="tarich_diun">
    <vt:lpwstr/>
  </property>
  <property fmtid="{D5CDD505-2E9C-101B-9397-08002B2CF9AE}" pid="26" name="SDOriginalID">
    <vt:lpwstr/>
  </property>
  <property fmtid="{D5CDD505-2E9C-101B-9397-08002B2CF9AE}" pid="27" name="SDMailOut">
    <vt:lpwstr/>
  </property>
  <property fmtid="{D5CDD505-2E9C-101B-9397-08002B2CF9AE}" pid="28" name="rasham">
    <vt:lpwstr/>
  </property>
  <property fmtid="{D5CDD505-2E9C-101B-9397-08002B2CF9AE}" pid="29" name="tarich_hodaa">
    <vt:lpwstr/>
  </property>
  <property fmtid="{D5CDD505-2E9C-101B-9397-08002B2CF9AE}" pid="30" name="tochen_hodaa">
    <vt:lpwstr/>
  </property>
  <property fmtid="{D5CDD505-2E9C-101B-9397-08002B2CF9AE}" pid="31" name="tafkid">
    <vt:lpwstr/>
  </property>
  <property fmtid="{D5CDD505-2E9C-101B-9397-08002B2CF9AE}" pid="32" name="shem_chevra">
    <vt:lpwstr/>
  </property>
  <property fmtid="{D5CDD505-2E9C-101B-9397-08002B2CF9AE}" pid="33" name="telefon">
    <vt:lpwstr/>
  </property>
  <property fmtid="{D5CDD505-2E9C-101B-9397-08002B2CF9AE}" pid="34" name="telephone_nosaf">
    <vt:lpwstr/>
  </property>
  <property fmtid="{D5CDD505-2E9C-101B-9397-08002B2CF9AE}" pid="35" name="mechraz">
    <vt:lpwstr>שבלונה</vt:lpwstr>
  </property>
  <property fmtid="{D5CDD505-2E9C-101B-9397-08002B2CF9AE}" pid="36" name="MahlakaMictsoiyt">
    <vt:lpwstr>בחר מחלקה</vt:lpwstr>
  </property>
  <property fmtid="{D5CDD505-2E9C-101B-9397-08002B2CF9AE}" pid="37" name="taarich_hafaza">
    <vt:lpwstr/>
  </property>
  <property fmtid="{D5CDD505-2E9C-101B-9397-08002B2CF9AE}" pid="38" name="Meet">
    <vt:lpwstr/>
  </property>
  <property fmtid="{D5CDD505-2E9C-101B-9397-08002B2CF9AE}" pid="39" name="ShanaBakasha">
    <vt:lpwstr/>
  </property>
  <property fmtid="{D5CDD505-2E9C-101B-9397-08002B2CF9AE}" pid="40" name="MisparBakasha">
    <vt:lpwstr/>
  </property>
  <property fmtid="{D5CDD505-2E9C-101B-9397-08002B2CF9AE}" pid="41" name="tarich_hafaza">
    <vt:lpwstr/>
  </property>
  <property fmtid="{D5CDD505-2E9C-101B-9397-08002B2CF9AE}" pid="42" name="taarich_haavara_letipul">
    <vt:lpwstr/>
  </property>
  <property fmtid="{D5CDD505-2E9C-101B-9397-08002B2CF9AE}" pid="43" name="z">
    <vt:lpwstr>#RowsetSchema</vt:lpwstr>
  </property>
  <property fmtid="{D5CDD505-2E9C-101B-9397-08002B2CF9AE}" pid="44" name="FileLeafRef">
    <vt:lpwstr>80724;#35228214.docx</vt:lpwstr>
  </property>
  <property fmtid="{D5CDD505-2E9C-101B-9397-08002B2CF9AE}" pid="45" name="Modified_x0020_By">
    <vt:lpwstr>POLICE_PROD\u035778299</vt:lpwstr>
  </property>
  <property fmtid="{D5CDD505-2E9C-101B-9397-08002B2CF9AE}" pid="46" name="Created_x0020_By">
    <vt:lpwstr>POLICE_PROD\u035778299</vt:lpwstr>
  </property>
  <property fmtid="{D5CDD505-2E9C-101B-9397-08002B2CF9AE}" pid="47" name="File_x0020_Type">
    <vt:lpwstr>docx</vt:lpwstr>
  </property>
  <property fmtid="{D5CDD505-2E9C-101B-9397-08002B2CF9AE}" pid="48" name="neadru">
    <vt:lpwstr/>
  </property>
  <property fmtid="{D5CDD505-2E9C-101B-9397-08002B2CF9AE}" pid="49" name="ID">
    <vt:lpwstr>80724</vt:lpwstr>
  </property>
  <property fmtid="{D5CDD505-2E9C-101B-9397-08002B2CF9AE}" pid="50" name="Created">
    <vt:lpwstr>08/04/2014</vt:lpwstr>
  </property>
  <property fmtid="{D5CDD505-2E9C-101B-9397-08002B2CF9AE}" pid="51" name="Author">
    <vt:lpwstr>325;#אילת סולטן פרנקל</vt:lpwstr>
  </property>
  <property fmtid="{D5CDD505-2E9C-101B-9397-08002B2CF9AE}" pid="52" name="Modified">
    <vt:lpwstr>10/04/2014</vt:lpwstr>
  </property>
  <property fmtid="{D5CDD505-2E9C-101B-9397-08002B2CF9AE}" pid="53" name="Editor">
    <vt:lpwstr>325;#אילת סולטן פרנקל</vt:lpwstr>
  </property>
  <property fmtid="{D5CDD505-2E9C-101B-9397-08002B2CF9AE}" pid="54" name="_ModerationStatus">
    <vt:lpwstr>0</vt:lpwstr>
  </property>
  <property fmtid="{D5CDD505-2E9C-101B-9397-08002B2CF9AE}" pid="55" name="FileRef">
    <vt:lpwstr>80724;#sites/Mafkal/yoamashhmestara/DocLib/בלמס-שמור/בלמס-שמור automatically created by sharedocs 251/35228214.docx</vt:lpwstr>
  </property>
  <property fmtid="{D5CDD505-2E9C-101B-9397-08002B2CF9AE}" pid="56" name="FileDirRef">
    <vt:lpwstr>80724;#sites/Mafkal/yoamashhmestara/DocLib/בלמס-שמור/בלמס-שמור automatically created by sharedocs 251</vt:lpwstr>
  </property>
  <property fmtid="{D5CDD505-2E9C-101B-9397-08002B2CF9AE}" pid="57" name="Created_x0020_Date">
    <vt:lpwstr>80724;#2014-04-08 11:47:43</vt:lpwstr>
  </property>
  <property fmtid="{D5CDD505-2E9C-101B-9397-08002B2CF9AE}" pid="58" name="FSObjType">
    <vt:lpwstr>80724;#0</vt:lpwstr>
  </property>
  <property fmtid="{D5CDD505-2E9C-101B-9397-08002B2CF9AE}" pid="59" name="SortBehavior">
    <vt:lpwstr>80724;#0</vt:lpwstr>
  </property>
  <property fmtid="{D5CDD505-2E9C-101B-9397-08002B2CF9AE}" pid="60" name="PermMask">
    <vt:lpwstr>0x1b03c4312ef</vt:lpwstr>
  </property>
  <property fmtid="{D5CDD505-2E9C-101B-9397-08002B2CF9AE}" pid="61" name="CheckedOutUserId">
    <vt:lpwstr>80724;#</vt:lpwstr>
  </property>
  <property fmtid="{D5CDD505-2E9C-101B-9397-08002B2CF9AE}" pid="62" name="IsCheckedoutToLocal">
    <vt:lpwstr>80724;#0</vt:lpwstr>
  </property>
  <property fmtid="{D5CDD505-2E9C-101B-9397-08002B2CF9AE}" pid="63" name="UniqueId">
    <vt:lpwstr>80724;#{F7B15CDA-6624-45A8-98D6-1B748801394B}</vt:lpwstr>
  </property>
  <property fmtid="{D5CDD505-2E9C-101B-9397-08002B2CF9AE}" pid="64" name="ProgId">
    <vt:lpwstr>80724;#</vt:lpwstr>
  </property>
  <property fmtid="{D5CDD505-2E9C-101B-9397-08002B2CF9AE}" pid="65" name="ScopeId">
    <vt:lpwstr>80724;#{B57F4C00-62D8-42EB-86B1-E5A9BFE50A31}</vt:lpwstr>
  </property>
  <property fmtid="{D5CDD505-2E9C-101B-9397-08002B2CF9AE}" pid="66" name="CheckedOutTitle">
    <vt:lpwstr>80724;#</vt:lpwstr>
  </property>
  <property fmtid="{D5CDD505-2E9C-101B-9397-08002B2CF9AE}" pid="67" name="_CheckinComment">
    <vt:lpwstr>80724;#</vt:lpwstr>
  </property>
  <property fmtid="{D5CDD505-2E9C-101B-9397-08002B2CF9AE}" pid="68" name="_EditMenuTableStart">
    <vt:lpwstr>35228214.docx</vt:lpwstr>
  </property>
  <property fmtid="{D5CDD505-2E9C-101B-9397-08002B2CF9AE}" pid="69" name="_EditMenuTableStart2">
    <vt:lpwstr>80724</vt:lpwstr>
  </property>
  <property fmtid="{D5CDD505-2E9C-101B-9397-08002B2CF9AE}" pid="70" name="_EditMenuTableEnd">
    <vt:lpwstr>80724</vt:lpwstr>
  </property>
  <property fmtid="{D5CDD505-2E9C-101B-9397-08002B2CF9AE}" pid="71" name="LinkFilenameNoMenu">
    <vt:lpwstr>35228214.docx</vt:lpwstr>
  </property>
  <property fmtid="{D5CDD505-2E9C-101B-9397-08002B2CF9AE}" pid="72" name="LinkFilename">
    <vt:lpwstr>35228214.docx</vt:lpwstr>
  </property>
  <property fmtid="{D5CDD505-2E9C-101B-9397-08002B2CF9AE}" pid="73" name="LinkFilename2">
    <vt:lpwstr>35228214.docx</vt:lpwstr>
  </property>
  <property fmtid="{D5CDD505-2E9C-101B-9397-08002B2CF9AE}" pid="74" name="DocIcon">
    <vt:lpwstr>docx</vt:lpwstr>
  </property>
  <property fmtid="{D5CDD505-2E9C-101B-9397-08002B2CF9AE}" pid="75" name="ServerUrl">
    <vt:lpwstr>/sites/Mafkal/yoamashhmestara/DocLib/בלמס-שמור/בלמס-שמור automatically created by sharedocs 251/35228214.docx</vt:lpwstr>
  </property>
  <property fmtid="{D5CDD505-2E9C-101B-9397-08002B2CF9AE}" pid="76" name="EncodedAbsUrl">
    <vt:lpwstr>http://prmaor10web/sites/Mafkal/yoamashhmestara/DocLib/בלמס-שמור/בלמס-שמור%20automatically%20created%20by%20sharedocs%20251/35228214.docx</vt:lpwstr>
  </property>
  <property fmtid="{D5CDD505-2E9C-101B-9397-08002B2CF9AE}" pid="77" name="BaseName">
    <vt:lpwstr>35228214</vt:lpwstr>
  </property>
  <property fmtid="{D5CDD505-2E9C-101B-9397-08002B2CF9AE}" pid="78" name="_Level">
    <vt:lpwstr>1</vt:lpwstr>
  </property>
  <property fmtid="{D5CDD505-2E9C-101B-9397-08002B2CF9AE}" pid="79" name="_IsCurrentVersion">
    <vt:lpwstr>1</vt:lpwstr>
  </property>
  <property fmtid="{D5CDD505-2E9C-101B-9397-08002B2CF9AE}" pid="80" name="ItemChildCount">
    <vt:lpwstr>80724;#0</vt:lpwstr>
  </property>
  <property fmtid="{D5CDD505-2E9C-101B-9397-08002B2CF9AE}" pid="81" name="FolderChildCount">
    <vt:lpwstr>80724;#0</vt:lpwstr>
  </property>
  <property fmtid="{D5CDD505-2E9C-101B-9397-08002B2CF9AE}" pid="82" name="SelectTitle">
    <vt:lpwstr>80724</vt:lpwstr>
  </property>
  <property fmtid="{D5CDD505-2E9C-101B-9397-08002B2CF9AE}" pid="83" name="SelectFilename">
    <vt:lpwstr>80724</vt:lpwstr>
  </property>
  <property fmtid="{D5CDD505-2E9C-101B-9397-08002B2CF9AE}" pid="84" name="Edit">
    <vt:lpwstr>0</vt:lpwstr>
  </property>
  <property fmtid="{D5CDD505-2E9C-101B-9397-08002B2CF9AE}" pid="85" name="Order">
    <vt:lpwstr>7523100.00000000</vt:lpwstr>
  </property>
  <property fmtid="{D5CDD505-2E9C-101B-9397-08002B2CF9AE}" pid="86" name="GUID">
    <vt:lpwstr>{A7191775-833F-4558-9878-034EB1E1107B}</vt:lpwstr>
  </property>
  <property fmtid="{D5CDD505-2E9C-101B-9397-08002B2CF9AE}" pid="87" name="WorkflowVersion">
    <vt:lpwstr>1</vt:lpwstr>
  </property>
  <property fmtid="{D5CDD505-2E9C-101B-9397-08002B2CF9AE}" pid="88" name="ParentVersionString">
    <vt:lpwstr>80724;#</vt:lpwstr>
  </property>
  <property fmtid="{D5CDD505-2E9C-101B-9397-08002B2CF9AE}" pid="89" name="ParentLeafName">
    <vt:lpwstr>80724;#</vt:lpwstr>
  </property>
  <property fmtid="{D5CDD505-2E9C-101B-9397-08002B2CF9AE}" pid="90" name="Combine">
    <vt:lpwstr>0</vt:lpwstr>
  </property>
  <property fmtid="{D5CDD505-2E9C-101B-9397-08002B2CF9AE}" pid="91" name="RepairDocument">
    <vt:lpwstr>0</vt:lpwstr>
  </property>
  <property fmtid="{D5CDD505-2E9C-101B-9397-08002B2CF9AE}" pid="92" name="ServerRedirected">
    <vt:lpwstr>0</vt:lpwstr>
  </property>
  <property fmtid="{D5CDD505-2E9C-101B-9397-08002B2CF9AE}" pid="93" name="Last Modified">
    <vt:lpwstr>75231;#2014-01-06 07:37:12</vt:lpwstr>
  </property>
  <property fmtid="{D5CDD505-2E9C-101B-9397-08002B2CF9AE}" pid="94" name="Created By">
    <vt:lpwstr>POLICE_PROD\u035778299</vt:lpwstr>
  </property>
  <property fmtid="{D5CDD505-2E9C-101B-9397-08002B2CF9AE}" pid="95" name="File Type">
    <vt:lpwstr>docx</vt:lpwstr>
  </property>
  <property fmtid="{D5CDD505-2E9C-101B-9397-08002B2CF9AE}" pid="96" name="Modified By">
    <vt:lpwstr>POLICE_PROD\u035778299</vt:lpwstr>
  </property>
  <property fmtid="{D5CDD505-2E9C-101B-9397-08002B2CF9AE}" pid="97" name="Created Date">
    <vt:lpwstr>75231;#2014-01-06 07:37:12</vt:lpwstr>
  </property>
  <property fmtid="{D5CDD505-2E9C-101B-9397-08002B2CF9AE}" pid="98" name="File Size">
    <vt:lpwstr>75231;#238182</vt:lpwstr>
  </property>
  <property fmtid="{D5CDD505-2E9C-101B-9397-08002B2CF9AE}" pid="99" name="_UIVersionString">
    <vt:lpwstr>5.0</vt:lpwstr>
  </property>
  <property fmtid="{D5CDD505-2E9C-101B-9397-08002B2CF9AE}" pid="100" name="Last_x0020_Modified">
    <vt:lpwstr>80724;#2014-04-10 10:54:00</vt:lpwstr>
  </property>
  <property fmtid="{D5CDD505-2E9C-101B-9397-08002B2CF9AE}" pid="101" name="File_x0020_Size">
    <vt:lpwstr>80724;#264130</vt:lpwstr>
  </property>
  <property fmtid="{D5CDD505-2E9C-101B-9397-08002B2CF9AE}" pid="102" name="VirusStatus">
    <vt:lpwstr>80724;#264130</vt:lpwstr>
  </property>
  <property fmtid="{D5CDD505-2E9C-101B-9397-08002B2CF9AE}" pid="103" name="FileSizeDisplay">
    <vt:lpwstr>264130</vt:lpwstr>
  </property>
  <property fmtid="{D5CDD505-2E9C-101B-9397-08002B2CF9AE}" pid="104" name="MetaInfo">
    <vt:lpwstr>80724;#tarich_diun:SW|
SDMailOut:SW|
_Level:SW|1
ItemChildCount:SW|80724;#0
Etag:SW|{F7B15CDA-6624-45A8-98D6-1B748801394B},36
vti_contentversionisdirty:BW|false
z:SW|#RowsetSchema
Order:SW|7523100.00000000
vti_thumbnailexists:BW|false
vti_contenttag:SW|{F</vt:lpwstr>
  </property>
  <property fmtid="{D5CDD505-2E9C-101B-9397-08002B2CF9AE}" pid="105" name="owshiddenversion">
    <vt:lpwstr>37</vt:lpwstr>
  </property>
  <property fmtid="{D5CDD505-2E9C-101B-9397-08002B2CF9AE}" pid="106" name="_UIVersion">
    <vt:lpwstr>2560</vt:lpwstr>
  </property>
  <property fmtid="{D5CDD505-2E9C-101B-9397-08002B2CF9AE}" pid="107" name="Etag">
    <vt:lpwstr>{F7B15CDA-6624-45A8-98D6-1B748801394B},37</vt:lpwstr>
  </property>
</Properties>
</file>